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2C1" w:rsidRDefault="00BA2C5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КОМУНАЛЬНИЙ ЗАКЛАД</w:t>
      </w:r>
    </w:p>
    <w:p w:rsidR="005F62C1" w:rsidRDefault="00BA2C5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«ХАРКІВСЬКА СПЕЦІАЛЬНАШКОЛА №5»</w:t>
      </w:r>
    </w:p>
    <w:p w:rsidR="005F62C1" w:rsidRDefault="00BA2C5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ХАРКІВСЬКОЇ ОБЛАСНОЇ РАДИ</w:t>
      </w:r>
    </w:p>
    <w:p w:rsidR="005F62C1" w:rsidRDefault="005F62C1">
      <w:pPr>
        <w:jc w:val="center"/>
        <w:rPr>
          <w:b/>
          <w:sz w:val="28"/>
          <w:szCs w:val="28"/>
        </w:rPr>
      </w:pPr>
    </w:p>
    <w:p w:rsidR="005F62C1" w:rsidRDefault="00BA2C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НАКАЗ</w:t>
      </w:r>
    </w:p>
    <w:p w:rsidR="005F62C1" w:rsidRDefault="005F62C1">
      <w:pPr>
        <w:jc w:val="center"/>
        <w:rPr>
          <w:b/>
          <w:sz w:val="28"/>
          <w:szCs w:val="28"/>
        </w:rPr>
      </w:pPr>
    </w:p>
    <w:p w:rsidR="005F62C1" w:rsidRDefault="00BA2C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28.08.2025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Харків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74-о</w:t>
      </w:r>
    </w:p>
    <w:p w:rsidR="005F62C1" w:rsidRDefault="005F62C1">
      <w:pPr>
        <w:spacing w:line="360" w:lineRule="auto"/>
        <w:rPr>
          <w:b/>
        </w:rPr>
      </w:pPr>
    </w:p>
    <w:p w:rsidR="005F62C1" w:rsidRDefault="00BA2C54">
      <w:pPr>
        <w:spacing w:line="360" w:lineRule="auto"/>
        <w:ind w:right="552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 додаткові заходи щодо психологічної підтримки здобувачів освіти в умовах воєнного часу</w:t>
      </w:r>
    </w:p>
    <w:p w:rsidR="005F62C1" w:rsidRDefault="00BA2C5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 зв’язку з оголошенням в Україні воєнного стану згідно з Указом Президента України від 24 лютого 2022 року № 64/2022 «Про введення воєнного стану в Україні», затвердженим Законом України від 24 лютого 2022 року № 2102-ІХ «Про затвердження Указу Президента України «Про введення воєнного стану в Україні», враховуючи лист Міністерства освіти і науки України №1-3872-22 від 04.04.2022 р. «Методичні рекомендації для педагогічних працівників, практичних психологів, соціальних педагогів закладів освіти «Перша психологічна допомога. Алгоритм дій»,</w:t>
      </w:r>
      <w:r>
        <w:rPr>
          <w:i/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лист </w:t>
      </w:r>
      <w:r>
        <w:rPr>
          <w:sz w:val="28"/>
          <w:szCs w:val="28"/>
        </w:rPr>
        <w:t>ДНУ «Інститут модернізації змісту освіти» №21/08-586 від 07.07.2025 р. «Про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методичні рекомендації «Пріоритетні напрямки роботи психологічної служби у системі освіти України </w:t>
      </w:r>
      <w:r>
        <w:rPr>
          <w:sz w:val="28"/>
          <w:szCs w:val="28"/>
          <w:highlight w:val="white"/>
        </w:rPr>
        <w:t>2025/2026 навчальному році»,</w:t>
      </w:r>
      <w:r>
        <w:rPr>
          <w:sz w:val="28"/>
          <w:szCs w:val="28"/>
        </w:rPr>
        <w:t xml:space="preserve"> з огляду на існуючу загрозу психічному здоров’ю учасників освітнього процесу Комунального закладу «Харківська спеціальна школа № 5» Харківської обласної ради (далі – КЗ «ХСШ № 5» ХОР) внаслідок збройної агресії російської федерації</w:t>
      </w:r>
    </w:p>
    <w:p w:rsidR="005F62C1" w:rsidRDefault="005F62C1">
      <w:pPr>
        <w:spacing w:line="276" w:lineRule="auto"/>
        <w:jc w:val="both"/>
        <w:rPr>
          <w:b/>
          <w:sz w:val="28"/>
          <w:szCs w:val="28"/>
        </w:rPr>
      </w:pPr>
    </w:p>
    <w:p w:rsidR="005F62C1" w:rsidRDefault="00BA2C5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НАКАЗУЮ: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1. Впроваджувати в роботу КЗ «ХСШ № 5» ХОР «Методичні рекомендації для педагогічних працівників, практичних психологів, соціальних педагогів закладів освіти «Перша психологічна допомога. Алгоритм дій».</w:t>
      </w:r>
    </w:p>
    <w:p w:rsidR="005F62C1" w:rsidRPr="00EF31C4" w:rsidRDefault="00EF31C4">
      <w:pPr>
        <w:spacing w:line="276" w:lineRule="auto"/>
        <w:ind w:right="-142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навчального року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bookmarkStart w:id="0" w:name="_rvhnhmds7r91" w:colFirst="0" w:colLast="0"/>
      <w:bookmarkEnd w:id="0"/>
      <w:r>
        <w:rPr>
          <w:sz w:val="28"/>
          <w:szCs w:val="28"/>
        </w:rPr>
        <w:t>2. Психологічній службі КЗ «ХСШ № 5» ХОР ознайом</w:t>
      </w:r>
      <w:r w:rsidR="00345E3D">
        <w:rPr>
          <w:sz w:val="28"/>
          <w:szCs w:val="28"/>
        </w:rPr>
        <w:t xml:space="preserve">ити педагогічних працівників з </w:t>
      </w:r>
      <w:r>
        <w:rPr>
          <w:sz w:val="28"/>
          <w:szCs w:val="28"/>
        </w:rPr>
        <w:t>Алгоритмом надання першої психологічної допомоги (провести тренінг у дистанційному форматі).</w:t>
      </w:r>
    </w:p>
    <w:p w:rsidR="005F62C1" w:rsidRDefault="00EF31C4" w:rsidP="00345E3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Вересень 2025 р.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3. Практичн</w:t>
      </w:r>
      <w:r w:rsidR="00EF31C4">
        <w:rPr>
          <w:sz w:val="28"/>
          <w:szCs w:val="28"/>
        </w:rPr>
        <w:t>ому психологу КЗ «ХСШ № 5» ХОР Баул Н.А.</w:t>
      </w:r>
      <w:r>
        <w:rPr>
          <w:sz w:val="28"/>
          <w:szCs w:val="28"/>
        </w:rPr>
        <w:t>: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3.1. Ознайомити педагогічних працівників закладу з Протоколами надання ППД:</w:t>
      </w:r>
    </w:p>
    <w:p w:rsidR="005F62C1" w:rsidRP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ПРОТОКОЛ надання ППД в гострих ст</w:t>
      </w:r>
      <w:r w:rsidR="00EF31C4">
        <w:rPr>
          <w:sz w:val="28"/>
          <w:szCs w:val="28"/>
        </w:rPr>
        <w:t xml:space="preserve">ресових ситуаціях (А. </w:t>
      </w:r>
      <w:proofErr w:type="spellStart"/>
      <w:r w:rsidR="00EF31C4">
        <w:rPr>
          <w:sz w:val="28"/>
          <w:szCs w:val="28"/>
        </w:rPr>
        <w:t>Гершанов</w:t>
      </w:r>
      <w:proofErr w:type="spellEnd"/>
      <w:r w:rsidR="00EF31C4">
        <w:rPr>
          <w:sz w:val="28"/>
          <w:szCs w:val="28"/>
        </w:rPr>
        <w:t>)</w:t>
      </w:r>
      <w:r w:rsidR="00EF31C4">
        <w:rPr>
          <w:sz w:val="28"/>
          <w:szCs w:val="28"/>
          <w:lang w:val="uk-UA"/>
        </w:rPr>
        <w:t>;</w:t>
      </w:r>
    </w:p>
    <w:p w:rsidR="005F62C1" w:rsidRP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наданн</w:t>
      </w:r>
      <w:r w:rsidR="00EF31C4">
        <w:rPr>
          <w:sz w:val="28"/>
          <w:szCs w:val="28"/>
        </w:rPr>
        <w:t>я ППД людині з ознаками ступору</w:t>
      </w:r>
      <w:r w:rsidR="00EF31C4">
        <w:rPr>
          <w:sz w:val="28"/>
          <w:szCs w:val="28"/>
          <w:lang w:val="uk-UA"/>
        </w:rPr>
        <w:t>;</w:t>
      </w:r>
    </w:p>
    <w:p w:rsidR="005F62C1" w:rsidRP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</w:t>
      </w:r>
      <w:r w:rsidR="00EF31C4">
        <w:rPr>
          <w:sz w:val="28"/>
          <w:szCs w:val="28"/>
        </w:rPr>
        <w:t>ня ППД людині з ознаками апатії</w:t>
      </w:r>
      <w:r w:rsidR="00EF31C4">
        <w:rPr>
          <w:sz w:val="28"/>
          <w:szCs w:val="28"/>
          <w:lang w:val="uk-UA"/>
        </w:rPr>
        <w:t>;</w:t>
      </w:r>
    </w:p>
    <w:p w:rsidR="005F62C1" w:rsidRPr="00EF31C4" w:rsidRDefault="00BA2C54" w:rsidP="00EF31C4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надання ППД людині із ознаками ру</w:t>
      </w:r>
      <w:r w:rsidR="00EF31C4">
        <w:rPr>
          <w:sz w:val="28"/>
          <w:szCs w:val="28"/>
        </w:rPr>
        <w:t>хового збудження, дезорієнтації</w:t>
      </w:r>
      <w:r w:rsidR="00EF31C4">
        <w:rPr>
          <w:sz w:val="28"/>
          <w:szCs w:val="28"/>
          <w:lang w:val="uk-UA"/>
        </w:rPr>
        <w:t>;</w:t>
      </w:r>
    </w:p>
    <w:p w:rsidR="005F62C1" w:rsidRP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</w:t>
      </w:r>
      <w:r w:rsidR="00EF31C4">
        <w:rPr>
          <w:sz w:val="28"/>
          <w:szCs w:val="28"/>
        </w:rPr>
        <w:t>ня ППД людині з ознаками страху</w:t>
      </w:r>
      <w:r w:rsidR="00EF31C4">
        <w:rPr>
          <w:sz w:val="28"/>
          <w:szCs w:val="28"/>
          <w:lang w:val="uk-UA"/>
        </w:rPr>
        <w:t>;</w:t>
      </w:r>
    </w:p>
    <w:p w:rsidR="005F62C1" w:rsidRP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</w:t>
      </w:r>
      <w:r w:rsidR="00EF31C4">
        <w:rPr>
          <w:sz w:val="28"/>
          <w:szCs w:val="28"/>
        </w:rPr>
        <w:t>ня ППД людині з ознаками паніки</w:t>
      </w:r>
      <w:r w:rsidR="00EF31C4">
        <w:rPr>
          <w:sz w:val="28"/>
          <w:szCs w:val="28"/>
          <w:lang w:val="uk-UA"/>
        </w:rPr>
        <w:t>;</w:t>
      </w:r>
    </w:p>
    <w:p w:rsidR="005F62C1" w:rsidRP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надання ППД людині</w:t>
      </w:r>
      <w:r w:rsidR="00EF31C4">
        <w:rPr>
          <w:sz w:val="28"/>
          <w:szCs w:val="28"/>
        </w:rPr>
        <w:t xml:space="preserve"> з ознаками нервового тремтіння</w:t>
      </w:r>
      <w:r w:rsidR="00EF31C4">
        <w:rPr>
          <w:sz w:val="28"/>
          <w:szCs w:val="28"/>
          <w:lang w:val="uk-UA"/>
        </w:rPr>
        <w:t>;</w:t>
      </w:r>
    </w:p>
    <w:p w:rsidR="00EF31C4" w:rsidRDefault="00BA2C54">
      <w:pPr>
        <w:spacing w:line="276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ПРОТОКОЛ надання ППД людині з о</w:t>
      </w:r>
      <w:r w:rsidR="00EF31C4">
        <w:rPr>
          <w:sz w:val="28"/>
          <w:szCs w:val="28"/>
        </w:rPr>
        <w:t>знаками галюцинацій та марення</w:t>
      </w:r>
      <w:r w:rsidR="00EF31C4">
        <w:rPr>
          <w:sz w:val="28"/>
          <w:szCs w:val="28"/>
          <w:lang w:val="uk-UA"/>
        </w:rPr>
        <w:t>;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ПРОТОКОЛ надання ППД людині з ознаками</w:t>
      </w:r>
      <w:r w:rsidR="00EF31C4">
        <w:rPr>
          <w:sz w:val="28"/>
          <w:szCs w:val="28"/>
        </w:rPr>
        <w:t xml:space="preserve"> істерики</w:t>
      </w:r>
      <w:r w:rsidR="00EF31C4">
        <w:rPr>
          <w:sz w:val="28"/>
          <w:szCs w:val="28"/>
          <w:lang w:val="uk-UA"/>
        </w:rPr>
        <w:t>;</w:t>
      </w:r>
      <w:r>
        <w:rPr>
          <w:sz w:val="28"/>
          <w:szCs w:val="28"/>
        </w:rPr>
        <w:t xml:space="preserve"> 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надання ППД людині з ознаками горя (гострої реакції на загибель близької людини, психогенний шок). 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3.2. Застосовувати в разі потреби в роботі з учасниками освітнього процесу протоколи надання ППД.</w:t>
      </w:r>
    </w:p>
    <w:p w:rsidR="005F62C1" w:rsidRDefault="00BA2C54">
      <w:pPr>
        <w:spacing w:line="276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Контроль за виконанням наказу покласти на </w:t>
      </w:r>
      <w:proofErr w:type="spellStart"/>
      <w:r>
        <w:rPr>
          <w:sz w:val="28"/>
          <w:szCs w:val="28"/>
        </w:rPr>
        <w:t>заступни</w:t>
      </w:r>
      <w:proofErr w:type="spellEnd"/>
      <w:r w:rsidR="00345E3D">
        <w:rPr>
          <w:sz w:val="28"/>
          <w:szCs w:val="28"/>
          <w:lang w:val="uk-UA"/>
        </w:rPr>
        <w:t>ка</w:t>
      </w:r>
      <w:r>
        <w:rPr>
          <w:sz w:val="28"/>
          <w:szCs w:val="28"/>
        </w:rPr>
        <w:t xml:space="preserve"> директор</w:t>
      </w:r>
      <w:r w:rsidR="00345E3D"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з виховної роботи </w:t>
      </w:r>
      <w:proofErr w:type="spellStart"/>
      <w:r>
        <w:rPr>
          <w:sz w:val="28"/>
          <w:szCs w:val="28"/>
        </w:rPr>
        <w:t>Лавриков</w:t>
      </w:r>
      <w:proofErr w:type="spellEnd"/>
      <w:r w:rsidR="00345E3D"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Ю.С.</w:t>
      </w:r>
    </w:p>
    <w:p w:rsidR="005F62C1" w:rsidRDefault="005F62C1">
      <w:pPr>
        <w:spacing w:line="276" w:lineRule="auto"/>
        <w:rPr>
          <w:sz w:val="28"/>
          <w:szCs w:val="28"/>
        </w:rPr>
      </w:pPr>
    </w:p>
    <w:p w:rsidR="005F62C1" w:rsidRDefault="00345E3D">
      <w:r>
        <w:rPr>
          <w:b/>
          <w:sz w:val="28"/>
          <w:szCs w:val="28"/>
        </w:rPr>
        <w:t>Директор закладу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F31C4">
        <w:rPr>
          <w:b/>
          <w:sz w:val="28"/>
          <w:szCs w:val="28"/>
        </w:rPr>
        <w:t>Олена</w:t>
      </w:r>
      <w:r w:rsidR="00BA2C54">
        <w:rPr>
          <w:b/>
          <w:sz w:val="28"/>
          <w:szCs w:val="28"/>
        </w:rPr>
        <w:t xml:space="preserve"> МІРОШНИК</w:t>
      </w:r>
    </w:p>
    <w:p w:rsidR="005F62C1" w:rsidRDefault="005F62C1">
      <w:pPr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5F62C1">
      <w:pPr>
        <w:spacing w:line="360" w:lineRule="auto"/>
        <w:jc w:val="both"/>
        <w:rPr>
          <w:sz w:val="28"/>
          <w:szCs w:val="28"/>
        </w:rPr>
      </w:pPr>
    </w:p>
    <w:p w:rsidR="005F62C1" w:rsidRDefault="00BA2C5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Візи:</w:t>
      </w:r>
    </w:p>
    <w:p w:rsidR="005F62C1" w:rsidRDefault="005F62C1">
      <w:pPr>
        <w:jc w:val="both"/>
        <w:rPr>
          <w:sz w:val="16"/>
          <w:szCs w:val="16"/>
        </w:rPr>
      </w:pPr>
    </w:p>
    <w:tbl>
      <w:tblPr>
        <w:tblStyle w:val="a5"/>
        <w:tblW w:w="100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37"/>
        <w:gridCol w:w="1984"/>
        <w:gridCol w:w="2410"/>
      </w:tblGrid>
      <w:tr w:rsidR="005F62C1">
        <w:tc>
          <w:tcPr>
            <w:tcW w:w="5637" w:type="dxa"/>
          </w:tcPr>
          <w:p w:rsidR="005F62C1" w:rsidRDefault="00BA2C54" w:rsidP="00EF31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директор</w:t>
            </w:r>
            <w:r w:rsidR="00EF31C4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</w:rPr>
              <w:t xml:space="preserve"> з навчальної роботи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BA2C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Корсун</w:t>
            </w:r>
            <w:proofErr w:type="spellEnd"/>
          </w:p>
        </w:tc>
      </w:tr>
      <w:tr w:rsidR="005F62C1">
        <w:trPr>
          <w:trHeight w:val="177"/>
        </w:trPr>
        <w:tc>
          <w:tcPr>
            <w:tcW w:w="5637" w:type="dxa"/>
          </w:tcPr>
          <w:p w:rsidR="005F62C1" w:rsidRDefault="005F62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</w:tr>
      <w:tr w:rsidR="005F62C1">
        <w:tc>
          <w:tcPr>
            <w:tcW w:w="5637" w:type="dxa"/>
          </w:tcPr>
          <w:p w:rsidR="005F62C1" w:rsidRDefault="00BA2C54" w:rsidP="00EF31C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Заступни</w:t>
            </w:r>
            <w:proofErr w:type="spellEnd"/>
            <w:r w:rsidR="00EF31C4">
              <w:rPr>
                <w:sz w:val="28"/>
                <w:szCs w:val="28"/>
                <w:lang w:val="uk-UA"/>
              </w:rPr>
              <w:t>к</w:t>
            </w:r>
            <w:r>
              <w:rPr>
                <w:sz w:val="28"/>
                <w:szCs w:val="28"/>
              </w:rPr>
              <w:t xml:space="preserve"> директор</w:t>
            </w:r>
            <w:r w:rsidR="00EF31C4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</w:rPr>
              <w:t xml:space="preserve"> з виховної роботи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BA2C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Ю. </w:t>
            </w:r>
            <w:proofErr w:type="spellStart"/>
            <w:r>
              <w:rPr>
                <w:sz w:val="28"/>
                <w:szCs w:val="28"/>
              </w:rPr>
              <w:t>Лаврикова</w:t>
            </w:r>
            <w:proofErr w:type="spellEnd"/>
          </w:p>
        </w:tc>
      </w:tr>
      <w:tr w:rsidR="005F62C1">
        <w:tc>
          <w:tcPr>
            <w:tcW w:w="5637" w:type="dxa"/>
          </w:tcPr>
          <w:p w:rsidR="005F62C1" w:rsidRDefault="005F62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</w:tr>
      <w:tr w:rsidR="005F62C1">
        <w:tc>
          <w:tcPr>
            <w:tcW w:w="5637" w:type="dxa"/>
          </w:tcPr>
          <w:p w:rsidR="005F62C1" w:rsidRDefault="00EF31C4">
            <w:pPr>
              <w:jc w:val="both"/>
              <w:rPr>
                <w:sz w:val="28"/>
                <w:szCs w:val="28"/>
              </w:rPr>
            </w:pPr>
            <w:bookmarkStart w:id="1" w:name="_GoBack"/>
            <w:bookmarkEnd w:id="1"/>
            <w:r>
              <w:rPr>
                <w:sz w:val="28"/>
                <w:szCs w:val="28"/>
              </w:rPr>
              <w:t>Секретар</w:t>
            </w:r>
            <w:r w:rsidR="00BA2C54">
              <w:rPr>
                <w:sz w:val="28"/>
                <w:szCs w:val="28"/>
              </w:rPr>
              <w:t xml:space="preserve"> Комунального закладу «Харківська спеціальна школа № 5» Харківської обласної ради (відповідальна за ведення діловодства в закладі)</w:t>
            </w:r>
          </w:p>
        </w:tc>
        <w:tc>
          <w:tcPr>
            <w:tcW w:w="1984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Pr="00EF31C4" w:rsidRDefault="00EF31C4">
            <w:pPr>
              <w:rPr>
                <w:sz w:val="28"/>
                <w:szCs w:val="28"/>
                <w:lang w:val="uk-UA"/>
              </w:rPr>
            </w:pPr>
            <w:r w:rsidRPr="00EF31C4">
              <w:rPr>
                <w:sz w:val="28"/>
                <w:szCs w:val="28"/>
                <w:lang w:val="uk-UA"/>
              </w:rPr>
              <w:t xml:space="preserve">В. </w:t>
            </w:r>
            <w:proofErr w:type="spellStart"/>
            <w:r w:rsidRPr="00EF31C4">
              <w:rPr>
                <w:sz w:val="28"/>
                <w:szCs w:val="28"/>
                <w:lang w:val="uk-UA"/>
              </w:rPr>
              <w:t>Мокрушина</w:t>
            </w:r>
            <w:proofErr w:type="spellEnd"/>
          </w:p>
        </w:tc>
      </w:tr>
      <w:tr w:rsidR="005F62C1">
        <w:tc>
          <w:tcPr>
            <w:tcW w:w="5637" w:type="dxa"/>
          </w:tcPr>
          <w:p w:rsidR="005F62C1" w:rsidRDefault="005F62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</w:tr>
      <w:tr w:rsidR="005F62C1">
        <w:tc>
          <w:tcPr>
            <w:tcW w:w="5637" w:type="dxa"/>
          </w:tcPr>
          <w:p w:rsidR="005F62C1" w:rsidRDefault="00EF31C4">
            <w:pPr>
              <w:jc w:val="both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Вчитель початкових класів</w:t>
            </w:r>
            <w:r w:rsidR="00BA2C54">
              <w:rPr>
                <w:sz w:val="28"/>
                <w:szCs w:val="28"/>
              </w:rPr>
              <w:t xml:space="preserve"> Комунального закладу «Харківська спеціальна школа № 5» Харківської обласної ради уповноважена особа з питань запобігання та виявлення корупції в закладі</w:t>
            </w:r>
          </w:p>
        </w:tc>
        <w:tc>
          <w:tcPr>
            <w:tcW w:w="1984" w:type="dxa"/>
          </w:tcPr>
          <w:p w:rsidR="005F62C1" w:rsidRDefault="005F62C1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Default="005F62C1">
            <w:pPr>
              <w:rPr>
                <w:sz w:val="28"/>
                <w:szCs w:val="28"/>
              </w:rPr>
            </w:pPr>
          </w:p>
          <w:p w:rsidR="005F62C1" w:rsidRPr="00EF31C4" w:rsidRDefault="00EF31C4">
            <w:pPr>
              <w:rPr>
                <w:sz w:val="28"/>
                <w:szCs w:val="28"/>
                <w:lang w:val="uk-UA"/>
              </w:rPr>
            </w:pPr>
            <w:r w:rsidRPr="00EF31C4">
              <w:rPr>
                <w:sz w:val="28"/>
                <w:szCs w:val="28"/>
                <w:lang w:val="uk-UA"/>
              </w:rPr>
              <w:t>Н. Коваль</w:t>
            </w:r>
            <w:r>
              <w:rPr>
                <w:sz w:val="28"/>
                <w:szCs w:val="28"/>
                <w:lang w:val="uk-UA"/>
              </w:rPr>
              <w:t>о</w:t>
            </w:r>
            <w:r w:rsidRPr="00EF31C4">
              <w:rPr>
                <w:sz w:val="28"/>
                <w:szCs w:val="28"/>
                <w:lang w:val="uk-UA"/>
              </w:rPr>
              <w:t>ва</w:t>
            </w:r>
          </w:p>
        </w:tc>
      </w:tr>
    </w:tbl>
    <w:p w:rsidR="005F62C1" w:rsidRDefault="005F62C1">
      <w:pPr>
        <w:rPr>
          <w:b/>
          <w:sz w:val="28"/>
          <w:szCs w:val="28"/>
        </w:rPr>
      </w:pPr>
    </w:p>
    <w:p w:rsidR="005F62C1" w:rsidRDefault="005F62C1">
      <w:pPr>
        <w:rPr>
          <w:b/>
          <w:sz w:val="28"/>
          <w:szCs w:val="28"/>
        </w:rPr>
      </w:pPr>
    </w:p>
    <w:p w:rsidR="005F62C1" w:rsidRDefault="00BA2C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Баул Н.А.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:rsidR="005F62C1" w:rsidRDefault="00BA2C54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Келеберда</w:t>
      </w:r>
      <w:proofErr w:type="spellEnd"/>
      <w:r>
        <w:rPr>
          <w:sz w:val="28"/>
          <w:szCs w:val="28"/>
        </w:rPr>
        <w:t xml:space="preserve"> М.В.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sectPr w:rsidR="005F62C1">
      <w:headerReference w:type="even" r:id="rId6"/>
      <w:headerReference w:type="default" r:id="rId7"/>
      <w:pgSz w:w="11907" w:h="16840"/>
      <w:pgMar w:top="1135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CB9" w:rsidRDefault="00B31CB9">
      <w:r>
        <w:separator/>
      </w:r>
    </w:p>
  </w:endnote>
  <w:endnote w:type="continuationSeparator" w:id="0">
    <w:p w:rsidR="00B31CB9" w:rsidRDefault="00B3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0B8FD5EE-E608-4C72-BD9E-666A1DFE434C}"/>
    <w:embedItalic r:id="rId2" w:fontKey="{EC35DE0C-514C-43D0-BAFB-A3E3C41845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5BDB2D4-5FFC-4699-8119-F34B255AB1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B1D3AB1-0898-4EAC-8F8D-6BFD659498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CB9" w:rsidRDefault="00B31CB9">
      <w:r>
        <w:separator/>
      </w:r>
    </w:p>
  </w:footnote>
  <w:footnote w:type="continuationSeparator" w:id="0">
    <w:p w:rsidR="00B31CB9" w:rsidRDefault="00B31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C1" w:rsidRDefault="00BA2C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F62C1" w:rsidRDefault="005F62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C1" w:rsidRDefault="00BA2C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345E3D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5F62C1" w:rsidRDefault="005F62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C1"/>
    <w:rsid w:val="00345E3D"/>
    <w:rsid w:val="005F62C1"/>
    <w:rsid w:val="00B31CB9"/>
    <w:rsid w:val="00BA2C54"/>
    <w:rsid w:val="00EF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BB879"/>
  <w15:docId w15:val="{3DAD8606-B37D-40EA-9D65-ADBA67D60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pPr>
      <w:keepNext/>
      <w:outlineLvl w:val="5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494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Director</cp:lastModifiedBy>
  <cp:revision>3</cp:revision>
  <dcterms:created xsi:type="dcterms:W3CDTF">2025-11-11T09:27:00Z</dcterms:created>
  <dcterms:modified xsi:type="dcterms:W3CDTF">2025-11-11T10:21:00Z</dcterms:modified>
</cp:coreProperties>
</file>