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ADD18" w14:textId="77777777" w:rsidR="00054C58" w:rsidRPr="00D76351" w:rsidRDefault="00054C58" w:rsidP="00D76351">
      <w:pPr>
        <w:pStyle w:val="2"/>
        <w:widowControl w:val="0"/>
        <w:spacing w:before="0" w:after="0"/>
        <w:jc w:val="center"/>
        <w:rPr>
          <w:rFonts w:ascii="Times New Roman" w:hAnsi="Times New Roman" w:cs="Times New Roman"/>
          <w:i w:val="0"/>
          <w:lang w:val="uk-UA"/>
        </w:rPr>
      </w:pPr>
      <w:r w:rsidRPr="00D76351">
        <w:rPr>
          <w:rFonts w:ascii="Times New Roman" w:hAnsi="Times New Roman" w:cs="Times New Roman"/>
          <w:i w:val="0"/>
          <w:lang w:val="uk-UA"/>
        </w:rPr>
        <w:t>КОМУНАЛЬНИЙ ЗАКЛАД</w:t>
      </w:r>
    </w:p>
    <w:p w14:paraId="0140B7AA" w14:textId="77777777" w:rsidR="00D15D00" w:rsidRPr="00D76351" w:rsidRDefault="00054C58" w:rsidP="00D76351">
      <w:pPr>
        <w:pStyle w:val="2"/>
        <w:widowControl w:val="0"/>
        <w:spacing w:before="0" w:after="0"/>
        <w:jc w:val="center"/>
        <w:rPr>
          <w:rFonts w:ascii="Times New Roman" w:hAnsi="Times New Roman" w:cs="Times New Roman"/>
          <w:i w:val="0"/>
          <w:lang w:val="uk-UA"/>
        </w:rPr>
      </w:pPr>
      <w:r w:rsidRPr="00D76351">
        <w:rPr>
          <w:rFonts w:ascii="Times New Roman" w:hAnsi="Times New Roman" w:cs="Times New Roman"/>
          <w:i w:val="0"/>
          <w:lang w:val="uk-UA"/>
        </w:rPr>
        <w:t>«ХАРКІВСЬК</w:t>
      </w:r>
      <w:r w:rsidR="00D15D00" w:rsidRPr="00D76351">
        <w:rPr>
          <w:rFonts w:ascii="Times New Roman" w:hAnsi="Times New Roman" w:cs="Times New Roman"/>
          <w:i w:val="0"/>
          <w:lang w:val="uk-UA"/>
        </w:rPr>
        <w:t>А</w:t>
      </w:r>
      <w:r w:rsidRPr="00D76351">
        <w:rPr>
          <w:rFonts w:ascii="Times New Roman" w:hAnsi="Times New Roman" w:cs="Times New Roman"/>
          <w:i w:val="0"/>
          <w:lang w:val="uk-UA"/>
        </w:rPr>
        <w:t xml:space="preserve"> СПЕЦІАЛЬН</w:t>
      </w:r>
      <w:r w:rsidR="00D15D00" w:rsidRPr="00D76351">
        <w:rPr>
          <w:rFonts w:ascii="Times New Roman" w:hAnsi="Times New Roman" w:cs="Times New Roman"/>
          <w:i w:val="0"/>
          <w:lang w:val="uk-UA"/>
        </w:rPr>
        <w:t>А</w:t>
      </w:r>
      <w:r w:rsidRPr="00D76351">
        <w:rPr>
          <w:rFonts w:ascii="Times New Roman" w:hAnsi="Times New Roman" w:cs="Times New Roman"/>
          <w:i w:val="0"/>
          <w:lang w:val="uk-UA"/>
        </w:rPr>
        <w:t xml:space="preserve"> </w:t>
      </w:r>
      <w:r w:rsidR="00D15D00" w:rsidRPr="00D76351">
        <w:rPr>
          <w:rFonts w:ascii="Times New Roman" w:hAnsi="Times New Roman" w:cs="Times New Roman"/>
          <w:i w:val="0"/>
          <w:lang w:val="uk-UA"/>
        </w:rPr>
        <w:t>ШКОЛА № 5</w:t>
      </w:r>
      <w:r w:rsidRPr="00D76351">
        <w:rPr>
          <w:rFonts w:ascii="Times New Roman" w:hAnsi="Times New Roman" w:cs="Times New Roman"/>
          <w:i w:val="0"/>
          <w:lang w:val="uk-UA"/>
        </w:rPr>
        <w:t xml:space="preserve">» </w:t>
      </w:r>
    </w:p>
    <w:p w14:paraId="2AD2B559" w14:textId="77777777" w:rsidR="00054C58" w:rsidRPr="00D76351" w:rsidRDefault="00054C58" w:rsidP="00D76351">
      <w:pPr>
        <w:pStyle w:val="2"/>
        <w:widowControl w:val="0"/>
        <w:spacing w:before="0" w:after="0"/>
        <w:jc w:val="center"/>
        <w:rPr>
          <w:rFonts w:ascii="Times New Roman" w:hAnsi="Times New Roman" w:cs="Times New Roman"/>
          <w:i w:val="0"/>
          <w:lang w:val="uk-UA"/>
        </w:rPr>
      </w:pPr>
      <w:r w:rsidRPr="00D76351">
        <w:rPr>
          <w:rFonts w:ascii="Times New Roman" w:hAnsi="Times New Roman" w:cs="Times New Roman"/>
          <w:i w:val="0"/>
          <w:lang w:val="uk-UA"/>
        </w:rPr>
        <w:t>ХАРКІВСЬКОЇ ОБЛАСНОЇ РАДИ</w:t>
      </w:r>
    </w:p>
    <w:p w14:paraId="7083E0D6" w14:textId="77777777" w:rsidR="00054C58" w:rsidRPr="00F141C5" w:rsidRDefault="00054C58" w:rsidP="00514AEE">
      <w:pPr>
        <w:pStyle w:val="1"/>
        <w:widowControl w:val="0"/>
        <w:spacing w:line="276" w:lineRule="auto"/>
        <w:rPr>
          <w:rFonts w:eastAsia="Arial Unicode MS"/>
          <w:szCs w:val="28"/>
        </w:rPr>
      </w:pPr>
    </w:p>
    <w:p w14:paraId="0E555E5B" w14:textId="77777777" w:rsidR="00054C58" w:rsidRPr="00F141C5" w:rsidRDefault="00054C58" w:rsidP="00514AEE">
      <w:pPr>
        <w:pStyle w:val="1"/>
        <w:widowControl w:val="0"/>
        <w:spacing w:line="276" w:lineRule="auto"/>
        <w:rPr>
          <w:rFonts w:eastAsia="Arial Unicode MS"/>
          <w:b/>
          <w:szCs w:val="28"/>
        </w:rPr>
      </w:pPr>
      <w:r w:rsidRPr="00F141C5">
        <w:rPr>
          <w:rFonts w:eastAsia="Arial Unicode MS"/>
          <w:b/>
          <w:szCs w:val="28"/>
        </w:rPr>
        <w:t>НАКАЗ</w:t>
      </w:r>
    </w:p>
    <w:p w14:paraId="7C117470" w14:textId="77777777" w:rsidR="00AE5738" w:rsidRPr="00F141C5" w:rsidRDefault="00AE5738" w:rsidP="00514AEE">
      <w:pPr>
        <w:widowControl w:val="0"/>
        <w:spacing w:line="276" w:lineRule="auto"/>
        <w:jc w:val="center"/>
        <w:rPr>
          <w:rFonts w:eastAsia="Arial Unicode MS"/>
          <w:sz w:val="28"/>
          <w:szCs w:val="28"/>
          <w:lang w:val="uk-UA"/>
        </w:rPr>
      </w:pPr>
    </w:p>
    <w:p w14:paraId="44ACF369" w14:textId="76C42302" w:rsidR="00054C58" w:rsidRPr="00F141C5" w:rsidRDefault="00C87B5C" w:rsidP="00514AEE">
      <w:pPr>
        <w:widowControl w:val="0"/>
        <w:spacing w:line="276" w:lineRule="auto"/>
        <w:rPr>
          <w:b/>
          <w:sz w:val="28"/>
          <w:szCs w:val="28"/>
          <w:lang w:val="uk-UA"/>
        </w:rPr>
      </w:pPr>
      <w:r>
        <w:rPr>
          <w:b/>
          <w:sz w:val="28"/>
          <w:szCs w:val="28"/>
          <w:lang w:val="uk-UA"/>
        </w:rPr>
        <w:t>3</w:t>
      </w:r>
      <w:r w:rsidR="006703ED">
        <w:rPr>
          <w:b/>
          <w:sz w:val="28"/>
          <w:szCs w:val="28"/>
          <w:lang w:val="uk-UA"/>
        </w:rPr>
        <w:t>1</w:t>
      </w:r>
      <w:bookmarkStart w:id="0" w:name="_GoBack"/>
      <w:bookmarkEnd w:id="0"/>
      <w:r w:rsidR="00054C58" w:rsidRPr="00F141C5">
        <w:rPr>
          <w:b/>
          <w:sz w:val="28"/>
          <w:szCs w:val="28"/>
          <w:lang w:val="uk-UA"/>
        </w:rPr>
        <w:t>.0</w:t>
      </w:r>
      <w:r>
        <w:rPr>
          <w:b/>
          <w:sz w:val="28"/>
          <w:szCs w:val="28"/>
          <w:lang w:val="uk-UA"/>
        </w:rPr>
        <w:t>5</w:t>
      </w:r>
      <w:r w:rsidR="00054C58" w:rsidRPr="00F141C5">
        <w:rPr>
          <w:b/>
          <w:sz w:val="28"/>
          <w:szCs w:val="28"/>
          <w:lang w:val="uk-UA"/>
        </w:rPr>
        <w:t>.20</w:t>
      </w:r>
      <w:r w:rsidR="00707A1A" w:rsidRPr="00F141C5">
        <w:rPr>
          <w:b/>
          <w:sz w:val="28"/>
          <w:szCs w:val="28"/>
          <w:lang w:val="uk-UA"/>
        </w:rPr>
        <w:t>2</w:t>
      </w:r>
      <w:r w:rsidR="00676558" w:rsidRPr="00676558">
        <w:rPr>
          <w:b/>
          <w:sz w:val="28"/>
          <w:szCs w:val="28"/>
        </w:rPr>
        <w:t>5</w:t>
      </w:r>
      <w:r w:rsidR="00901F6C" w:rsidRPr="00F141C5">
        <w:rPr>
          <w:b/>
          <w:sz w:val="28"/>
          <w:szCs w:val="28"/>
          <w:lang w:val="uk-UA"/>
        </w:rPr>
        <w:tab/>
      </w:r>
      <w:r w:rsidR="00901F6C" w:rsidRPr="00F141C5">
        <w:rPr>
          <w:b/>
          <w:sz w:val="28"/>
          <w:szCs w:val="28"/>
          <w:lang w:val="uk-UA"/>
        </w:rPr>
        <w:tab/>
      </w:r>
      <w:r w:rsidR="00901F6C" w:rsidRPr="00F141C5">
        <w:rPr>
          <w:b/>
          <w:sz w:val="28"/>
          <w:szCs w:val="28"/>
          <w:lang w:val="uk-UA"/>
        </w:rPr>
        <w:tab/>
      </w:r>
      <w:r w:rsidR="00901F6C" w:rsidRPr="00F141C5">
        <w:rPr>
          <w:b/>
          <w:sz w:val="28"/>
          <w:szCs w:val="28"/>
          <w:lang w:val="uk-UA"/>
        </w:rPr>
        <w:tab/>
      </w:r>
      <w:r w:rsidR="00901F6C" w:rsidRPr="00F141C5">
        <w:rPr>
          <w:b/>
          <w:sz w:val="28"/>
          <w:szCs w:val="28"/>
          <w:lang w:val="uk-UA"/>
        </w:rPr>
        <w:tab/>
        <w:t xml:space="preserve">   </w:t>
      </w:r>
      <w:r w:rsidR="00054C58" w:rsidRPr="00F141C5">
        <w:rPr>
          <w:b/>
          <w:sz w:val="28"/>
          <w:szCs w:val="28"/>
          <w:lang w:val="uk-UA"/>
        </w:rPr>
        <w:t>Харків</w:t>
      </w:r>
      <w:r w:rsidR="00901F6C" w:rsidRPr="00F141C5">
        <w:rPr>
          <w:b/>
          <w:sz w:val="28"/>
          <w:szCs w:val="28"/>
          <w:lang w:val="uk-UA"/>
        </w:rPr>
        <w:tab/>
      </w:r>
      <w:r w:rsidR="00901F6C" w:rsidRPr="00F141C5">
        <w:rPr>
          <w:b/>
          <w:sz w:val="28"/>
          <w:szCs w:val="28"/>
          <w:lang w:val="uk-UA"/>
        </w:rPr>
        <w:tab/>
      </w:r>
      <w:r w:rsidR="00901F6C" w:rsidRPr="00F141C5">
        <w:rPr>
          <w:b/>
          <w:sz w:val="28"/>
          <w:szCs w:val="28"/>
          <w:lang w:val="uk-UA"/>
        </w:rPr>
        <w:tab/>
      </w:r>
      <w:r w:rsidR="00901F6C" w:rsidRPr="00F141C5">
        <w:rPr>
          <w:b/>
          <w:sz w:val="28"/>
          <w:szCs w:val="28"/>
          <w:lang w:val="uk-UA"/>
        </w:rPr>
        <w:tab/>
      </w:r>
      <w:r w:rsidR="00901F6C" w:rsidRPr="00F141C5">
        <w:rPr>
          <w:b/>
          <w:sz w:val="28"/>
          <w:szCs w:val="28"/>
          <w:lang w:val="uk-UA"/>
        </w:rPr>
        <w:tab/>
      </w:r>
      <w:r w:rsidR="00054C58" w:rsidRPr="00F141C5">
        <w:rPr>
          <w:b/>
          <w:sz w:val="28"/>
          <w:szCs w:val="28"/>
          <w:lang w:val="uk-UA"/>
        </w:rPr>
        <w:t>№</w:t>
      </w:r>
      <w:r w:rsidR="007748E2">
        <w:rPr>
          <w:b/>
          <w:sz w:val="28"/>
          <w:szCs w:val="28"/>
          <w:lang w:val="uk-UA"/>
        </w:rPr>
        <w:t xml:space="preserve"> </w:t>
      </w:r>
      <w:r>
        <w:rPr>
          <w:b/>
          <w:sz w:val="28"/>
          <w:szCs w:val="28"/>
          <w:lang w:val="uk-UA"/>
        </w:rPr>
        <w:t>60</w:t>
      </w:r>
      <w:r w:rsidR="00FB657C" w:rsidRPr="00F141C5">
        <w:rPr>
          <w:b/>
          <w:sz w:val="28"/>
          <w:szCs w:val="28"/>
          <w:lang w:val="uk-UA"/>
        </w:rPr>
        <w:t>-о</w:t>
      </w:r>
    </w:p>
    <w:p w14:paraId="3A02CD66" w14:textId="77777777" w:rsidR="00054C58" w:rsidRPr="00F141C5" w:rsidRDefault="00054C58" w:rsidP="00EB2901">
      <w:pPr>
        <w:widowControl w:val="0"/>
        <w:spacing w:line="360" w:lineRule="auto"/>
        <w:rPr>
          <w:color w:val="000000"/>
          <w:sz w:val="28"/>
          <w:szCs w:val="28"/>
          <w:lang w:val="uk-UA"/>
        </w:rPr>
      </w:pPr>
    </w:p>
    <w:p w14:paraId="188E9C1F" w14:textId="54A924D6" w:rsidR="00054C58" w:rsidRPr="00F141C5" w:rsidRDefault="00C64065" w:rsidP="00514AEE">
      <w:pPr>
        <w:widowControl w:val="0"/>
        <w:spacing w:line="360" w:lineRule="auto"/>
        <w:ind w:right="5527"/>
        <w:jc w:val="both"/>
        <w:rPr>
          <w:b/>
          <w:sz w:val="28"/>
          <w:szCs w:val="28"/>
          <w:lang w:val="uk-UA"/>
        </w:rPr>
      </w:pPr>
      <w:r w:rsidRPr="00F141C5">
        <w:rPr>
          <w:b/>
          <w:sz w:val="28"/>
          <w:szCs w:val="28"/>
          <w:lang w:val="uk-UA"/>
        </w:rPr>
        <w:t xml:space="preserve">Про підсумки методичної </w:t>
      </w:r>
      <w:r w:rsidR="00054C58" w:rsidRPr="00F141C5">
        <w:rPr>
          <w:b/>
          <w:sz w:val="28"/>
          <w:szCs w:val="28"/>
          <w:lang w:val="uk-UA"/>
        </w:rPr>
        <w:t>роботи</w:t>
      </w:r>
      <w:r w:rsidR="00901F6C" w:rsidRPr="00F141C5">
        <w:rPr>
          <w:b/>
          <w:sz w:val="28"/>
          <w:szCs w:val="28"/>
          <w:lang w:val="uk-UA"/>
        </w:rPr>
        <w:t xml:space="preserve"> </w:t>
      </w:r>
      <w:r w:rsidR="00054C58" w:rsidRPr="00F141C5">
        <w:rPr>
          <w:b/>
          <w:sz w:val="28"/>
          <w:szCs w:val="28"/>
          <w:lang w:val="uk-UA"/>
        </w:rPr>
        <w:t>у 20</w:t>
      </w:r>
      <w:r w:rsidR="00F011D9" w:rsidRPr="00F141C5">
        <w:rPr>
          <w:b/>
          <w:sz w:val="28"/>
          <w:szCs w:val="28"/>
          <w:lang w:val="uk-UA"/>
        </w:rPr>
        <w:t>2</w:t>
      </w:r>
      <w:r w:rsidR="00676558" w:rsidRPr="00676558">
        <w:rPr>
          <w:b/>
          <w:sz w:val="28"/>
          <w:szCs w:val="28"/>
        </w:rPr>
        <w:t>4</w:t>
      </w:r>
      <w:r w:rsidR="00054C58" w:rsidRPr="00F141C5">
        <w:rPr>
          <w:b/>
          <w:sz w:val="28"/>
          <w:szCs w:val="28"/>
          <w:lang w:val="uk-UA"/>
        </w:rPr>
        <w:t>/20</w:t>
      </w:r>
      <w:r w:rsidR="00D15D00" w:rsidRPr="00F141C5">
        <w:rPr>
          <w:b/>
          <w:sz w:val="28"/>
          <w:szCs w:val="28"/>
          <w:lang w:val="uk-UA"/>
        </w:rPr>
        <w:t>2</w:t>
      </w:r>
      <w:r w:rsidR="00676558" w:rsidRPr="00676558">
        <w:rPr>
          <w:b/>
          <w:sz w:val="28"/>
          <w:szCs w:val="28"/>
        </w:rPr>
        <w:t>5</w:t>
      </w:r>
      <w:r w:rsidR="00054C58" w:rsidRPr="00F141C5">
        <w:rPr>
          <w:b/>
          <w:sz w:val="28"/>
          <w:szCs w:val="28"/>
          <w:lang w:val="uk-UA"/>
        </w:rPr>
        <w:t xml:space="preserve"> навчальному році</w:t>
      </w:r>
    </w:p>
    <w:p w14:paraId="3208117A" w14:textId="07863BDA" w:rsidR="00054C58" w:rsidRPr="00F141C5" w:rsidRDefault="002C7C27" w:rsidP="00A51F56">
      <w:pPr>
        <w:widowControl w:val="0"/>
        <w:spacing w:line="276" w:lineRule="auto"/>
        <w:ind w:firstLine="567"/>
        <w:jc w:val="both"/>
        <w:rPr>
          <w:sz w:val="28"/>
          <w:szCs w:val="28"/>
          <w:lang w:val="uk-UA"/>
        </w:rPr>
      </w:pPr>
      <w:r w:rsidRPr="00F141C5">
        <w:rPr>
          <w:sz w:val="28"/>
          <w:szCs w:val="28"/>
          <w:shd w:val="clear" w:color="auto" w:fill="FFFFFF"/>
          <w:lang w:val="uk-UA"/>
        </w:rPr>
        <w:t xml:space="preserve">Відповідно до законів України «Про освіту», «Про </w:t>
      </w:r>
      <w:r w:rsidR="003A4A22" w:rsidRPr="00F141C5">
        <w:rPr>
          <w:sz w:val="28"/>
          <w:szCs w:val="28"/>
          <w:shd w:val="clear" w:color="auto" w:fill="FFFFFF"/>
          <w:lang w:val="uk-UA"/>
        </w:rPr>
        <w:t xml:space="preserve">повну </w:t>
      </w:r>
      <w:r w:rsidR="00F011D9" w:rsidRPr="00F141C5">
        <w:rPr>
          <w:sz w:val="28"/>
          <w:szCs w:val="28"/>
          <w:shd w:val="clear" w:color="auto" w:fill="FFFFFF"/>
          <w:lang w:val="uk-UA"/>
        </w:rPr>
        <w:t>з</w:t>
      </w:r>
      <w:r w:rsidRPr="00F141C5">
        <w:rPr>
          <w:sz w:val="28"/>
          <w:szCs w:val="28"/>
          <w:shd w:val="clear" w:color="auto" w:fill="FFFFFF"/>
          <w:lang w:val="uk-UA"/>
        </w:rPr>
        <w:t>агальну середню освіту», «Про дошкільну осві</w:t>
      </w:r>
      <w:r w:rsidR="003A4A22" w:rsidRPr="00F141C5">
        <w:rPr>
          <w:sz w:val="28"/>
          <w:szCs w:val="28"/>
          <w:shd w:val="clear" w:color="auto" w:fill="FFFFFF"/>
          <w:lang w:val="uk-UA"/>
        </w:rPr>
        <w:t>ту» та «Про позашкільну освіту»</w:t>
      </w:r>
      <w:r w:rsidR="00054C58" w:rsidRPr="00F141C5">
        <w:rPr>
          <w:sz w:val="28"/>
          <w:szCs w:val="28"/>
          <w:lang w:val="uk-UA"/>
        </w:rPr>
        <w:t xml:space="preserve">, з метою подальшого удосконалення методичної роботи видано наказ </w:t>
      </w:r>
      <w:r w:rsidR="008919EF" w:rsidRPr="00F141C5">
        <w:rPr>
          <w:sz w:val="28"/>
          <w:szCs w:val="28"/>
          <w:lang w:val="uk-UA"/>
        </w:rPr>
        <w:t xml:space="preserve">по </w:t>
      </w:r>
      <w:r w:rsidRPr="00F141C5">
        <w:rPr>
          <w:sz w:val="28"/>
          <w:szCs w:val="28"/>
          <w:lang w:val="uk-UA"/>
        </w:rPr>
        <w:t>Комунально</w:t>
      </w:r>
      <w:r w:rsidR="008919EF" w:rsidRPr="00F141C5">
        <w:rPr>
          <w:sz w:val="28"/>
          <w:szCs w:val="28"/>
          <w:lang w:val="uk-UA"/>
        </w:rPr>
        <w:t>му</w:t>
      </w:r>
      <w:r w:rsidRPr="00F141C5">
        <w:rPr>
          <w:sz w:val="28"/>
          <w:szCs w:val="28"/>
          <w:lang w:val="uk-UA"/>
        </w:rPr>
        <w:t xml:space="preserve"> закладу «Харківськ</w:t>
      </w:r>
      <w:r w:rsidR="00D15D00" w:rsidRPr="00F141C5">
        <w:rPr>
          <w:sz w:val="28"/>
          <w:szCs w:val="28"/>
          <w:lang w:val="uk-UA"/>
        </w:rPr>
        <w:t>а</w:t>
      </w:r>
      <w:r w:rsidRPr="00F141C5">
        <w:rPr>
          <w:sz w:val="28"/>
          <w:szCs w:val="28"/>
          <w:lang w:val="uk-UA"/>
        </w:rPr>
        <w:t xml:space="preserve"> спеціальн</w:t>
      </w:r>
      <w:r w:rsidR="00D15D00" w:rsidRPr="00F141C5">
        <w:rPr>
          <w:sz w:val="28"/>
          <w:szCs w:val="28"/>
          <w:lang w:val="uk-UA"/>
        </w:rPr>
        <w:t>а</w:t>
      </w:r>
      <w:r w:rsidRPr="00F141C5">
        <w:rPr>
          <w:sz w:val="28"/>
          <w:szCs w:val="28"/>
          <w:lang w:val="uk-UA"/>
        </w:rPr>
        <w:t xml:space="preserve"> </w:t>
      </w:r>
      <w:r w:rsidR="00D15D00" w:rsidRPr="00F141C5">
        <w:rPr>
          <w:sz w:val="28"/>
          <w:szCs w:val="28"/>
          <w:lang w:val="uk-UA"/>
        </w:rPr>
        <w:t>школа № 5</w:t>
      </w:r>
      <w:r w:rsidRPr="00F141C5">
        <w:rPr>
          <w:sz w:val="28"/>
          <w:szCs w:val="28"/>
          <w:lang w:val="uk-UA"/>
        </w:rPr>
        <w:t>» Харківської обласної ради (далі – КЗ «ХС</w:t>
      </w:r>
      <w:r w:rsidR="00D15D00" w:rsidRPr="00F141C5">
        <w:rPr>
          <w:sz w:val="28"/>
          <w:szCs w:val="28"/>
          <w:lang w:val="uk-UA"/>
        </w:rPr>
        <w:t>Ш № 5</w:t>
      </w:r>
      <w:r w:rsidRPr="00F141C5">
        <w:rPr>
          <w:sz w:val="28"/>
          <w:szCs w:val="28"/>
          <w:lang w:val="uk-UA"/>
        </w:rPr>
        <w:t>» ХОР)</w:t>
      </w:r>
      <w:r w:rsidR="00054C58" w:rsidRPr="00F141C5">
        <w:rPr>
          <w:sz w:val="28"/>
          <w:szCs w:val="28"/>
          <w:lang w:val="uk-UA"/>
        </w:rPr>
        <w:t xml:space="preserve"> від </w:t>
      </w:r>
      <w:r w:rsidR="009861EF" w:rsidRPr="00F141C5">
        <w:rPr>
          <w:sz w:val="28"/>
          <w:szCs w:val="28"/>
          <w:lang w:val="uk-UA"/>
        </w:rPr>
        <w:t>3</w:t>
      </w:r>
      <w:r w:rsidR="00C87B5C">
        <w:rPr>
          <w:sz w:val="28"/>
          <w:szCs w:val="28"/>
          <w:lang w:val="uk-UA"/>
        </w:rPr>
        <w:t>0</w:t>
      </w:r>
      <w:r w:rsidR="00054C58" w:rsidRPr="00F141C5">
        <w:rPr>
          <w:sz w:val="28"/>
          <w:szCs w:val="28"/>
          <w:lang w:val="uk-UA"/>
        </w:rPr>
        <w:t>.0</w:t>
      </w:r>
      <w:r w:rsidR="009861EF" w:rsidRPr="00F141C5">
        <w:rPr>
          <w:sz w:val="28"/>
          <w:szCs w:val="28"/>
          <w:lang w:val="uk-UA"/>
        </w:rPr>
        <w:t>8</w:t>
      </w:r>
      <w:r w:rsidR="00054C58" w:rsidRPr="00F141C5">
        <w:rPr>
          <w:sz w:val="28"/>
          <w:szCs w:val="28"/>
          <w:lang w:val="uk-UA"/>
        </w:rPr>
        <w:t>.20</w:t>
      </w:r>
      <w:r w:rsidR="009861EF" w:rsidRPr="00F141C5">
        <w:rPr>
          <w:sz w:val="28"/>
          <w:szCs w:val="28"/>
          <w:lang w:val="uk-UA"/>
        </w:rPr>
        <w:t>2</w:t>
      </w:r>
      <w:r w:rsidR="00676558" w:rsidRPr="00676558">
        <w:rPr>
          <w:sz w:val="28"/>
          <w:szCs w:val="28"/>
        </w:rPr>
        <w:t>4</w:t>
      </w:r>
      <w:r w:rsidR="00054C58" w:rsidRPr="00F141C5">
        <w:rPr>
          <w:sz w:val="28"/>
          <w:szCs w:val="28"/>
          <w:lang w:val="uk-UA"/>
        </w:rPr>
        <w:t xml:space="preserve"> № </w:t>
      </w:r>
      <w:r w:rsidR="00C87B5C">
        <w:rPr>
          <w:sz w:val="28"/>
          <w:szCs w:val="28"/>
          <w:lang w:val="uk-UA"/>
        </w:rPr>
        <w:t>96</w:t>
      </w:r>
      <w:r w:rsidR="00D15D00" w:rsidRPr="00F141C5">
        <w:rPr>
          <w:sz w:val="28"/>
          <w:szCs w:val="28"/>
          <w:lang w:val="uk-UA"/>
        </w:rPr>
        <w:t>-о</w:t>
      </w:r>
      <w:r w:rsidR="00054C58" w:rsidRPr="00F141C5">
        <w:rPr>
          <w:sz w:val="28"/>
          <w:szCs w:val="28"/>
          <w:lang w:val="uk-UA"/>
        </w:rPr>
        <w:t xml:space="preserve"> «Про структуру та організацію методичної роботи в навчальному закладі у 20</w:t>
      </w:r>
      <w:r w:rsidR="009861EF" w:rsidRPr="00F141C5">
        <w:rPr>
          <w:sz w:val="28"/>
          <w:szCs w:val="28"/>
          <w:lang w:val="uk-UA"/>
        </w:rPr>
        <w:t>2</w:t>
      </w:r>
      <w:r w:rsidR="00676558" w:rsidRPr="00676558">
        <w:rPr>
          <w:sz w:val="28"/>
          <w:szCs w:val="28"/>
        </w:rPr>
        <w:t>4</w:t>
      </w:r>
      <w:r w:rsidR="00054C58" w:rsidRPr="00F141C5">
        <w:rPr>
          <w:sz w:val="28"/>
          <w:szCs w:val="28"/>
          <w:lang w:val="uk-UA"/>
        </w:rPr>
        <w:t>/20</w:t>
      </w:r>
      <w:r w:rsidR="00D15D00" w:rsidRPr="00F141C5">
        <w:rPr>
          <w:sz w:val="28"/>
          <w:szCs w:val="28"/>
          <w:lang w:val="uk-UA"/>
        </w:rPr>
        <w:t>2</w:t>
      </w:r>
      <w:r w:rsidR="00676558" w:rsidRPr="00676558">
        <w:rPr>
          <w:sz w:val="28"/>
          <w:szCs w:val="28"/>
        </w:rPr>
        <w:t>5</w:t>
      </w:r>
      <w:r w:rsidR="00054C58" w:rsidRPr="00F141C5">
        <w:rPr>
          <w:sz w:val="28"/>
          <w:szCs w:val="28"/>
          <w:lang w:val="uk-UA"/>
        </w:rPr>
        <w:t xml:space="preserve"> навчальному році».</w:t>
      </w:r>
    </w:p>
    <w:p w14:paraId="7A934258" w14:textId="0449C4E9" w:rsidR="002C7C27" w:rsidRPr="00F141C5" w:rsidRDefault="00054C58" w:rsidP="00A51F56">
      <w:pPr>
        <w:widowControl w:val="0"/>
        <w:spacing w:line="276" w:lineRule="auto"/>
        <w:ind w:firstLine="567"/>
        <w:jc w:val="both"/>
        <w:rPr>
          <w:sz w:val="28"/>
          <w:szCs w:val="28"/>
          <w:lang w:val="uk-UA"/>
        </w:rPr>
      </w:pPr>
      <w:r w:rsidRPr="00F141C5">
        <w:rPr>
          <w:sz w:val="28"/>
          <w:szCs w:val="28"/>
          <w:lang w:val="uk-UA"/>
        </w:rPr>
        <w:t>На кінець 20</w:t>
      </w:r>
      <w:r w:rsidR="00F011D9" w:rsidRPr="00F141C5">
        <w:rPr>
          <w:sz w:val="28"/>
          <w:szCs w:val="28"/>
          <w:lang w:val="uk-UA"/>
        </w:rPr>
        <w:t>2</w:t>
      </w:r>
      <w:r w:rsidR="00676558" w:rsidRPr="00676558">
        <w:rPr>
          <w:sz w:val="28"/>
          <w:szCs w:val="28"/>
        </w:rPr>
        <w:t>4</w:t>
      </w:r>
      <w:r w:rsidRPr="00F141C5">
        <w:rPr>
          <w:sz w:val="28"/>
          <w:szCs w:val="28"/>
          <w:lang w:val="uk-UA"/>
        </w:rPr>
        <w:t>/20</w:t>
      </w:r>
      <w:r w:rsidR="00D15D00" w:rsidRPr="00F141C5">
        <w:rPr>
          <w:sz w:val="28"/>
          <w:szCs w:val="28"/>
          <w:lang w:val="uk-UA"/>
        </w:rPr>
        <w:t>2</w:t>
      </w:r>
      <w:r w:rsidR="00676558" w:rsidRPr="00676558">
        <w:rPr>
          <w:sz w:val="28"/>
          <w:szCs w:val="28"/>
        </w:rPr>
        <w:t>5</w:t>
      </w:r>
      <w:r w:rsidRPr="00F141C5">
        <w:rPr>
          <w:sz w:val="28"/>
          <w:szCs w:val="28"/>
          <w:lang w:val="uk-UA"/>
        </w:rPr>
        <w:t xml:space="preserve"> навчального року в закладі</w:t>
      </w:r>
      <w:r w:rsidR="003A4A22" w:rsidRPr="00F141C5">
        <w:rPr>
          <w:sz w:val="28"/>
          <w:szCs w:val="28"/>
          <w:lang w:val="uk-UA"/>
        </w:rPr>
        <w:t xml:space="preserve"> освіти</w:t>
      </w:r>
      <w:r w:rsidRPr="00F141C5">
        <w:rPr>
          <w:sz w:val="28"/>
          <w:szCs w:val="28"/>
          <w:lang w:val="uk-UA"/>
        </w:rPr>
        <w:t xml:space="preserve"> працює </w:t>
      </w:r>
      <w:r w:rsidR="00676558" w:rsidRPr="00676558">
        <w:rPr>
          <w:sz w:val="28"/>
          <w:szCs w:val="28"/>
        </w:rPr>
        <w:t>49</w:t>
      </w:r>
      <w:r w:rsidR="003A4A22" w:rsidRPr="00F141C5">
        <w:rPr>
          <w:sz w:val="28"/>
          <w:szCs w:val="28"/>
          <w:lang w:val="uk-UA"/>
        </w:rPr>
        <w:t xml:space="preserve"> </w:t>
      </w:r>
      <w:r w:rsidR="00926BBE" w:rsidRPr="00F141C5">
        <w:rPr>
          <w:sz w:val="28"/>
          <w:szCs w:val="28"/>
          <w:lang w:val="uk-UA"/>
        </w:rPr>
        <w:t>педагогічни</w:t>
      </w:r>
      <w:r w:rsidR="008919EF" w:rsidRPr="00F141C5">
        <w:rPr>
          <w:sz w:val="28"/>
          <w:szCs w:val="28"/>
          <w:lang w:val="uk-UA"/>
        </w:rPr>
        <w:t>х</w:t>
      </w:r>
      <w:r w:rsidR="003A4A22" w:rsidRPr="00F141C5">
        <w:rPr>
          <w:sz w:val="28"/>
          <w:szCs w:val="28"/>
          <w:lang w:val="uk-UA"/>
        </w:rPr>
        <w:t xml:space="preserve"> працівник</w:t>
      </w:r>
      <w:r w:rsidR="00C35D40" w:rsidRPr="00F141C5">
        <w:rPr>
          <w:sz w:val="28"/>
          <w:szCs w:val="28"/>
          <w:lang w:val="uk-UA"/>
        </w:rPr>
        <w:t>а</w:t>
      </w:r>
      <w:r w:rsidR="002C7C27" w:rsidRPr="00F141C5">
        <w:rPr>
          <w:sz w:val="28"/>
          <w:szCs w:val="28"/>
          <w:lang w:val="uk-UA"/>
        </w:rPr>
        <w:t>, з</w:t>
      </w:r>
      <w:r w:rsidRPr="00F141C5">
        <w:rPr>
          <w:sz w:val="28"/>
          <w:szCs w:val="28"/>
          <w:lang w:val="uk-UA"/>
        </w:rPr>
        <w:t xml:space="preserve"> них:</w:t>
      </w:r>
    </w:p>
    <w:p w14:paraId="1D45775E" w14:textId="11B53213" w:rsidR="00676558" w:rsidRPr="00676558" w:rsidRDefault="00676558" w:rsidP="00A51F56">
      <w:pPr>
        <w:pStyle w:val="a8"/>
        <w:widowControl w:val="0"/>
        <w:numPr>
          <w:ilvl w:val="0"/>
          <w:numId w:val="3"/>
        </w:numPr>
        <w:tabs>
          <w:tab w:val="left" w:pos="993"/>
        </w:tabs>
        <w:spacing w:line="276" w:lineRule="auto"/>
        <w:ind w:left="0" w:firstLine="567"/>
        <w:jc w:val="both"/>
        <w:rPr>
          <w:sz w:val="28"/>
          <w:szCs w:val="28"/>
          <w:lang w:val="uk-UA"/>
        </w:rPr>
      </w:pPr>
      <w:r w:rsidRPr="00F141C5">
        <w:rPr>
          <w:sz w:val="28"/>
          <w:szCs w:val="28"/>
          <w:lang w:val="uk-UA"/>
        </w:rPr>
        <w:t>в</w:t>
      </w:r>
      <w:r>
        <w:rPr>
          <w:sz w:val="28"/>
          <w:szCs w:val="28"/>
          <w:lang w:val="uk-UA"/>
        </w:rPr>
        <w:t>чи</w:t>
      </w:r>
      <w:r w:rsidRPr="00F141C5">
        <w:rPr>
          <w:sz w:val="28"/>
          <w:szCs w:val="28"/>
          <w:lang w:val="uk-UA"/>
        </w:rPr>
        <w:t xml:space="preserve">тель – методист – </w:t>
      </w:r>
      <w:r>
        <w:rPr>
          <w:sz w:val="28"/>
          <w:szCs w:val="28"/>
          <w:lang w:val="uk-UA"/>
        </w:rPr>
        <w:t>3</w:t>
      </w:r>
      <w:r w:rsidRPr="00F141C5">
        <w:rPr>
          <w:sz w:val="28"/>
          <w:szCs w:val="28"/>
          <w:lang w:val="uk-UA"/>
        </w:rPr>
        <w:t>;</w:t>
      </w:r>
    </w:p>
    <w:p w14:paraId="087D3DD7" w14:textId="4B885EEB" w:rsidR="00424BAE" w:rsidRPr="00F141C5" w:rsidRDefault="00424BAE" w:rsidP="00A51F56">
      <w:pPr>
        <w:pStyle w:val="a8"/>
        <w:widowControl w:val="0"/>
        <w:numPr>
          <w:ilvl w:val="0"/>
          <w:numId w:val="3"/>
        </w:numPr>
        <w:tabs>
          <w:tab w:val="left" w:pos="993"/>
        </w:tabs>
        <w:spacing w:line="276" w:lineRule="auto"/>
        <w:ind w:left="0" w:firstLine="567"/>
        <w:jc w:val="both"/>
        <w:rPr>
          <w:sz w:val="28"/>
          <w:szCs w:val="28"/>
          <w:lang w:val="uk-UA"/>
        </w:rPr>
      </w:pPr>
      <w:r w:rsidRPr="00F141C5">
        <w:rPr>
          <w:sz w:val="28"/>
          <w:szCs w:val="28"/>
          <w:lang w:val="uk-UA"/>
        </w:rPr>
        <w:t xml:space="preserve">старших вчителів – </w:t>
      </w:r>
      <w:r w:rsidR="00146DAA">
        <w:rPr>
          <w:sz w:val="28"/>
          <w:szCs w:val="28"/>
          <w:lang w:val="uk-UA"/>
        </w:rPr>
        <w:t>14</w:t>
      </w:r>
      <w:r w:rsidRPr="00F141C5">
        <w:rPr>
          <w:sz w:val="28"/>
          <w:szCs w:val="28"/>
          <w:lang w:val="uk-UA"/>
        </w:rPr>
        <w:t>;</w:t>
      </w:r>
    </w:p>
    <w:p w14:paraId="47BA1CAC" w14:textId="225DB3A0" w:rsidR="00424BAE" w:rsidRPr="00F141C5" w:rsidRDefault="00054C58" w:rsidP="00A51F56">
      <w:pPr>
        <w:pStyle w:val="a8"/>
        <w:widowControl w:val="0"/>
        <w:numPr>
          <w:ilvl w:val="0"/>
          <w:numId w:val="3"/>
        </w:numPr>
        <w:tabs>
          <w:tab w:val="left" w:pos="993"/>
        </w:tabs>
        <w:spacing w:line="276" w:lineRule="auto"/>
        <w:ind w:left="0" w:firstLine="567"/>
        <w:jc w:val="both"/>
        <w:rPr>
          <w:sz w:val="28"/>
          <w:szCs w:val="28"/>
          <w:lang w:val="uk-UA"/>
        </w:rPr>
      </w:pPr>
      <w:r w:rsidRPr="00F141C5">
        <w:rPr>
          <w:sz w:val="28"/>
          <w:szCs w:val="28"/>
          <w:lang w:val="uk-UA"/>
        </w:rPr>
        <w:t xml:space="preserve">мають </w:t>
      </w:r>
      <w:r w:rsidR="00424BAE" w:rsidRPr="00F141C5">
        <w:rPr>
          <w:sz w:val="28"/>
          <w:szCs w:val="28"/>
          <w:lang w:val="uk-UA"/>
        </w:rPr>
        <w:t>кваліфікаційну категорію «спеціаліст вищої категорії»</w:t>
      </w:r>
      <w:r w:rsidRPr="00F141C5">
        <w:rPr>
          <w:sz w:val="28"/>
          <w:szCs w:val="28"/>
          <w:lang w:val="uk-UA"/>
        </w:rPr>
        <w:t xml:space="preserve"> – </w:t>
      </w:r>
      <w:r w:rsidR="00676558">
        <w:rPr>
          <w:sz w:val="28"/>
          <w:szCs w:val="28"/>
          <w:lang w:val="uk-UA"/>
        </w:rPr>
        <w:t>19</w:t>
      </w:r>
      <w:r w:rsidR="00424BAE" w:rsidRPr="00F141C5">
        <w:rPr>
          <w:sz w:val="28"/>
          <w:szCs w:val="28"/>
          <w:lang w:val="uk-UA"/>
        </w:rPr>
        <w:t>;</w:t>
      </w:r>
    </w:p>
    <w:p w14:paraId="49EADBD5" w14:textId="66839392" w:rsidR="00054C58" w:rsidRPr="00F141C5" w:rsidRDefault="00424BAE" w:rsidP="00A51F56">
      <w:pPr>
        <w:pStyle w:val="a8"/>
        <w:widowControl w:val="0"/>
        <w:numPr>
          <w:ilvl w:val="0"/>
          <w:numId w:val="3"/>
        </w:numPr>
        <w:tabs>
          <w:tab w:val="left" w:pos="993"/>
        </w:tabs>
        <w:spacing w:line="276" w:lineRule="auto"/>
        <w:ind w:left="0" w:firstLine="567"/>
        <w:jc w:val="both"/>
        <w:rPr>
          <w:sz w:val="28"/>
          <w:szCs w:val="28"/>
          <w:lang w:val="uk-UA"/>
        </w:rPr>
      </w:pPr>
      <w:r w:rsidRPr="00F141C5">
        <w:rPr>
          <w:sz w:val="28"/>
          <w:szCs w:val="28"/>
          <w:lang w:val="uk-UA"/>
        </w:rPr>
        <w:t>мають кваліфікаційну категорію</w:t>
      </w:r>
      <w:r w:rsidR="00054C58" w:rsidRPr="00F141C5">
        <w:rPr>
          <w:color w:val="FF0000"/>
          <w:sz w:val="28"/>
          <w:szCs w:val="28"/>
          <w:lang w:val="uk-UA"/>
        </w:rPr>
        <w:tab/>
      </w:r>
      <w:r w:rsidRPr="00F141C5">
        <w:rPr>
          <w:color w:val="FF0000"/>
          <w:sz w:val="28"/>
          <w:szCs w:val="28"/>
          <w:lang w:val="uk-UA"/>
        </w:rPr>
        <w:t xml:space="preserve"> </w:t>
      </w:r>
      <w:r w:rsidR="00054C58" w:rsidRPr="00F141C5">
        <w:rPr>
          <w:sz w:val="28"/>
          <w:szCs w:val="28"/>
          <w:lang w:val="uk-UA"/>
        </w:rPr>
        <w:t>«спеціаліст першої категорії» –</w:t>
      </w:r>
      <w:r w:rsidR="00676558">
        <w:rPr>
          <w:sz w:val="28"/>
          <w:szCs w:val="28"/>
          <w:lang w:val="uk-UA"/>
        </w:rPr>
        <w:t xml:space="preserve"> 7</w:t>
      </w:r>
      <w:r w:rsidRPr="00F141C5">
        <w:rPr>
          <w:sz w:val="28"/>
          <w:szCs w:val="28"/>
          <w:lang w:val="uk-UA"/>
        </w:rPr>
        <w:t>;</w:t>
      </w:r>
    </w:p>
    <w:p w14:paraId="5200630E" w14:textId="717B1410" w:rsidR="00424BAE" w:rsidRPr="00F141C5" w:rsidRDefault="00054C58" w:rsidP="00A51F56">
      <w:pPr>
        <w:pStyle w:val="a8"/>
        <w:widowControl w:val="0"/>
        <w:numPr>
          <w:ilvl w:val="0"/>
          <w:numId w:val="3"/>
        </w:numPr>
        <w:tabs>
          <w:tab w:val="left" w:pos="993"/>
        </w:tabs>
        <w:spacing w:line="276" w:lineRule="auto"/>
        <w:ind w:left="0" w:firstLine="567"/>
        <w:jc w:val="both"/>
        <w:rPr>
          <w:sz w:val="28"/>
          <w:szCs w:val="28"/>
          <w:lang w:val="uk-UA"/>
        </w:rPr>
      </w:pPr>
      <w:r w:rsidRPr="00F141C5">
        <w:rPr>
          <w:sz w:val="28"/>
          <w:szCs w:val="28"/>
          <w:lang w:val="uk-UA"/>
        </w:rPr>
        <w:t xml:space="preserve">мають </w:t>
      </w:r>
      <w:r w:rsidR="00424BAE" w:rsidRPr="00F141C5">
        <w:rPr>
          <w:sz w:val="28"/>
          <w:szCs w:val="28"/>
          <w:lang w:val="uk-UA"/>
        </w:rPr>
        <w:t xml:space="preserve">кваліфікаційну категорію </w:t>
      </w:r>
      <w:r w:rsidRPr="00F141C5">
        <w:rPr>
          <w:sz w:val="28"/>
          <w:szCs w:val="28"/>
          <w:lang w:val="uk-UA"/>
        </w:rPr>
        <w:t xml:space="preserve">«спеціаліст другої категорії» – </w:t>
      </w:r>
      <w:r w:rsidR="0021141B" w:rsidRPr="00F141C5">
        <w:rPr>
          <w:sz w:val="28"/>
          <w:szCs w:val="28"/>
          <w:lang w:val="uk-UA"/>
        </w:rPr>
        <w:t>9</w:t>
      </w:r>
      <w:r w:rsidR="00424BAE" w:rsidRPr="00F141C5">
        <w:rPr>
          <w:sz w:val="28"/>
          <w:szCs w:val="28"/>
          <w:lang w:val="uk-UA"/>
        </w:rPr>
        <w:t>;</w:t>
      </w:r>
    </w:p>
    <w:p w14:paraId="73E4E068" w14:textId="46EA8638" w:rsidR="00054C58" w:rsidRPr="00F141C5" w:rsidRDefault="00054C58" w:rsidP="00A51F56">
      <w:pPr>
        <w:pStyle w:val="a8"/>
        <w:widowControl w:val="0"/>
        <w:numPr>
          <w:ilvl w:val="0"/>
          <w:numId w:val="3"/>
        </w:numPr>
        <w:tabs>
          <w:tab w:val="left" w:pos="993"/>
        </w:tabs>
        <w:spacing w:line="276" w:lineRule="auto"/>
        <w:ind w:left="0" w:firstLine="567"/>
        <w:jc w:val="both"/>
        <w:rPr>
          <w:sz w:val="28"/>
          <w:szCs w:val="28"/>
          <w:lang w:val="uk-UA"/>
        </w:rPr>
      </w:pPr>
      <w:r w:rsidRPr="00F141C5">
        <w:rPr>
          <w:sz w:val="28"/>
          <w:szCs w:val="28"/>
          <w:lang w:val="uk-UA"/>
        </w:rPr>
        <w:t>мають</w:t>
      </w:r>
      <w:r w:rsidR="00424BAE" w:rsidRPr="00F141C5">
        <w:rPr>
          <w:sz w:val="28"/>
          <w:szCs w:val="28"/>
          <w:lang w:val="uk-UA"/>
        </w:rPr>
        <w:t xml:space="preserve"> кваліфікаційну категорію</w:t>
      </w:r>
      <w:r w:rsidRPr="00F141C5">
        <w:rPr>
          <w:sz w:val="28"/>
          <w:szCs w:val="28"/>
          <w:lang w:val="uk-UA"/>
        </w:rPr>
        <w:t xml:space="preserve"> «спеціаліст» – </w:t>
      </w:r>
      <w:r w:rsidR="006D4659" w:rsidRPr="00F141C5">
        <w:rPr>
          <w:sz w:val="28"/>
          <w:szCs w:val="28"/>
          <w:lang w:val="uk-UA"/>
        </w:rPr>
        <w:t>1</w:t>
      </w:r>
      <w:r w:rsidR="00676558">
        <w:rPr>
          <w:sz w:val="28"/>
          <w:szCs w:val="28"/>
          <w:lang w:val="uk-UA"/>
        </w:rPr>
        <w:t>4</w:t>
      </w:r>
      <w:r w:rsidR="00424BAE" w:rsidRPr="00F141C5">
        <w:rPr>
          <w:sz w:val="28"/>
          <w:szCs w:val="28"/>
          <w:lang w:val="uk-UA"/>
        </w:rPr>
        <w:t>.</w:t>
      </w:r>
    </w:p>
    <w:p w14:paraId="37E50B59" w14:textId="31CA859D" w:rsidR="00054C58" w:rsidRPr="00F141C5" w:rsidRDefault="00054C58" w:rsidP="00A51F56">
      <w:pPr>
        <w:widowControl w:val="0"/>
        <w:spacing w:line="276" w:lineRule="auto"/>
        <w:ind w:firstLine="567"/>
        <w:jc w:val="both"/>
        <w:rPr>
          <w:color w:val="000000" w:themeColor="text1"/>
          <w:sz w:val="28"/>
          <w:szCs w:val="28"/>
          <w:lang w:val="uk-UA"/>
        </w:rPr>
      </w:pPr>
      <w:r w:rsidRPr="00F141C5">
        <w:rPr>
          <w:color w:val="000000" w:themeColor="text1"/>
          <w:sz w:val="28"/>
          <w:szCs w:val="28"/>
          <w:lang w:val="uk-UA"/>
        </w:rPr>
        <w:t>На педагогічних радах розгля</w:t>
      </w:r>
      <w:r w:rsidR="00717BE5">
        <w:rPr>
          <w:color w:val="000000" w:themeColor="text1"/>
          <w:sz w:val="28"/>
          <w:szCs w:val="28"/>
          <w:lang w:val="uk-UA"/>
        </w:rPr>
        <w:t>нуті</w:t>
      </w:r>
      <w:r w:rsidRPr="00F141C5">
        <w:rPr>
          <w:color w:val="000000" w:themeColor="text1"/>
          <w:sz w:val="28"/>
          <w:szCs w:val="28"/>
          <w:lang w:val="uk-UA"/>
        </w:rPr>
        <w:t xml:space="preserve"> усі питання згідно з планом роботи закладу </w:t>
      </w:r>
      <w:r w:rsidR="00017956" w:rsidRPr="00F141C5">
        <w:rPr>
          <w:color w:val="000000" w:themeColor="text1"/>
          <w:sz w:val="28"/>
          <w:szCs w:val="28"/>
          <w:lang w:val="uk-UA"/>
        </w:rPr>
        <w:t xml:space="preserve">освіти </w:t>
      </w:r>
      <w:r w:rsidRPr="00F141C5">
        <w:rPr>
          <w:color w:val="000000" w:themeColor="text1"/>
          <w:sz w:val="28"/>
          <w:szCs w:val="28"/>
          <w:lang w:val="uk-UA"/>
        </w:rPr>
        <w:t>на 20</w:t>
      </w:r>
      <w:r w:rsidR="00F011D9" w:rsidRPr="00F141C5">
        <w:rPr>
          <w:color w:val="000000" w:themeColor="text1"/>
          <w:sz w:val="28"/>
          <w:szCs w:val="28"/>
          <w:lang w:val="uk-UA"/>
        </w:rPr>
        <w:t>2</w:t>
      </w:r>
      <w:r w:rsidR="00676558">
        <w:rPr>
          <w:color w:val="000000" w:themeColor="text1"/>
          <w:sz w:val="28"/>
          <w:szCs w:val="28"/>
          <w:lang w:val="uk-UA"/>
        </w:rPr>
        <w:t>4</w:t>
      </w:r>
      <w:r w:rsidRPr="00F141C5">
        <w:rPr>
          <w:color w:val="000000" w:themeColor="text1"/>
          <w:sz w:val="28"/>
          <w:szCs w:val="28"/>
          <w:lang w:val="uk-UA"/>
        </w:rPr>
        <w:t>/20</w:t>
      </w:r>
      <w:r w:rsidR="00926BBE" w:rsidRPr="00F141C5">
        <w:rPr>
          <w:color w:val="000000" w:themeColor="text1"/>
          <w:sz w:val="28"/>
          <w:szCs w:val="28"/>
          <w:lang w:val="uk-UA"/>
        </w:rPr>
        <w:t>2</w:t>
      </w:r>
      <w:r w:rsidR="00676558">
        <w:rPr>
          <w:color w:val="000000" w:themeColor="text1"/>
          <w:sz w:val="28"/>
          <w:szCs w:val="28"/>
          <w:lang w:val="uk-UA"/>
        </w:rPr>
        <w:t>5</w:t>
      </w:r>
      <w:r w:rsidRPr="00F141C5">
        <w:rPr>
          <w:color w:val="000000" w:themeColor="text1"/>
          <w:sz w:val="28"/>
          <w:szCs w:val="28"/>
          <w:lang w:val="uk-UA"/>
        </w:rPr>
        <w:t xml:space="preserve"> навчальний рік.</w:t>
      </w:r>
    </w:p>
    <w:p w14:paraId="68F13636" w14:textId="73DA9368" w:rsidR="00054C58" w:rsidRPr="00F141C5" w:rsidRDefault="00054C58" w:rsidP="00A51F56">
      <w:pPr>
        <w:widowControl w:val="0"/>
        <w:spacing w:line="276" w:lineRule="auto"/>
        <w:ind w:firstLine="567"/>
        <w:jc w:val="both"/>
        <w:rPr>
          <w:color w:val="000000" w:themeColor="text1"/>
          <w:sz w:val="28"/>
          <w:szCs w:val="28"/>
          <w:lang w:val="uk-UA"/>
        </w:rPr>
      </w:pPr>
      <w:r w:rsidRPr="00F141C5">
        <w:rPr>
          <w:sz w:val="28"/>
          <w:szCs w:val="28"/>
          <w:lang w:val="uk-UA"/>
        </w:rPr>
        <w:t xml:space="preserve">Семінарські заняття </w:t>
      </w:r>
      <w:r w:rsidR="00514AEE" w:rsidRPr="00F141C5">
        <w:rPr>
          <w:sz w:val="28"/>
          <w:szCs w:val="28"/>
          <w:lang w:val="uk-UA"/>
        </w:rPr>
        <w:t xml:space="preserve">творчої лабораторії корекційних педагогів </w:t>
      </w:r>
      <w:r w:rsidRPr="00F141C5">
        <w:rPr>
          <w:sz w:val="28"/>
          <w:szCs w:val="28"/>
          <w:lang w:val="uk-UA"/>
        </w:rPr>
        <w:t xml:space="preserve">були </w:t>
      </w:r>
      <w:r w:rsidRPr="00F141C5">
        <w:rPr>
          <w:color w:val="000000" w:themeColor="text1"/>
          <w:sz w:val="28"/>
          <w:szCs w:val="28"/>
          <w:lang w:val="uk-UA"/>
        </w:rPr>
        <w:t xml:space="preserve">спрямовані на підвищення методичного рівня малодосвідчених та знов прибулих педагогів з питань корекційної роботи з дітьми. З цією метою здійснювався огляд новинок сурдометодичної літератури, заслуховувались </w:t>
      </w:r>
      <w:r w:rsidR="00717BE5">
        <w:rPr>
          <w:color w:val="000000" w:themeColor="text1"/>
          <w:sz w:val="28"/>
          <w:szCs w:val="28"/>
          <w:lang w:val="uk-UA"/>
        </w:rPr>
        <w:t>методичні новинки</w:t>
      </w:r>
      <w:r w:rsidRPr="00F141C5">
        <w:rPr>
          <w:color w:val="000000" w:themeColor="text1"/>
          <w:sz w:val="28"/>
          <w:szCs w:val="28"/>
          <w:lang w:val="uk-UA"/>
        </w:rPr>
        <w:t xml:space="preserve"> та роботи з досвіду, планувались, проводились та обговорювались практичні заняття та відкриті уроки. </w:t>
      </w:r>
    </w:p>
    <w:p w14:paraId="08B9B081" w14:textId="3173D5F7" w:rsidR="00054C58" w:rsidRPr="00F141C5" w:rsidRDefault="00054C58" w:rsidP="00A51F56">
      <w:pPr>
        <w:widowControl w:val="0"/>
        <w:spacing w:line="276" w:lineRule="auto"/>
        <w:ind w:firstLine="567"/>
        <w:jc w:val="both"/>
        <w:rPr>
          <w:color w:val="000000" w:themeColor="text1"/>
          <w:sz w:val="28"/>
          <w:szCs w:val="28"/>
          <w:lang w:val="uk-UA"/>
        </w:rPr>
      </w:pPr>
      <w:r w:rsidRPr="00F141C5">
        <w:rPr>
          <w:color w:val="000000" w:themeColor="text1"/>
          <w:sz w:val="28"/>
          <w:szCs w:val="28"/>
          <w:lang w:val="uk-UA"/>
        </w:rPr>
        <w:t>Як звіти про науково-методичну роботу педа</w:t>
      </w:r>
      <w:r w:rsidR="00D90ED1" w:rsidRPr="00F141C5">
        <w:rPr>
          <w:color w:val="000000" w:themeColor="text1"/>
          <w:sz w:val="28"/>
          <w:szCs w:val="28"/>
          <w:lang w:val="uk-UA"/>
        </w:rPr>
        <w:t>гогів</w:t>
      </w:r>
      <w:r w:rsidRPr="00F141C5">
        <w:rPr>
          <w:color w:val="000000" w:themeColor="text1"/>
          <w:sz w:val="28"/>
          <w:szCs w:val="28"/>
          <w:lang w:val="uk-UA"/>
        </w:rPr>
        <w:t xml:space="preserve"> були проведені тижні педагогічної майстерност</w:t>
      </w:r>
      <w:r w:rsidR="00D90ED1" w:rsidRPr="00F141C5">
        <w:rPr>
          <w:color w:val="000000" w:themeColor="text1"/>
          <w:sz w:val="28"/>
          <w:szCs w:val="28"/>
          <w:lang w:val="uk-UA"/>
        </w:rPr>
        <w:t>і в усіх методичних об’єднаннях</w:t>
      </w:r>
      <w:r w:rsidRPr="00F141C5">
        <w:rPr>
          <w:color w:val="000000" w:themeColor="text1"/>
          <w:sz w:val="28"/>
          <w:szCs w:val="28"/>
          <w:lang w:val="uk-UA"/>
        </w:rPr>
        <w:t xml:space="preserve"> </w:t>
      </w:r>
      <w:r w:rsidR="00017956" w:rsidRPr="00F141C5">
        <w:rPr>
          <w:color w:val="000000" w:themeColor="text1"/>
          <w:sz w:val="28"/>
          <w:szCs w:val="28"/>
          <w:lang w:val="uk-UA"/>
        </w:rPr>
        <w:t>закладу освіти</w:t>
      </w:r>
      <w:r w:rsidR="00D90ED1" w:rsidRPr="00F141C5">
        <w:rPr>
          <w:color w:val="000000" w:themeColor="text1"/>
          <w:sz w:val="28"/>
          <w:szCs w:val="28"/>
          <w:lang w:val="uk-UA"/>
        </w:rPr>
        <w:t xml:space="preserve"> з проведенням</w:t>
      </w:r>
      <w:r w:rsidR="00E14B60" w:rsidRPr="00F141C5">
        <w:rPr>
          <w:color w:val="000000" w:themeColor="text1"/>
          <w:sz w:val="28"/>
          <w:szCs w:val="28"/>
          <w:lang w:val="uk-UA"/>
        </w:rPr>
        <w:t xml:space="preserve"> практичних та </w:t>
      </w:r>
      <w:r w:rsidR="00D90ED1" w:rsidRPr="00F141C5">
        <w:rPr>
          <w:color w:val="000000" w:themeColor="text1"/>
          <w:sz w:val="28"/>
          <w:szCs w:val="28"/>
          <w:lang w:val="uk-UA"/>
        </w:rPr>
        <w:t>відкритих уроків</w:t>
      </w:r>
      <w:r w:rsidR="00EE7DDE" w:rsidRPr="00F141C5">
        <w:rPr>
          <w:color w:val="000000" w:themeColor="text1"/>
          <w:sz w:val="28"/>
          <w:szCs w:val="28"/>
          <w:lang w:val="uk-UA"/>
        </w:rPr>
        <w:t xml:space="preserve"> онлайн</w:t>
      </w:r>
      <w:r w:rsidR="00E14B60" w:rsidRPr="00F141C5">
        <w:rPr>
          <w:color w:val="000000" w:themeColor="text1"/>
          <w:sz w:val="28"/>
          <w:szCs w:val="28"/>
          <w:lang w:val="uk-UA"/>
        </w:rPr>
        <w:t xml:space="preserve">, </w:t>
      </w:r>
      <w:r w:rsidRPr="00F141C5">
        <w:rPr>
          <w:color w:val="000000" w:themeColor="text1"/>
          <w:sz w:val="28"/>
          <w:szCs w:val="28"/>
          <w:lang w:val="uk-UA"/>
        </w:rPr>
        <w:t>цікавих позакласних заходів</w:t>
      </w:r>
      <w:r w:rsidR="006E48DD" w:rsidRPr="00F141C5">
        <w:rPr>
          <w:color w:val="000000" w:themeColor="text1"/>
          <w:sz w:val="28"/>
          <w:szCs w:val="28"/>
          <w:lang w:val="uk-UA"/>
        </w:rPr>
        <w:t xml:space="preserve"> (у дистанційній формі)</w:t>
      </w:r>
      <w:r w:rsidRPr="00F141C5">
        <w:rPr>
          <w:color w:val="000000" w:themeColor="text1"/>
          <w:sz w:val="28"/>
          <w:szCs w:val="28"/>
          <w:lang w:val="uk-UA"/>
        </w:rPr>
        <w:t>.</w:t>
      </w:r>
    </w:p>
    <w:p w14:paraId="74BD8204" w14:textId="24DB13B0" w:rsidR="00054C58" w:rsidRPr="00F141C5" w:rsidRDefault="006E48DD" w:rsidP="00A51F56">
      <w:pPr>
        <w:widowControl w:val="0"/>
        <w:spacing w:line="276" w:lineRule="auto"/>
        <w:ind w:firstLine="567"/>
        <w:jc w:val="both"/>
        <w:rPr>
          <w:sz w:val="28"/>
          <w:szCs w:val="28"/>
          <w:lang w:val="uk-UA"/>
        </w:rPr>
      </w:pPr>
      <w:r w:rsidRPr="00F141C5">
        <w:rPr>
          <w:sz w:val="28"/>
          <w:szCs w:val="28"/>
          <w:lang w:val="uk-UA"/>
        </w:rPr>
        <w:t>Удосконалювалася дистанційна форма роботи</w:t>
      </w:r>
      <w:r w:rsidR="00054C58" w:rsidRPr="00F141C5">
        <w:rPr>
          <w:sz w:val="28"/>
          <w:szCs w:val="28"/>
          <w:lang w:val="uk-UA"/>
        </w:rPr>
        <w:t>, провод</w:t>
      </w:r>
      <w:r w:rsidR="000451A0" w:rsidRPr="00F141C5">
        <w:rPr>
          <w:sz w:val="28"/>
          <w:szCs w:val="28"/>
          <w:lang w:val="uk-UA"/>
        </w:rPr>
        <w:t>илися</w:t>
      </w:r>
      <w:r w:rsidR="00054C58" w:rsidRPr="00F141C5">
        <w:rPr>
          <w:sz w:val="28"/>
          <w:szCs w:val="28"/>
          <w:lang w:val="uk-UA"/>
        </w:rPr>
        <w:t xml:space="preserve"> педагогічні дослідження, спостереження, тестування, діагн</w:t>
      </w:r>
      <w:r w:rsidR="00D90ED1" w:rsidRPr="00F141C5">
        <w:rPr>
          <w:sz w:val="28"/>
          <w:szCs w:val="28"/>
          <w:lang w:val="uk-UA"/>
        </w:rPr>
        <w:t xml:space="preserve">остування. Педагоги </w:t>
      </w:r>
      <w:r w:rsidR="00D90ED1" w:rsidRPr="00F141C5">
        <w:rPr>
          <w:sz w:val="28"/>
          <w:szCs w:val="28"/>
          <w:lang w:val="uk-UA"/>
        </w:rPr>
        <w:lastRenderedPageBreak/>
        <w:t>здійснювали самооцінку, виявляли</w:t>
      </w:r>
      <w:r w:rsidR="00054C58" w:rsidRPr="00F141C5">
        <w:rPr>
          <w:sz w:val="28"/>
          <w:szCs w:val="28"/>
          <w:lang w:val="uk-UA"/>
        </w:rPr>
        <w:t xml:space="preserve"> і аналізували труднощі у</w:t>
      </w:r>
      <w:r w:rsidR="00D90ED1" w:rsidRPr="00F141C5">
        <w:rPr>
          <w:sz w:val="28"/>
          <w:szCs w:val="28"/>
          <w:lang w:val="uk-UA"/>
        </w:rPr>
        <w:t xml:space="preserve"> своїй роботі, творчо підходили</w:t>
      </w:r>
      <w:r w:rsidR="00054C58" w:rsidRPr="00F141C5">
        <w:rPr>
          <w:sz w:val="28"/>
          <w:szCs w:val="28"/>
          <w:lang w:val="uk-UA"/>
        </w:rPr>
        <w:t xml:space="preserve"> до вирішення психолого-педагогічних завдань у процесі навчання і виховання, широко застосовували інформаційно-комунікаційні технології, які відповідають сучасним дидактичним вимогам і навчальним можливостям учнів (інтелектуальним, віковим, психологічним).</w:t>
      </w:r>
    </w:p>
    <w:p w14:paraId="0B849200" w14:textId="7F199E83" w:rsidR="009861EF" w:rsidRPr="000E0EA7" w:rsidRDefault="009861EF" w:rsidP="00A51F56">
      <w:pPr>
        <w:spacing w:line="276" w:lineRule="auto"/>
        <w:ind w:firstLine="567"/>
        <w:jc w:val="both"/>
        <w:rPr>
          <w:sz w:val="24"/>
          <w:szCs w:val="24"/>
          <w:lang w:val="uk-UA"/>
        </w:rPr>
      </w:pPr>
      <w:r w:rsidRPr="00F141C5">
        <w:rPr>
          <w:sz w:val="28"/>
          <w:szCs w:val="28"/>
          <w:lang w:val="uk-UA"/>
        </w:rPr>
        <w:t>Протягом 202</w:t>
      </w:r>
      <w:r w:rsidR="00E33750">
        <w:rPr>
          <w:sz w:val="28"/>
          <w:szCs w:val="28"/>
          <w:lang w:val="uk-UA"/>
        </w:rPr>
        <w:t>4</w:t>
      </w:r>
      <w:r w:rsidRPr="00F141C5">
        <w:rPr>
          <w:sz w:val="28"/>
          <w:szCs w:val="28"/>
          <w:lang w:val="uk-UA"/>
        </w:rPr>
        <w:t>/202</w:t>
      </w:r>
      <w:r w:rsidR="00E33750">
        <w:rPr>
          <w:sz w:val="28"/>
          <w:szCs w:val="28"/>
          <w:lang w:val="uk-UA"/>
        </w:rPr>
        <w:t>5</w:t>
      </w:r>
      <w:r w:rsidR="002F7F24" w:rsidRPr="00F141C5">
        <w:rPr>
          <w:sz w:val="28"/>
          <w:szCs w:val="28"/>
          <w:lang w:val="uk-UA"/>
        </w:rPr>
        <w:t xml:space="preserve"> </w:t>
      </w:r>
      <w:r w:rsidRPr="00F141C5">
        <w:rPr>
          <w:sz w:val="28"/>
          <w:szCs w:val="28"/>
          <w:lang w:val="uk-UA"/>
        </w:rPr>
        <w:t xml:space="preserve">навчального року в закладі освіти працювали </w:t>
      </w:r>
      <w:r w:rsidR="00514AEE" w:rsidRPr="00F141C5">
        <w:rPr>
          <w:sz w:val="28"/>
          <w:szCs w:val="28"/>
          <w:lang w:val="uk-UA"/>
        </w:rPr>
        <w:t>Творча лабораторія корекційних педагогів</w:t>
      </w:r>
      <w:r w:rsidR="000E0EA7" w:rsidRPr="000E0EA7">
        <w:rPr>
          <w:color w:val="000000"/>
          <w:sz w:val="28"/>
          <w:szCs w:val="28"/>
          <w:shd w:val="clear" w:color="auto" w:fill="FFFFFF"/>
          <w:lang w:val="uk-UA"/>
        </w:rPr>
        <w:t xml:space="preserve"> </w:t>
      </w:r>
      <w:r w:rsidR="000E0EA7">
        <w:rPr>
          <w:color w:val="000000"/>
          <w:sz w:val="28"/>
          <w:szCs w:val="28"/>
          <w:shd w:val="clear" w:color="auto" w:fill="FFFFFF"/>
          <w:lang w:val="uk-UA"/>
        </w:rPr>
        <w:t>б</w:t>
      </w:r>
      <w:r w:rsidR="000E0EA7" w:rsidRPr="000E0EA7">
        <w:rPr>
          <w:color w:val="000000"/>
          <w:sz w:val="28"/>
          <w:szCs w:val="28"/>
          <w:shd w:val="clear" w:color="auto" w:fill="FFFFFF"/>
          <w:lang w:val="uk-UA"/>
        </w:rPr>
        <w:t xml:space="preserve">уло проведено наступні тренінги для педагогів закладу: "Творчі техніки навчання для здобувачів освіти з особливими освітніми потребами”, “Кінезіологічні вправи як засіб розвитку дитини в умовах дистанційного навчання”, “Реалізація індивідуального та диференційованого підходу в роботі з молодшими школярами, які мають супутні захворювання”, “Робота з тривожними дітьми”, “Корекційно - розвиткова робота з дітьми з ООП”, “Розвиток мовлення та комунікації у дітей з порушеннями слухової функції”, “Розвиток довіри до вчителя наймолодших школярів в умовах НУШ”, діловий івент корекційних педагогів «Практичний аспект організації освітнього процесу для дітей з особливими освітніми потребами», “Елементи казкотерапії в умовах дистанційної форми навчання”, “Особливості сенсорної інтеграції дитини з ООП: шляхи та методи корекції”, </w:t>
      </w:r>
      <w:r w:rsidR="00D25BFA">
        <w:rPr>
          <w:color w:val="000000"/>
          <w:sz w:val="28"/>
          <w:szCs w:val="28"/>
          <w:shd w:val="clear" w:color="auto" w:fill="FFFFFF"/>
          <w:lang w:val="uk-UA"/>
        </w:rPr>
        <w:t>«</w:t>
      </w:r>
      <w:r w:rsidR="000E0EA7" w:rsidRPr="000E0EA7">
        <w:rPr>
          <w:color w:val="000000"/>
          <w:sz w:val="28"/>
          <w:szCs w:val="28"/>
          <w:shd w:val="clear" w:color="auto" w:fill="FFFFFF"/>
          <w:lang w:val="uk-UA"/>
        </w:rPr>
        <w:t>Сенсомоторні вправи для підвищення розумової діяльності здобувачів ос</w:t>
      </w:r>
      <w:r w:rsidR="00D25BFA">
        <w:rPr>
          <w:color w:val="000000"/>
          <w:sz w:val="28"/>
          <w:szCs w:val="28"/>
          <w:shd w:val="clear" w:color="auto" w:fill="FFFFFF"/>
          <w:lang w:val="uk-UA"/>
        </w:rPr>
        <w:t>віти під час корекційних занять», “</w:t>
      </w:r>
      <w:r w:rsidR="000E0EA7" w:rsidRPr="000E0EA7">
        <w:rPr>
          <w:color w:val="000000"/>
          <w:sz w:val="28"/>
          <w:szCs w:val="28"/>
          <w:shd w:val="clear" w:color="auto" w:fill="FFFFFF"/>
          <w:lang w:val="uk-UA"/>
        </w:rPr>
        <w:t>Тренажери для мозку”. Вправи на розвиток уваги, пам’яті, мислення”</w:t>
      </w:r>
      <w:r w:rsidRPr="00F141C5">
        <w:rPr>
          <w:sz w:val="28"/>
          <w:szCs w:val="28"/>
          <w:lang w:val="uk-UA"/>
        </w:rPr>
        <w:t xml:space="preserve">, шкільний психолого–педагогічний консиліум, школа молодого вчителя, шість методичних об’єднань педагогів, а саме: методичне об’єднання педагогів дошкільних груп, методичне об’єднання вчителів початкових класів </w:t>
      </w:r>
      <w:r w:rsidR="005A6D21" w:rsidRPr="00F141C5">
        <w:rPr>
          <w:sz w:val="28"/>
          <w:szCs w:val="28"/>
          <w:lang w:val="uk-UA"/>
        </w:rPr>
        <w:t>і вчителів фізичної культури</w:t>
      </w:r>
      <w:r w:rsidRPr="00F141C5">
        <w:rPr>
          <w:sz w:val="28"/>
          <w:szCs w:val="28"/>
          <w:lang w:val="uk-UA"/>
        </w:rPr>
        <w:t>, методичне об’єднання вчителів мови та літератури</w:t>
      </w:r>
      <w:r w:rsidR="005A6D21" w:rsidRPr="00F141C5">
        <w:rPr>
          <w:sz w:val="28"/>
          <w:szCs w:val="28"/>
          <w:lang w:val="uk-UA"/>
        </w:rPr>
        <w:t xml:space="preserve"> та індивідуальної слухової роботи</w:t>
      </w:r>
      <w:r w:rsidRPr="00F141C5">
        <w:rPr>
          <w:sz w:val="28"/>
          <w:szCs w:val="28"/>
          <w:lang w:val="uk-UA"/>
        </w:rPr>
        <w:t>, методичне об’єднання вчителів суспільно–природничих та математичних дисциплін, методичне об’єднання вчителів трудового навчання та керівників гуртків, методичне об’єднання вихователів, на засіданнях яких розглядались питання відповідно до плану роботи закладу освіти.</w:t>
      </w:r>
    </w:p>
    <w:p w14:paraId="6480D1A1" w14:textId="392365DF" w:rsidR="000E0EA7" w:rsidRPr="000E0EA7" w:rsidRDefault="009861EF" w:rsidP="00A51F56">
      <w:pPr>
        <w:widowControl w:val="0"/>
        <w:spacing w:line="276" w:lineRule="auto"/>
        <w:ind w:firstLine="567"/>
        <w:jc w:val="both"/>
        <w:rPr>
          <w:sz w:val="28"/>
          <w:szCs w:val="28"/>
          <w:lang w:val="uk-UA"/>
        </w:rPr>
      </w:pPr>
      <w:r w:rsidRPr="00F141C5">
        <w:rPr>
          <w:sz w:val="28"/>
          <w:szCs w:val="28"/>
          <w:lang w:val="uk-UA"/>
        </w:rPr>
        <w:t>Колективом закладу здійснювалась методична та корекційна робота</w:t>
      </w:r>
      <w:r w:rsidR="000E0EA7" w:rsidRPr="000E0EA7">
        <w:rPr>
          <w:color w:val="000000"/>
          <w:sz w:val="28"/>
          <w:szCs w:val="28"/>
          <w:shd w:val="clear" w:color="auto" w:fill="FFFFFF"/>
          <w:lang w:val="uk-UA"/>
        </w:rPr>
        <w:t xml:space="preserve"> онлайн або змішаному режимі</w:t>
      </w:r>
      <w:r w:rsidRPr="00F141C5">
        <w:rPr>
          <w:sz w:val="28"/>
          <w:szCs w:val="28"/>
          <w:lang w:val="uk-UA"/>
        </w:rPr>
        <w:t xml:space="preserve">, а саме: </w:t>
      </w:r>
      <w:r w:rsidR="00E45E97" w:rsidRPr="00F141C5">
        <w:rPr>
          <w:sz w:val="28"/>
          <w:szCs w:val="28"/>
          <w:lang w:val="uk-UA"/>
        </w:rPr>
        <w:t xml:space="preserve">засідання </w:t>
      </w:r>
      <w:r w:rsidRPr="00F141C5">
        <w:rPr>
          <w:sz w:val="28"/>
          <w:szCs w:val="28"/>
          <w:lang w:val="uk-UA"/>
        </w:rPr>
        <w:t>педагогічн</w:t>
      </w:r>
      <w:r w:rsidR="00E45E97" w:rsidRPr="00F141C5">
        <w:rPr>
          <w:sz w:val="28"/>
          <w:szCs w:val="28"/>
          <w:lang w:val="uk-UA"/>
        </w:rPr>
        <w:t>их рад</w:t>
      </w:r>
      <w:r w:rsidRPr="00F141C5">
        <w:rPr>
          <w:sz w:val="28"/>
          <w:szCs w:val="28"/>
          <w:lang w:val="uk-UA"/>
        </w:rPr>
        <w:t>, методич</w:t>
      </w:r>
      <w:r w:rsidR="00E45E97" w:rsidRPr="00F141C5">
        <w:rPr>
          <w:sz w:val="28"/>
          <w:szCs w:val="28"/>
          <w:lang w:val="uk-UA"/>
        </w:rPr>
        <w:t>них</w:t>
      </w:r>
      <w:r w:rsidRPr="00F141C5">
        <w:rPr>
          <w:sz w:val="28"/>
          <w:szCs w:val="28"/>
          <w:lang w:val="uk-UA"/>
        </w:rPr>
        <w:t xml:space="preserve"> об’єднан</w:t>
      </w:r>
      <w:r w:rsidR="00E45E97" w:rsidRPr="00F141C5">
        <w:rPr>
          <w:sz w:val="28"/>
          <w:szCs w:val="28"/>
          <w:lang w:val="uk-UA"/>
        </w:rPr>
        <w:t>ь</w:t>
      </w:r>
      <w:r w:rsidRPr="00F141C5">
        <w:rPr>
          <w:sz w:val="28"/>
          <w:szCs w:val="28"/>
          <w:lang w:val="uk-UA"/>
        </w:rPr>
        <w:t>, проблемн</w:t>
      </w:r>
      <w:r w:rsidR="00E45E97" w:rsidRPr="00F141C5">
        <w:rPr>
          <w:sz w:val="28"/>
          <w:szCs w:val="28"/>
          <w:lang w:val="uk-UA"/>
        </w:rPr>
        <w:t>их</w:t>
      </w:r>
      <w:r w:rsidRPr="00F141C5">
        <w:rPr>
          <w:sz w:val="28"/>
          <w:szCs w:val="28"/>
          <w:lang w:val="uk-UA"/>
        </w:rPr>
        <w:t xml:space="preserve"> семінар</w:t>
      </w:r>
      <w:r w:rsidR="00E45E97" w:rsidRPr="00F141C5">
        <w:rPr>
          <w:sz w:val="28"/>
          <w:szCs w:val="28"/>
          <w:lang w:val="uk-UA"/>
        </w:rPr>
        <w:t>ів</w:t>
      </w:r>
      <w:r w:rsidRPr="00F141C5">
        <w:rPr>
          <w:sz w:val="28"/>
          <w:szCs w:val="28"/>
          <w:lang w:val="uk-UA"/>
        </w:rPr>
        <w:t>, оперативн</w:t>
      </w:r>
      <w:r w:rsidR="00E45E97" w:rsidRPr="00F141C5">
        <w:rPr>
          <w:sz w:val="28"/>
          <w:szCs w:val="28"/>
          <w:lang w:val="uk-UA"/>
        </w:rPr>
        <w:t>их нарад, нарад</w:t>
      </w:r>
      <w:r w:rsidRPr="00F141C5">
        <w:rPr>
          <w:sz w:val="28"/>
          <w:szCs w:val="28"/>
          <w:lang w:val="uk-UA"/>
        </w:rPr>
        <w:t xml:space="preserve"> при директорові, самоосвіта п</w:t>
      </w:r>
      <w:r w:rsidR="00E45E97" w:rsidRPr="00F141C5">
        <w:rPr>
          <w:sz w:val="28"/>
          <w:szCs w:val="28"/>
          <w:lang w:val="uk-UA"/>
        </w:rPr>
        <w:t>едагогічних працівників, робота</w:t>
      </w:r>
      <w:r w:rsidRPr="00F141C5">
        <w:rPr>
          <w:sz w:val="28"/>
          <w:szCs w:val="28"/>
          <w:lang w:val="uk-UA"/>
        </w:rPr>
        <w:t xml:space="preserve"> гуртків, психолого-педагогічні читання, години психолога</w:t>
      </w:r>
      <w:r w:rsidR="00EE7DDE" w:rsidRPr="00F141C5">
        <w:rPr>
          <w:sz w:val="28"/>
          <w:szCs w:val="28"/>
          <w:lang w:val="uk-UA"/>
        </w:rPr>
        <w:t xml:space="preserve"> (вся робота проводилася у онлайн форматі)</w:t>
      </w:r>
      <w:r w:rsidRPr="00F141C5">
        <w:rPr>
          <w:sz w:val="28"/>
          <w:szCs w:val="28"/>
          <w:lang w:val="uk-UA"/>
        </w:rPr>
        <w:t xml:space="preserve">. На </w:t>
      </w:r>
      <w:r w:rsidR="00E45E97" w:rsidRPr="00F141C5">
        <w:rPr>
          <w:sz w:val="28"/>
          <w:szCs w:val="28"/>
          <w:lang w:val="uk-UA"/>
        </w:rPr>
        <w:t>засіданнях педагогічних рад</w:t>
      </w:r>
      <w:r w:rsidRPr="00F141C5">
        <w:rPr>
          <w:sz w:val="28"/>
          <w:szCs w:val="28"/>
          <w:lang w:val="uk-UA"/>
        </w:rPr>
        <w:t xml:space="preserve"> розглядались усі питання згідно з планом роботи закладу освіти на 202</w:t>
      </w:r>
      <w:r w:rsidR="00E33750">
        <w:rPr>
          <w:sz w:val="28"/>
          <w:szCs w:val="28"/>
          <w:lang w:val="uk-UA"/>
        </w:rPr>
        <w:t>4</w:t>
      </w:r>
      <w:r w:rsidRPr="00F141C5">
        <w:rPr>
          <w:sz w:val="28"/>
          <w:szCs w:val="28"/>
          <w:lang w:val="uk-UA"/>
        </w:rPr>
        <w:t>/202</w:t>
      </w:r>
      <w:r w:rsidR="00E33750">
        <w:rPr>
          <w:sz w:val="28"/>
          <w:szCs w:val="28"/>
          <w:lang w:val="uk-UA"/>
        </w:rPr>
        <w:t>5</w:t>
      </w:r>
      <w:r w:rsidRPr="00F141C5">
        <w:rPr>
          <w:sz w:val="28"/>
          <w:szCs w:val="28"/>
          <w:lang w:val="uk-UA"/>
        </w:rPr>
        <w:t xml:space="preserve"> навчальний рік</w:t>
      </w:r>
      <w:r w:rsidR="000E0EA7">
        <w:rPr>
          <w:sz w:val="28"/>
          <w:szCs w:val="28"/>
          <w:lang w:val="uk-UA"/>
        </w:rPr>
        <w:t>. Також розглядалися питання:</w:t>
      </w:r>
      <w:r w:rsidR="000E0EA7" w:rsidRPr="000E0EA7">
        <w:rPr>
          <w:color w:val="000000"/>
          <w:sz w:val="28"/>
          <w:szCs w:val="28"/>
          <w:shd w:val="clear" w:color="auto" w:fill="FFFFFF"/>
          <w:lang w:val="uk-UA"/>
        </w:rPr>
        <w:t xml:space="preserve"> </w:t>
      </w:r>
    </w:p>
    <w:p w14:paraId="3CF709B8" w14:textId="77777777" w:rsidR="000E0EA7" w:rsidRPr="000E0EA7" w:rsidRDefault="000E0EA7" w:rsidP="00A51F56">
      <w:pPr>
        <w:numPr>
          <w:ilvl w:val="0"/>
          <w:numId w:val="12"/>
        </w:numPr>
        <w:tabs>
          <w:tab w:val="clear" w:pos="720"/>
          <w:tab w:val="left" w:pos="851"/>
        </w:tabs>
        <w:spacing w:line="276" w:lineRule="auto"/>
        <w:ind w:left="0" w:firstLine="567"/>
        <w:jc w:val="both"/>
        <w:textAlignment w:val="baseline"/>
        <w:rPr>
          <w:color w:val="000000"/>
          <w:sz w:val="28"/>
          <w:szCs w:val="28"/>
          <w:lang w:val="uk-UA"/>
        </w:rPr>
      </w:pPr>
      <w:r w:rsidRPr="000E0EA7">
        <w:rPr>
          <w:color w:val="000000"/>
          <w:sz w:val="28"/>
          <w:szCs w:val="28"/>
          <w:shd w:val="clear" w:color="auto" w:fill="FFFFFF"/>
          <w:lang w:val="uk-UA"/>
        </w:rPr>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14:paraId="6C3CB7D3" w14:textId="77777777" w:rsidR="000E0EA7" w:rsidRPr="000E0EA7" w:rsidRDefault="000E0EA7" w:rsidP="00A51F56">
      <w:pPr>
        <w:numPr>
          <w:ilvl w:val="0"/>
          <w:numId w:val="12"/>
        </w:numPr>
        <w:tabs>
          <w:tab w:val="clear" w:pos="720"/>
          <w:tab w:val="left" w:pos="851"/>
        </w:tabs>
        <w:spacing w:line="276" w:lineRule="auto"/>
        <w:ind w:left="0" w:firstLine="567"/>
        <w:jc w:val="both"/>
        <w:textAlignment w:val="baseline"/>
        <w:rPr>
          <w:color w:val="000000"/>
          <w:sz w:val="28"/>
          <w:szCs w:val="28"/>
          <w:lang w:val="uk-UA"/>
        </w:rPr>
      </w:pPr>
      <w:r w:rsidRPr="000E0EA7">
        <w:rPr>
          <w:color w:val="000000"/>
          <w:sz w:val="28"/>
          <w:szCs w:val="28"/>
          <w:shd w:val="clear" w:color="auto" w:fill="FFFFFF"/>
          <w:lang w:val="uk-UA"/>
        </w:rPr>
        <w:lastRenderedPageBreak/>
        <w:t>оновлення освітнього процесу шляхом активного впровадження інноваційних технологій та поглиблення науково-теоретичної роботи;</w:t>
      </w:r>
    </w:p>
    <w:p w14:paraId="70650DA4" w14:textId="77777777" w:rsidR="000E0EA7" w:rsidRPr="000E0EA7" w:rsidRDefault="000E0EA7" w:rsidP="00A51F56">
      <w:pPr>
        <w:numPr>
          <w:ilvl w:val="0"/>
          <w:numId w:val="12"/>
        </w:numPr>
        <w:tabs>
          <w:tab w:val="clear" w:pos="720"/>
          <w:tab w:val="num" w:pos="851"/>
        </w:tabs>
        <w:spacing w:line="276" w:lineRule="auto"/>
        <w:ind w:left="0" w:firstLine="567"/>
        <w:jc w:val="both"/>
        <w:textAlignment w:val="baseline"/>
        <w:rPr>
          <w:color w:val="000000"/>
          <w:sz w:val="28"/>
          <w:szCs w:val="28"/>
          <w:lang w:val="uk-UA"/>
        </w:rPr>
      </w:pPr>
      <w:r w:rsidRPr="000E0EA7">
        <w:rPr>
          <w:color w:val="000000"/>
          <w:sz w:val="28"/>
          <w:szCs w:val="28"/>
          <w:shd w:val="clear" w:color="auto" w:fill="FFFFFF"/>
          <w:lang w:val="uk-UA"/>
        </w:rPr>
        <w:t>підвищення професійної компетентності вчителів;</w:t>
      </w:r>
    </w:p>
    <w:p w14:paraId="6FC92D4F" w14:textId="77777777" w:rsidR="000E0EA7" w:rsidRPr="000E0EA7" w:rsidRDefault="000E0EA7" w:rsidP="00A51F56">
      <w:pPr>
        <w:numPr>
          <w:ilvl w:val="0"/>
          <w:numId w:val="12"/>
        </w:numPr>
        <w:tabs>
          <w:tab w:val="clear" w:pos="720"/>
          <w:tab w:val="num" w:pos="851"/>
        </w:tabs>
        <w:spacing w:line="276" w:lineRule="auto"/>
        <w:ind w:left="0" w:firstLine="567"/>
        <w:jc w:val="both"/>
        <w:textAlignment w:val="baseline"/>
        <w:rPr>
          <w:color w:val="000000"/>
          <w:sz w:val="28"/>
          <w:szCs w:val="28"/>
          <w:lang w:val="uk-UA"/>
        </w:rPr>
      </w:pPr>
      <w:r w:rsidRPr="000E0EA7">
        <w:rPr>
          <w:color w:val="000000"/>
          <w:sz w:val="28"/>
          <w:szCs w:val="28"/>
          <w:shd w:val="clear" w:color="auto" w:fill="FFFFFF"/>
          <w:lang w:val="uk-UA"/>
        </w:rPr>
        <w:t>інформаційне забезпечення педагогічних працівників з питань педагогіки, психології, фахових дисциплін, опанування технологіями пошуку та опрацювання необхідної інформації в Інтернеті та залучення вчителів до використання інформаційних ресурсів;</w:t>
      </w:r>
    </w:p>
    <w:p w14:paraId="13DC1CB9" w14:textId="77777777" w:rsidR="000E0EA7" w:rsidRPr="000E0EA7" w:rsidRDefault="000E0EA7" w:rsidP="00A51F56">
      <w:pPr>
        <w:numPr>
          <w:ilvl w:val="0"/>
          <w:numId w:val="12"/>
        </w:numPr>
        <w:tabs>
          <w:tab w:val="clear" w:pos="720"/>
          <w:tab w:val="num" w:pos="851"/>
        </w:tabs>
        <w:spacing w:line="276" w:lineRule="auto"/>
        <w:ind w:left="0" w:firstLine="567"/>
        <w:jc w:val="both"/>
        <w:textAlignment w:val="baseline"/>
        <w:rPr>
          <w:color w:val="000000"/>
          <w:sz w:val="28"/>
          <w:szCs w:val="28"/>
          <w:lang w:val="uk-UA"/>
        </w:rPr>
      </w:pPr>
      <w:r w:rsidRPr="000E0EA7">
        <w:rPr>
          <w:color w:val="000000"/>
          <w:sz w:val="28"/>
          <w:szCs w:val="28"/>
          <w:shd w:val="clear" w:color="auto" w:fill="FFFFFF"/>
          <w:lang w:val="uk-UA"/>
        </w:rPr>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14:paraId="7E46A3C5"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Пріоритетні напрямки діяльності школи реалізовувались шляхом впровадження сучасних інноваційних технологій, методики активного й інтерактивного навчання й виховання, компетентнісного підходу до навчання школярів. Значна увага приділялась підвищенню якості навчання й виховання, підвищення професійної майстерності педагогічних працівників школи, організації роботи з обдарованими та здібними учнями, здійснення моніторингу якості освіти в закладі.</w:t>
      </w:r>
    </w:p>
    <w:p w14:paraId="265194D6" w14:textId="616D2DFF"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На засіданнях методичного об'єднання педагоги протягом 2024/2025 навчального року розглянули такі питання: “Сучасні інноваційні педагогічні технології та методики”, “Педагогіка партнерства: як успішно взаємодіяти з батьками під час дистанційного навчання”, “Про особливості роботи з корекції та розвитку мовної компетенції дітей”, зробили огляд новинок методичної літератури (електронні джерела). Педагоги публікують власні методичні розробки конспектів занять на платф</w:t>
      </w:r>
      <w:r w:rsidR="00D25BFA">
        <w:rPr>
          <w:color w:val="000000"/>
          <w:sz w:val="28"/>
          <w:szCs w:val="28"/>
          <w:shd w:val="clear" w:color="auto" w:fill="FFFFFF"/>
          <w:lang w:val="uk-UA"/>
        </w:rPr>
        <w:t>ормі ТОВ «ВСЕОСВІТА» «НА УРОК».</w:t>
      </w:r>
    </w:p>
    <w:p w14:paraId="22C78B78" w14:textId="3ED789A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 xml:space="preserve">Протягом 2024/2025 навчального року педагоги дошкільних груп працювали над проєктом Всеукраїнського фестивалю Play Fest-2025, де реалізовували власні думки, об’єднані темою: «Суперсила креативності». Підтема проєкту: «Транспорт майбутнього». Головне завдання - розвиток культури креативного мислення у дітей і дорослих, а також надання можливості учасникам стати творцями й генерувати ідеї щодо змін, шукати та втілювати рішення для покращення громадського транспорту, який можна буде використовувати в мирному майбутньому нашої країни. Для участі у фестивалі команда закладу презентувала ідеї транспорту очима наших особливих дітей за допомогою цікавої презентації та відеобудови, які вигадали, </w:t>
      </w:r>
      <w:r w:rsidR="00D25BFA">
        <w:rPr>
          <w:color w:val="000000"/>
          <w:sz w:val="28"/>
          <w:szCs w:val="28"/>
          <w:shd w:val="clear" w:color="auto" w:fill="FFFFFF"/>
          <w:lang w:val="uk-UA"/>
        </w:rPr>
        <w:t>збудували та змайстрували діти.</w:t>
      </w:r>
    </w:p>
    <w:p w14:paraId="5C3E3722" w14:textId="6DC8AF9F"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Педагоги дошкільних груп активно підвищують кваліфікацію, розповсюджують свій педагогічний досвід. Деренько Т.В., вчитель-дефектолог різновікової групи для дітей з</w:t>
      </w:r>
      <w:r w:rsidRPr="000E0EA7">
        <w:rPr>
          <w:rFonts w:ascii="Calibri" w:hAnsi="Calibri" w:cs="Calibri"/>
          <w:color w:val="000000"/>
          <w:sz w:val="28"/>
          <w:szCs w:val="28"/>
          <w:shd w:val="clear" w:color="auto" w:fill="FFFFFF"/>
          <w:lang w:val="uk-UA"/>
        </w:rPr>
        <w:t xml:space="preserve"> </w:t>
      </w:r>
      <w:r w:rsidRPr="000E0EA7">
        <w:rPr>
          <w:color w:val="000000"/>
          <w:sz w:val="28"/>
          <w:szCs w:val="28"/>
          <w:shd w:val="clear" w:color="auto" w:fill="FFFFFF"/>
          <w:lang w:val="uk-UA"/>
        </w:rPr>
        <w:t xml:space="preserve">порушеннями слухової функції, взяла участь у 10-му Міжнародному конгресі зі спеціальної педагогіки та психології: «Безбар’єрність в освіті осіб з особливими потребами:Досвід та інновації» з </w:t>
      </w:r>
      <w:r w:rsidRPr="000E0EA7">
        <w:rPr>
          <w:color w:val="000000"/>
          <w:sz w:val="28"/>
          <w:szCs w:val="28"/>
          <w:shd w:val="clear" w:color="auto" w:fill="FFFFFF"/>
          <w:lang w:val="uk-UA"/>
        </w:rPr>
        <w:lastRenderedPageBreak/>
        <w:t>виступом за темою: «Ефективні шляхи забезпечення наступності дошкільної та початкової освіти здобувачів освіти з порушенням слуху в умовах дистанційного навчання». Матвієнко Н.М, вчитель-логопед, брала участь у науково-практичній конференції за темою: «Інноваційні підходи в освіті та реабілітації дітей з ООП», брала участь у засіданнях комісії проєктної групи з удосконалення програм спеціальної освіти в ХНПУ ім. Г.С.Сковороди, а також є членом проєктної групи програм - Спеціальна освіта. ОП «Логопедія», ХНПУ ім Г.С. Сковороди (для бакалаврів та магістрів). Панченко Т.В., вихователь логопедичної групи, пройшла тренінг за темою: «Розвиток комунікативної компетентності вихователя. Специфіка та правила мовленнєвого спілкування».</w:t>
      </w:r>
    </w:p>
    <w:p w14:paraId="59D60A90"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З метою підвищення педагогічної майстерності вчителів та вихователів, з метою спрямування освітнього процесу на виконання головних завдань були заплановані та проведені протягом року різні форми методичної роботи.</w:t>
      </w:r>
    </w:p>
    <w:p w14:paraId="03600FC8" w14:textId="57AF5142"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Засідання педагогічних рад було відзначено актуальністю, науковістю та доцільністю тематики, інноваційним підходом до їх проведення з використанням інтерактивних форм і методів. Тематика відповідала ключовим завданням на навчальний рік. На засіданні кожної педагогічної ради розглядалось перше питання про виконання рішень попередньої педради. Ефективною формою методичної роботи стало проведення колективних переглядів</w:t>
      </w:r>
      <w:r w:rsidR="00D25BFA">
        <w:rPr>
          <w:color w:val="000000"/>
          <w:sz w:val="28"/>
          <w:szCs w:val="28"/>
          <w:shd w:val="clear" w:color="auto" w:fill="FFFFFF"/>
          <w:lang w:val="uk-UA"/>
        </w:rPr>
        <w:t xml:space="preserve"> різних видів діяльності дітей.</w:t>
      </w:r>
    </w:p>
    <w:p w14:paraId="174A1A7D" w14:textId="0A12B88A"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Протягом 2024/2025 навчального року педагоги систематично працювали над темами з самоосвіти, над створенням дидактичного матеріалу, розробляли конспекти занять та ігор. Постійно здійснюється методична робота, а саме: консультації, семінари, ділові ігри, онлайн відвідування занять та заходів, що сприяє розвитку творчості, ініціативності. Найбільш дієвими виявилися такі інтерактивні форми методичної роботи: дискусії, (не)конференції, ділові івенти, майстер-класи,</w:t>
      </w:r>
      <w:r w:rsidR="00D25BFA">
        <w:rPr>
          <w:color w:val="000000"/>
          <w:sz w:val="28"/>
          <w:szCs w:val="28"/>
          <w:shd w:val="clear" w:color="auto" w:fill="FFFFFF"/>
          <w:lang w:val="uk-UA"/>
        </w:rPr>
        <w:t xml:space="preserve"> інтерактивні ділові ігри тощо.</w:t>
      </w:r>
    </w:p>
    <w:p w14:paraId="10E6F50B"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В умовах дистанційного навчання вдосконалювалися традиційні та впроваджувалися інноваційні форми роботи, проводились педагогічні дослідження, спостереження, тестування, діагностування. Педагоги здійснювали самооцінку, виявляли й аналізували труднощі у своїй роботі, творчо підходили до вирішення психолого-педагогічних завдань у процесі навчання й виховання, широко застосовували інформаційно-комунікаційні технології, які відповідають сучасним дидактичним вимогам і навчальним можливостям учнів (інтелектуальним, віковим, психологічним).</w:t>
      </w:r>
    </w:p>
    <w:p w14:paraId="0753735A"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 xml:space="preserve">Упродовж 2024/2025 навчального року зберігався визначений вектор методичної роботи. Творчо налаштовані педагоги підвищували рівень кваліфікації за допомогою участі в проєктах та онлайн курсах, відвідували педагогічні та психологічні вебінари та заняття на сучасних платформах «Я і моя школа», «Всеосвіта», «На урок», «Prometeus», «Ed-Era», брали участь в </w:t>
      </w:r>
      <w:r w:rsidRPr="000E0EA7">
        <w:rPr>
          <w:color w:val="000000"/>
          <w:sz w:val="28"/>
          <w:szCs w:val="28"/>
          <w:shd w:val="clear" w:color="auto" w:fill="FFFFFF"/>
          <w:lang w:val="uk-UA"/>
        </w:rPr>
        <w:lastRenderedPageBreak/>
        <w:t>онлайн конференціях та навчанні з використання штучного інтелекту, що підтверджено сертифікатами, було продовжено навчання «хмарним технологіям» із залученням спеціалістів у цій галузі.</w:t>
      </w:r>
    </w:p>
    <w:p w14:paraId="277CFAB2" w14:textId="6470CA52" w:rsidR="000E0EA7" w:rsidRPr="000E0EA7" w:rsidRDefault="000E0EA7" w:rsidP="00A51F56">
      <w:pPr>
        <w:shd w:val="clear" w:color="auto" w:fill="FFFFFF"/>
        <w:spacing w:line="276" w:lineRule="auto"/>
        <w:ind w:left="-135" w:firstLine="705"/>
        <w:jc w:val="both"/>
        <w:rPr>
          <w:sz w:val="24"/>
          <w:szCs w:val="24"/>
          <w:lang w:val="uk-UA"/>
        </w:rPr>
      </w:pPr>
      <w:r w:rsidRPr="000E0EA7">
        <w:rPr>
          <w:color w:val="000000"/>
          <w:sz w:val="28"/>
          <w:szCs w:val="28"/>
          <w:shd w:val="clear" w:color="auto" w:fill="FFFFFF"/>
          <w:lang w:val="uk-UA"/>
        </w:rPr>
        <w:t>Педагоги закладу Лаврикова О.С, Єфімова Т.В., Деренько Т., Кравченко Н.Д., Андрєєва О.В. на чолі з Мирошнік О.В. були спікерами на Х Міжнародному конгресі зі спеці</w:t>
      </w:r>
      <w:r w:rsidR="00D25BFA">
        <w:rPr>
          <w:color w:val="000000"/>
          <w:sz w:val="28"/>
          <w:szCs w:val="28"/>
          <w:shd w:val="clear" w:color="auto" w:fill="FFFFFF"/>
          <w:lang w:val="uk-UA"/>
        </w:rPr>
        <w:t>альної педагогіки та психології</w:t>
      </w:r>
      <w:r w:rsidRPr="000E0EA7">
        <w:rPr>
          <w:color w:val="000000"/>
          <w:sz w:val="28"/>
          <w:szCs w:val="28"/>
          <w:shd w:val="clear" w:color="auto" w:fill="FFFFFF"/>
          <w:lang w:val="uk-UA"/>
        </w:rPr>
        <w:t xml:space="preserve"> НАПН України, інституту спеціальної педагогіки і пси</w:t>
      </w:r>
      <w:r w:rsidR="00D25BFA">
        <w:rPr>
          <w:color w:val="000000"/>
          <w:sz w:val="28"/>
          <w:szCs w:val="28"/>
          <w:shd w:val="clear" w:color="auto" w:fill="FFFFFF"/>
          <w:lang w:val="uk-UA"/>
        </w:rPr>
        <w:t>хології імені Миколи Ярмаченка.</w:t>
      </w:r>
    </w:p>
    <w:p w14:paraId="00AA3E95" w14:textId="5908C3A7" w:rsidR="000E0EA7" w:rsidRPr="000E0EA7" w:rsidRDefault="000E0EA7" w:rsidP="00A51F56">
      <w:pPr>
        <w:shd w:val="clear" w:color="auto" w:fill="FFFFFF"/>
        <w:spacing w:line="276" w:lineRule="auto"/>
        <w:ind w:left="-135" w:firstLine="705"/>
        <w:jc w:val="both"/>
        <w:rPr>
          <w:sz w:val="24"/>
          <w:szCs w:val="24"/>
          <w:lang w:val="uk-UA"/>
        </w:rPr>
      </w:pPr>
      <w:r w:rsidRPr="000E0EA7">
        <w:rPr>
          <w:color w:val="000000"/>
          <w:sz w:val="28"/>
          <w:szCs w:val="28"/>
          <w:shd w:val="clear" w:color="auto" w:fill="FFFFFF"/>
          <w:lang w:val="uk-UA"/>
        </w:rPr>
        <w:t>Протягом навчального року було проведено відкриті урок</w:t>
      </w:r>
      <w:r w:rsidR="000756B4">
        <w:rPr>
          <w:color w:val="000000"/>
          <w:sz w:val="28"/>
          <w:szCs w:val="28"/>
          <w:shd w:val="clear" w:color="auto" w:fill="FFFFFF"/>
          <w:lang w:val="uk-UA"/>
        </w:rPr>
        <w:t>и</w:t>
      </w:r>
      <w:r w:rsidRPr="000E0EA7">
        <w:rPr>
          <w:color w:val="000000"/>
          <w:sz w:val="28"/>
          <w:szCs w:val="28"/>
          <w:shd w:val="clear" w:color="auto" w:fill="FFFFFF"/>
          <w:lang w:val="uk-UA"/>
        </w:rPr>
        <w:t xml:space="preserve"> та загальношкільні заходи: мовознавчі змагання «Звук до звуку - буде слово, ой цікава рідна мова!», літературний вечір «Тарас Шевченко - України син», віртуальна подорож «Единбург - столиця Шотландії», вікторина «Видатні особистості Англії», брейн-ринг «Тарас Шевченко - правда і фейк», вікторина «Чарівне колесо звуків», творчий проєкт «Штучний інтелект: переваги та застереження», віртуальний квест «Харків - місто потужних винаходів інженерів-фізиків», географічне дослідження “Україна на мапі минулого, сучасного та майбутнього”, вікторина «Харків - місто титанів», віртуальна математична вікторина “Майстер-шеф математики”, хімічна вікторина </w:t>
      </w:r>
      <w:r w:rsidR="00D25BFA">
        <w:rPr>
          <w:color w:val="000000"/>
          <w:sz w:val="28"/>
          <w:szCs w:val="28"/>
          <w:shd w:val="clear" w:color="auto" w:fill="FFFFFF"/>
          <w:lang w:val="uk-UA"/>
        </w:rPr>
        <w:t>«</w:t>
      </w:r>
      <w:r w:rsidRPr="000E0EA7">
        <w:rPr>
          <w:color w:val="000000"/>
          <w:sz w:val="28"/>
          <w:szCs w:val="28"/>
          <w:shd w:val="clear" w:color="auto" w:fill="FFFFFF"/>
          <w:lang w:val="uk-UA"/>
        </w:rPr>
        <w:t>Вгадай речовину і створи нову!</w:t>
      </w:r>
      <w:r w:rsidR="00D25BFA">
        <w:rPr>
          <w:color w:val="000000"/>
          <w:sz w:val="28"/>
          <w:szCs w:val="28"/>
          <w:shd w:val="clear" w:color="auto" w:fill="FFFFFF"/>
          <w:lang w:val="uk-UA"/>
        </w:rPr>
        <w:t>»</w:t>
      </w:r>
      <w:r w:rsidRPr="000E0EA7">
        <w:rPr>
          <w:color w:val="000000"/>
          <w:sz w:val="28"/>
          <w:szCs w:val="28"/>
          <w:shd w:val="clear" w:color="auto" w:fill="FFFFFF"/>
          <w:lang w:val="uk-UA"/>
        </w:rPr>
        <w:t>; вебквест «Подорож ремеслами»; майстер-класи “Виготовлення іграшки з природного матеріалу”, “Готуємо вареники”, з петриківського розпису «Калина», з писанкарства.</w:t>
      </w:r>
    </w:p>
    <w:p w14:paraId="1E2F8B49" w14:textId="0C65E4AF" w:rsidR="000E0EA7" w:rsidRPr="000E0EA7" w:rsidRDefault="000E0EA7" w:rsidP="00F53288">
      <w:pPr>
        <w:shd w:val="clear" w:color="auto" w:fill="FFFFFF"/>
        <w:spacing w:line="276" w:lineRule="auto"/>
        <w:ind w:left="-135" w:firstLine="705"/>
        <w:jc w:val="both"/>
        <w:rPr>
          <w:sz w:val="24"/>
          <w:szCs w:val="24"/>
          <w:lang w:val="uk-UA"/>
        </w:rPr>
      </w:pPr>
      <w:r w:rsidRPr="0092617D">
        <w:rPr>
          <w:color w:val="000000"/>
          <w:sz w:val="28"/>
          <w:szCs w:val="28"/>
          <w:shd w:val="clear" w:color="auto" w:fill="FFFFFF"/>
          <w:lang w:val="uk-UA"/>
        </w:rPr>
        <w:t xml:space="preserve">Навчальний рік 2024/2025 було продовжено патріотичну роботу під гаслом </w:t>
      </w:r>
      <w:r w:rsidR="000756B4" w:rsidRPr="0092617D">
        <w:rPr>
          <w:color w:val="000000"/>
          <w:sz w:val="28"/>
          <w:szCs w:val="28"/>
          <w:shd w:val="clear" w:color="auto" w:fill="FFFFFF"/>
          <w:lang w:val="uk-UA"/>
        </w:rPr>
        <w:t>«Ми - нація незламних»</w:t>
      </w:r>
      <w:r w:rsidRPr="0092617D">
        <w:rPr>
          <w:color w:val="000000"/>
          <w:sz w:val="28"/>
          <w:szCs w:val="28"/>
          <w:shd w:val="clear" w:color="auto" w:fill="FFFFFF"/>
          <w:lang w:val="uk-UA"/>
        </w:rPr>
        <w:t>, протягом року було створено серію віде</w:t>
      </w:r>
      <w:r w:rsidR="00F53288" w:rsidRPr="0092617D">
        <w:rPr>
          <w:color w:val="000000"/>
          <w:sz w:val="28"/>
          <w:szCs w:val="28"/>
          <w:shd w:val="clear" w:color="auto" w:fill="FFFFFF"/>
          <w:lang w:val="uk-UA"/>
        </w:rPr>
        <w:t xml:space="preserve">ороликів, які використовуються під час виховних годин. Було проведено інформаційні години: «Три роки стійкості» </w:t>
      </w:r>
      <w:r w:rsidR="00F53288" w:rsidRPr="0092617D">
        <w:rPr>
          <w:sz w:val="28"/>
          <w:szCs w:val="28"/>
          <w:lang w:val="uk-UA"/>
        </w:rPr>
        <w:t>(вихователь Васильченко І.Б.), «Безпека дітей під час надзвичайних ситуацій» (вихователь Баул Н.А.), «Безпека під час воєнного стану» Тренінг «Дитина та аварійна ситуація» (вихователь Келеберда М.В.).</w:t>
      </w:r>
    </w:p>
    <w:p w14:paraId="20FF28FE" w14:textId="77777777" w:rsidR="000E0EA7" w:rsidRPr="000E0EA7" w:rsidRDefault="000E0EA7" w:rsidP="00A51F56">
      <w:pPr>
        <w:spacing w:line="276" w:lineRule="auto"/>
        <w:ind w:left="-135" w:firstLine="705"/>
        <w:jc w:val="both"/>
        <w:rPr>
          <w:sz w:val="24"/>
          <w:szCs w:val="24"/>
          <w:lang w:val="uk-UA"/>
        </w:rPr>
      </w:pPr>
      <w:r w:rsidRPr="000E0EA7">
        <w:rPr>
          <w:color w:val="000000"/>
          <w:sz w:val="28"/>
          <w:szCs w:val="28"/>
          <w:shd w:val="clear" w:color="auto" w:fill="FFFFFF"/>
          <w:lang w:val="uk-UA"/>
        </w:rPr>
        <w:t>Упродовж навчального року педагоги закладу у своїй роботі активно застосовували не тільки традиційні методи: складання пам'яток (інформаційних блок-схем, таблиць), а й інтерактивні методи: тренінги; презентації творчих робіт; створення проблемних ситуацій; складання та розгадування кросвордів, тест-ігри онлайн.</w:t>
      </w:r>
    </w:p>
    <w:p w14:paraId="77D46376" w14:textId="575F0A35" w:rsidR="000E0EA7" w:rsidRPr="000E0EA7" w:rsidRDefault="000E0EA7" w:rsidP="00A51F56">
      <w:pPr>
        <w:spacing w:line="276" w:lineRule="auto"/>
        <w:ind w:left="-135" w:firstLine="705"/>
        <w:jc w:val="both"/>
        <w:rPr>
          <w:sz w:val="24"/>
          <w:szCs w:val="24"/>
          <w:lang w:val="uk-UA"/>
        </w:rPr>
      </w:pPr>
      <w:r w:rsidRPr="000E0EA7">
        <w:rPr>
          <w:color w:val="000000"/>
          <w:sz w:val="28"/>
          <w:szCs w:val="28"/>
          <w:shd w:val="clear" w:color="auto" w:fill="FFFFFF"/>
          <w:lang w:val="uk-UA"/>
        </w:rPr>
        <w:t>Було продовжено залучення здобувачів освіти до проєктної діяльності. Проєкти «Родинний оберіг», «Українці пишуть новітню історію”, “Україна - країна див”, “Читаємо сучасну українську літературу жестовою мовою” об’єднали дітей та педагогів у пошуковій діяльності щодо здобуття цікавої інформації, її опрацювання та</w:t>
      </w:r>
      <w:r w:rsidR="00D25BFA">
        <w:rPr>
          <w:color w:val="000000"/>
          <w:sz w:val="28"/>
          <w:szCs w:val="28"/>
          <w:shd w:val="clear" w:color="auto" w:fill="FFFFFF"/>
          <w:lang w:val="uk-UA"/>
        </w:rPr>
        <w:t xml:space="preserve"> презентації широкій аудиторії.</w:t>
      </w:r>
    </w:p>
    <w:p w14:paraId="29F89D7E" w14:textId="77777777" w:rsidR="000E0EA7" w:rsidRPr="000E0EA7" w:rsidRDefault="000E0EA7" w:rsidP="00A51F56">
      <w:pPr>
        <w:spacing w:line="276" w:lineRule="auto"/>
        <w:ind w:left="-135" w:firstLine="705"/>
        <w:jc w:val="both"/>
        <w:rPr>
          <w:sz w:val="24"/>
          <w:szCs w:val="24"/>
          <w:lang w:val="uk-UA"/>
        </w:rPr>
      </w:pPr>
      <w:r w:rsidRPr="000E0EA7">
        <w:rPr>
          <w:color w:val="000000"/>
          <w:sz w:val="28"/>
          <w:szCs w:val="28"/>
          <w:shd w:val="clear" w:color="auto" w:fill="FFFFFF"/>
          <w:lang w:val="uk-UA"/>
        </w:rPr>
        <w:t>Активізувалась робота з обдарованими дітьми. З цією метою вчителі забезпечували сприятливу емоційну атмосферу, використовували дослідницький метод, метод самостійного набуття знань, співпрацювали з батьками з розвитку здібностей кожного вихованця.</w:t>
      </w:r>
    </w:p>
    <w:p w14:paraId="41BEB122"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lastRenderedPageBreak/>
        <w:t>На початку навчального року було здійснено аналіз якісного складу педагогічного колективу та визначені напрями роботи щодо підвищення педагогічної майстерності та фахового рівня педагогів.</w:t>
      </w:r>
    </w:p>
    <w:p w14:paraId="4B9E2E55"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За цей навчальний рік повністю реалізований план проходження педагогами курсів підвищення кваліфікації.</w:t>
      </w:r>
    </w:p>
    <w:p w14:paraId="0E644993"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Реалізований план проходження педагогічними працівниками атестації. Результати атестації продемонстрували обізнаність вчителів у питаннях чинного законодавства в галузі освіти, навчально-методичного забезпечення предмета, який викладається, ведення шкільної документації, психолого-педагогічної та методичної літератури, нових освітніх технологіях та методиках щодо організації освітнього процесу. Матеріали атестації узагальнені у вигляді портфоліо досягнень педагогічних працівників (в електронному вигляді). Атестаційна комісія підготувала узагальнений висновок про педагогічну та методичну діяльність кожного вчителя, що атестувався, склала протоколи оцінювання системи та досвіду роботи. Підсумки атестації педагогічних працівників школи у 2024/2025 навчальному році відображено в наказах від 03.03.2025 № 15-к «Про наслідки атестації Олени МІРОШНИК», від 20.03.2025 № 18-к «Про наслідки атестації педагогічних працівників», згідно з якими підтвердили раніше присвоєні категорії 6 педагогів, присвоєно педагогічне звання «учитель-методист 3 педагогам, та присвоєно педагогічне звання «старший учитель» 2 педагогам.</w:t>
      </w:r>
    </w:p>
    <w:p w14:paraId="386745F3" w14:textId="41F7A0EF"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В умовах дистанційного навчання, пов’язаного з воєнним станом, педагоги опанували й успішно застосовували засоби дистанційного навчання (месенджери Viber, Telegram, онлайн-платформи Google Classroom, Human.ua, «На у</w:t>
      </w:r>
      <w:r w:rsidR="00D25BFA">
        <w:rPr>
          <w:color w:val="000000"/>
          <w:sz w:val="28"/>
          <w:szCs w:val="28"/>
          <w:shd w:val="clear" w:color="auto" w:fill="FFFFFF"/>
          <w:lang w:val="uk-UA"/>
        </w:rPr>
        <w:t>рок», «Всеосвіта», Learningapps</w:t>
      </w:r>
      <w:r w:rsidRPr="000E0EA7">
        <w:rPr>
          <w:color w:val="000000"/>
          <w:sz w:val="28"/>
          <w:szCs w:val="28"/>
          <w:shd w:val="clear" w:color="auto" w:fill="FFFFFF"/>
          <w:lang w:val="uk-UA"/>
        </w:rPr>
        <w:t xml:space="preserve"> тощо). Це дало можливість успішно виконати всі навчальні програми в повному обсязі.</w:t>
      </w:r>
    </w:p>
    <w:p w14:paraId="6CF341EF"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Адміністрація закладу освіти, педагогічний колектив постійно працюють над більш досконалим володінням інформаційно-комунікаційними технологіями, широко використовують у своїй роботі можливості всесвітньої мережі ІНТЕРНЕТ. КЗ «ХСШ № 5» ХОР має свій сайт, де висвітлюються досягнення педагогічного та учнівського колективу та проблеми розвитку освіти в закладі. Діяльність закладу систематично висвітлюється на офіційній сторінці Фейсбук.</w:t>
      </w:r>
    </w:p>
    <w:p w14:paraId="4B3552AD"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Головна мета</w:t>
      </w:r>
      <w:r w:rsidRPr="000E0EA7">
        <w:rPr>
          <w:b/>
          <w:bCs/>
          <w:color w:val="000000"/>
          <w:sz w:val="28"/>
          <w:szCs w:val="28"/>
          <w:shd w:val="clear" w:color="auto" w:fill="FFFFFF"/>
          <w:lang w:val="uk-UA"/>
        </w:rPr>
        <w:t xml:space="preserve"> </w:t>
      </w:r>
      <w:r w:rsidRPr="000E0EA7">
        <w:rPr>
          <w:color w:val="000000"/>
          <w:sz w:val="28"/>
          <w:szCs w:val="28"/>
          <w:shd w:val="clear" w:color="auto" w:fill="FFFFFF"/>
          <w:lang w:val="uk-UA"/>
        </w:rPr>
        <w:t>КЗ «ХСШ № 5» ХОР у питанні впровадження сучасних інформаційних технологій - надання нового підходу до інформатизації системи освіти, що передбачає виконання наступних складових:</w:t>
      </w:r>
    </w:p>
    <w:p w14:paraId="57B1A391" w14:textId="77777777" w:rsidR="000E0EA7" w:rsidRPr="000E0EA7" w:rsidRDefault="000E0EA7" w:rsidP="00A51F56">
      <w:pPr>
        <w:numPr>
          <w:ilvl w:val="0"/>
          <w:numId w:val="13"/>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створення умов для опанування учнями та вчителями сучасних інформаційних і комунікаційних технологій;</w:t>
      </w:r>
    </w:p>
    <w:p w14:paraId="54DCE105" w14:textId="77777777" w:rsidR="000E0EA7" w:rsidRPr="000E0EA7" w:rsidRDefault="000E0EA7" w:rsidP="00A51F56">
      <w:pPr>
        <w:numPr>
          <w:ilvl w:val="0"/>
          <w:numId w:val="13"/>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підвищення якості навчання завдяки використанню інформаційних ресурсів Internet;</w:t>
      </w:r>
    </w:p>
    <w:p w14:paraId="38B15382" w14:textId="77777777" w:rsidR="000E0EA7" w:rsidRPr="000E0EA7" w:rsidRDefault="000E0EA7" w:rsidP="00A51F56">
      <w:pPr>
        <w:numPr>
          <w:ilvl w:val="0"/>
          <w:numId w:val="13"/>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lastRenderedPageBreak/>
        <w:t>інтенсифікація освітнього процесу й активізація навчально-пізнавальної діяльності учнів;</w:t>
      </w:r>
    </w:p>
    <w:p w14:paraId="05DD8223" w14:textId="77777777" w:rsidR="000E0EA7" w:rsidRPr="000E0EA7" w:rsidRDefault="000E0EA7" w:rsidP="00A51F56">
      <w:pPr>
        <w:numPr>
          <w:ilvl w:val="0"/>
          <w:numId w:val="13"/>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створення умов для широкого впровадження нових інформаційних технологій в освітній процес (особливо під час військових та карантинних обмежень);</w:t>
      </w:r>
    </w:p>
    <w:p w14:paraId="1DD63F60" w14:textId="77777777" w:rsidR="000E0EA7" w:rsidRPr="000E0EA7" w:rsidRDefault="000E0EA7" w:rsidP="00A51F56">
      <w:pPr>
        <w:numPr>
          <w:ilvl w:val="0"/>
          <w:numId w:val="13"/>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підвищення ефективності управління закладом загальної освіти;</w:t>
      </w:r>
    </w:p>
    <w:p w14:paraId="3F4A045E" w14:textId="77777777" w:rsidR="000E0EA7" w:rsidRPr="000E0EA7" w:rsidRDefault="000E0EA7" w:rsidP="00A51F56">
      <w:pPr>
        <w:numPr>
          <w:ilvl w:val="0"/>
          <w:numId w:val="13"/>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створення умов для активації школи у електронному ресурсі «ІСУО», «АІКОМ» та «ЄДЕБО».</w:t>
      </w:r>
    </w:p>
    <w:p w14:paraId="1596505C"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Упродовж 2024/2025 навчального року здійснено наступні заходи щодо інформатизації та комп’ютеризації школи:</w:t>
      </w:r>
    </w:p>
    <w:p w14:paraId="42959477" w14:textId="77777777" w:rsidR="000E0EA7" w:rsidRPr="000E0EA7" w:rsidRDefault="000E0EA7" w:rsidP="00A51F56">
      <w:pPr>
        <w:numPr>
          <w:ilvl w:val="0"/>
          <w:numId w:val="14"/>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продовжено роботу щодо створення і постійного оновлення веб-сайту школи;</w:t>
      </w:r>
    </w:p>
    <w:p w14:paraId="7F6D7829" w14:textId="77777777" w:rsidR="000E0EA7" w:rsidRPr="000E0EA7" w:rsidRDefault="000E0EA7" w:rsidP="00A51F56">
      <w:pPr>
        <w:numPr>
          <w:ilvl w:val="0"/>
          <w:numId w:val="14"/>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продовжено роботу щодо забезпечення педагогів закладу та здобувачів освіти засобами для дистанційного навчання в онлайн режимі;</w:t>
      </w:r>
    </w:p>
    <w:p w14:paraId="25A7C26B" w14:textId="77777777" w:rsidR="000E0EA7" w:rsidRPr="000E0EA7" w:rsidRDefault="000E0EA7" w:rsidP="00A51F56">
      <w:pPr>
        <w:numPr>
          <w:ilvl w:val="0"/>
          <w:numId w:val="14"/>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встановлено і використовувалося ліцензійне програмне забезпечення;</w:t>
      </w:r>
    </w:p>
    <w:p w14:paraId="2FDA50B9" w14:textId="77777777" w:rsidR="000E0EA7" w:rsidRPr="000E0EA7" w:rsidRDefault="000E0EA7" w:rsidP="00A51F56">
      <w:pPr>
        <w:numPr>
          <w:ilvl w:val="0"/>
          <w:numId w:val="14"/>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забезпечено ноутбуками (хромбуками) усі педагогічні працівники закладу;</w:t>
      </w:r>
    </w:p>
    <w:p w14:paraId="6557987B"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У КЗ «ХСШ № 5» ХОР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14:paraId="6C818744" w14:textId="77777777" w:rsidR="000E0EA7" w:rsidRPr="000E0EA7" w:rsidRDefault="000E0EA7" w:rsidP="00A51F56">
      <w:pPr>
        <w:spacing w:line="276" w:lineRule="auto"/>
        <w:ind w:firstLine="567"/>
        <w:jc w:val="both"/>
        <w:rPr>
          <w:sz w:val="24"/>
          <w:szCs w:val="24"/>
          <w:lang w:val="uk-UA"/>
        </w:rPr>
      </w:pPr>
      <w:r w:rsidRPr="000E0EA7">
        <w:rPr>
          <w:color w:val="000000"/>
          <w:sz w:val="28"/>
          <w:szCs w:val="28"/>
          <w:shd w:val="clear" w:color="auto" w:fill="FFFFFF"/>
          <w:lang w:val="uk-UA"/>
        </w:rPr>
        <w:t>Тому у 2025/2026 навчальному році слід продовжити:</w:t>
      </w:r>
    </w:p>
    <w:p w14:paraId="402F1AB6" w14:textId="77777777" w:rsidR="000E0EA7" w:rsidRPr="000E0EA7" w:rsidRDefault="000E0EA7" w:rsidP="00A51F56">
      <w:pPr>
        <w:numPr>
          <w:ilvl w:val="0"/>
          <w:numId w:val="15"/>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навчання педагогічних працівників щодо опанування ІКТ, особливо інструментами ШІ щодо використання в дистанційному навчанні дітей з ООП;</w:t>
      </w:r>
    </w:p>
    <w:p w14:paraId="6A209E3E" w14:textId="77777777" w:rsidR="000E0EA7" w:rsidRPr="000E0EA7" w:rsidRDefault="000E0EA7" w:rsidP="00A51F56">
      <w:pPr>
        <w:numPr>
          <w:ilvl w:val="0"/>
          <w:numId w:val="15"/>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забезпечення наявними електронними навчальними посібниками для використання в освітньому процесі;</w:t>
      </w:r>
    </w:p>
    <w:p w14:paraId="0063A078" w14:textId="77777777" w:rsidR="000E0EA7" w:rsidRPr="000E0EA7" w:rsidRDefault="000E0EA7" w:rsidP="00A51F56">
      <w:pPr>
        <w:numPr>
          <w:ilvl w:val="0"/>
          <w:numId w:val="15"/>
        </w:numPr>
        <w:tabs>
          <w:tab w:val="clear" w:pos="720"/>
          <w:tab w:val="num" w:pos="851"/>
        </w:tabs>
        <w:spacing w:line="276" w:lineRule="auto"/>
        <w:ind w:left="0" w:firstLine="567"/>
        <w:jc w:val="both"/>
        <w:textAlignment w:val="baseline"/>
        <w:rPr>
          <w:rFonts w:ascii="Noto Sans Symbols" w:hAnsi="Noto Sans Symbols"/>
          <w:color w:val="000000"/>
          <w:sz w:val="10"/>
          <w:szCs w:val="10"/>
          <w:lang w:val="uk-UA"/>
        </w:rPr>
      </w:pPr>
      <w:r w:rsidRPr="000E0EA7">
        <w:rPr>
          <w:color w:val="000000"/>
          <w:sz w:val="28"/>
          <w:szCs w:val="28"/>
          <w:shd w:val="clear" w:color="auto" w:fill="FFFFFF"/>
          <w:lang w:val="uk-UA"/>
        </w:rPr>
        <w:t>забезпечення ефективної роботи учасників освітнього процесу в електронних ресурсах «ІСОУ», «ЄДЕБО» та «КУРС. ШКОЛА».</w:t>
      </w:r>
    </w:p>
    <w:p w14:paraId="4AB4D9C2" w14:textId="58E920F2" w:rsidR="00054C58" w:rsidRPr="00F141C5" w:rsidRDefault="00054C58" w:rsidP="00A51F56">
      <w:pPr>
        <w:widowControl w:val="0"/>
        <w:spacing w:line="276" w:lineRule="auto"/>
        <w:ind w:firstLine="567"/>
        <w:jc w:val="both"/>
        <w:rPr>
          <w:sz w:val="28"/>
          <w:szCs w:val="28"/>
          <w:lang w:val="uk-UA"/>
        </w:rPr>
      </w:pPr>
      <w:r w:rsidRPr="00F141C5">
        <w:rPr>
          <w:sz w:val="28"/>
          <w:szCs w:val="28"/>
          <w:lang w:val="uk-UA"/>
        </w:rPr>
        <w:t xml:space="preserve">Таким чином, у </w:t>
      </w:r>
      <w:r w:rsidR="00EF6D23" w:rsidRPr="00F141C5">
        <w:rPr>
          <w:sz w:val="28"/>
          <w:szCs w:val="28"/>
          <w:lang w:val="uk-UA"/>
        </w:rPr>
        <w:t>КЗ «ХС</w:t>
      </w:r>
      <w:r w:rsidR="00FE3B12" w:rsidRPr="00F141C5">
        <w:rPr>
          <w:sz w:val="28"/>
          <w:szCs w:val="28"/>
          <w:lang w:val="uk-UA"/>
        </w:rPr>
        <w:t>Ш № 5</w:t>
      </w:r>
      <w:r w:rsidR="00EF6D23" w:rsidRPr="00F141C5">
        <w:rPr>
          <w:sz w:val="28"/>
          <w:szCs w:val="28"/>
          <w:lang w:val="uk-UA"/>
        </w:rPr>
        <w:t>» ХОР</w:t>
      </w:r>
      <w:r w:rsidRPr="00F141C5">
        <w:rPr>
          <w:sz w:val="28"/>
          <w:szCs w:val="28"/>
          <w:lang w:val="uk-UA"/>
        </w:rPr>
        <w:t xml:space="preserve"> методична робота протягом 20</w:t>
      </w:r>
      <w:r w:rsidR="000B3601" w:rsidRPr="00F141C5">
        <w:rPr>
          <w:sz w:val="28"/>
          <w:szCs w:val="28"/>
          <w:lang w:val="uk-UA"/>
        </w:rPr>
        <w:t>2</w:t>
      </w:r>
      <w:r w:rsidR="00E33750">
        <w:rPr>
          <w:sz w:val="28"/>
          <w:szCs w:val="28"/>
          <w:lang w:val="uk-UA"/>
        </w:rPr>
        <w:t>4</w:t>
      </w:r>
      <w:r w:rsidRPr="00F141C5">
        <w:rPr>
          <w:sz w:val="28"/>
          <w:szCs w:val="28"/>
          <w:lang w:val="uk-UA"/>
        </w:rPr>
        <w:t>/20</w:t>
      </w:r>
      <w:r w:rsidR="00FE3B12" w:rsidRPr="00F141C5">
        <w:rPr>
          <w:sz w:val="28"/>
          <w:szCs w:val="28"/>
          <w:lang w:val="uk-UA"/>
        </w:rPr>
        <w:t>2</w:t>
      </w:r>
      <w:r w:rsidR="00E33750">
        <w:rPr>
          <w:sz w:val="28"/>
          <w:szCs w:val="28"/>
          <w:lang w:val="uk-UA"/>
        </w:rPr>
        <w:t>5</w:t>
      </w:r>
      <w:r w:rsidR="00EF6D23" w:rsidRPr="00F141C5">
        <w:rPr>
          <w:sz w:val="28"/>
          <w:szCs w:val="28"/>
          <w:lang w:val="uk-UA"/>
        </w:rPr>
        <w:t xml:space="preserve"> навчального року здійснювалась</w:t>
      </w:r>
      <w:r w:rsidRPr="00F141C5">
        <w:rPr>
          <w:sz w:val="28"/>
          <w:szCs w:val="28"/>
          <w:lang w:val="uk-UA"/>
        </w:rPr>
        <w:t xml:space="preserve"> на належному рівні.</w:t>
      </w:r>
      <w:r w:rsidR="00EF6D23" w:rsidRPr="00F141C5">
        <w:rPr>
          <w:sz w:val="28"/>
          <w:szCs w:val="28"/>
          <w:lang w:val="uk-UA"/>
        </w:rPr>
        <w:t xml:space="preserve"> </w:t>
      </w:r>
      <w:r w:rsidRPr="00F141C5">
        <w:rPr>
          <w:sz w:val="28"/>
          <w:szCs w:val="28"/>
          <w:lang w:val="uk-UA"/>
        </w:rPr>
        <w:t>На підставі вищевикладеного</w:t>
      </w:r>
      <w:r w:rsidR="00A83C46" w:rsidRPr="00F141C5">
        <w:rPr>
          <w:sz w:val="28"/>
          <w:szCs w:val="28"/>
          <w:lang w:val="uk-UA"/>
        </w:rPr>
        <w:t>.</w:t>
      </w:r>
    </w:p>
    <w:p w14:paraId="1712CEA8" w14:textId="77777777" w:rsidR="00054C58" w:rsidRPr="00F141C5" w:rsidRDefault="00054C58" w:rsidP="00A51F56">
      <w:pPr>
        <w:widowControl w:val="0"/>
        <w:spacing w:line="276" w:lineRule="auto"/>
        <w:ind w:firstLine="567"/>
        <w:jc w:val="both"/>
        <w:rPr>
          <w:sz w:val="28"/>
          <w:szCs w:val="28"/>
          <w:lang w:val="uk-UA"/>
        </w:rPr>
      </w:pPr>
    </w:p>
    <w:p w14:paraId="478EBB14" w14:textId="77777777" w:rsidR="00054C58" w:rsidRPr="00F141C5" w:rsidRDefault="00054C58" w:rsidP="00A51F56">
      <w:pPr>
        <w:widowControl w:val="0"/>
        <w:spacing w:line="276" w:lineRule="auto"/>
        <w:jc w:val="both"/>
        <w:rPr>
          <w:b/>
          <w:sz w:val="28"/>
          <w:szCs w:val="28"/>
          <w:lang w:val="uk-UA"/>
        </w:rPr>
      </w:pPr>
      <w:r w:rsidRPr="00F141C5">
        <w:rPr>
          <w:b/>
          <w:sz w:val="28"/>
          <w:szCs w:val="28"/>
          <w:lang w:val="uk-UA"/>
        </w:rPr>
        <w:t>Н</w:t>
      </w:r>
      <w:r w:rsidR="00EF6D23" w:rsidRPr="00F141C5">
        <w:rPr>
          <w:b/>
          <w:sz w:val="28"/>
          <w:szCs w:val="28"/>
          <w:lang w:val="uk-UA"/>
        </w:rPr>
        <w:t xml:space="preserve"> </w:t>
      </w:r>
      <w:r w:rsidRPr="00F141C5">
        <w:rPr>
          <w:b/>
          <w:sz w:val="28"/>
          <w:szCs w:val="28"/>
          <w:lang w:val="uk-UA"/>
        </w:rPr>
        <w:t>А</w:t>
      </w:r>
      <w:r w:rsidR="00EF6D23" w:rsidRPr="00F141C5">
        <w:rPr>
          <w:b/>
          <w:sz w:val="28"/>
          <w:szCs w:val="28"/>
          <w:lang w:val="uk-UA"/>
        </w:rPr>
        <w:t xml:space="preserve"> </w:t>
      </w:r>
      <w:r w:rsidRPr="00F141C5">
        <w:rPr>
          <w:b/>
          <w:sz w:val="28"/>
          <w:szCs w:val="28"/>
          <w:lang w:val="uk-UA"/>
        </w:rPr>
        <w:t>К</w:t>
      </w:r>
      <w:r w:rsidR="00EF6D23" w:rsidRPr="00F141C5">
        <w:rPr>
          <w:b/>
          <w:sz w:val="28"/>
          <w:szCs w:val="28"/>
          <w:lang w:val="uk-UA"/>
        </w:rPr>
        <w:t xml:space="preserve"> </w:t>
      </w:r>
      <w:r w:rsidRPr="00F141C5">
        <w:rPr>
          <w:b/>
          <w:sz w:val="28"/>
          <w:szCs w:val="28"/>
          <w:lang w:val="uk-UA"/>
        </w:rPr>
        <w:t>А</w:t>
      </w:r>
      <w:r w:rsidR="00EF6D23" w:rsidRPr="00F141C5">
        <w:rPr>
          <w:b/>
          <w:sz w:val="28"/>
          <w:szCs w:val="28"/>
          <w:lang w:val="uk-UA"/>
        </w:rPr>
        <w:t xml:space="preserve"> </w:t>
      </w:r>
      <w:r w:rsidRPr="00F141C5">
        <w:rPr>
          <w:b/>
          <w:sz w:val="28"/>
          <w:szCs w:val="28"/>
          <w:lang w:val="uk-UA"/>
        </w:rPr>
        <w:t>З</w:t>
      </w:r>
      <w:r w:rsidR="00EF6D23" w:rsidRPr="00F141C5">
        <w:rPr>
          <w:b/>
          <w:sz w:val="28"/>
          <w:szCs w:val="28"/>
          <w:lang w:val="uk-UA"/>
        </w:rPr>
        <w:t xml:space="preserve"> </w:t>
      </w:r>
      <w:r w:rsidRPr="00F141C5">
        <w:rPr>
          <w:b/>
          <w:sz w:val="28"/>
          <w:szCs w:val="28"/>
          <w:lang w:val="uk-UA"/>
        </w:rPr>
        <w:t>У</w:t>
      </w:r>
      <w:r w:rsidR="00EF6D23" w:rsidRPr="00F141C5">
        <w:rPr>
          <w:b/>
          <w:sz w:val="28"/>
          <w:szCs w:val="28"/>
          <w:lang w:val="uk-UA"/>
        </w:rPr>
        <w:t xml:space="preserve"> </w:t>
      </w:r>
      <w:r w:rsidRPr="00F141C5">
        <w:rPr>
          <w:b/>
          <w:sz w:val="28"/>
          <w:szCs w:val="28"/>
          <w:lang w:val="uk-UA"/>
        </w:rPr>
        <w:t>Ю:</w:t>
      </w:r>
    </w:p>
    <w:p w14:paraId="49ABC302" w14:textId="77777777" w:rsidR="00054C58" w:rsidRPr="00F141C5" w:rsidRDefault="00EF6D23" w:rsidP="00A51F56">
      <w:pPr>
        <w:pStyle w:val="a3"/>
        <w:widowControl w:val="0"/>
        <w:spacing w:line="276" w:lineRule="auto"/>
        <w:jc w:val="both"/>
        <w:rPr>
          <w:b w:val="0"/>
          <w:szCs w:val="28"/>
        </w:rPr>
      </w:pPr>
      <w:r w:rsidRPr="00F141C5">
        <w:rPr>
          <w:b w:val="0"/>
          <w:szCs w:val="28"/>
        </w:rPr>
        <w:t>1. Вважати організацію методичної роботи в</w:t>
      </w:r>
      <w:r w:rsidR="00054C58" w:rsidRPr="00F141C5">
        <w:rPr>
          <w:b w:val="0"/>
          <w:szCs w:val="28"/>
        </w:rPr>
        <w:t xml:space="preserve"> закладі </w:t>
      </w:r>
      <w:r w:rsidRPr="00F141C5">
        <w:rPr>
          <w:b w:val="0"/>
          <w:szCs w:val="28"/>
        </w:rPr>
        <w:t>освіти на належному</w:t>
      </w:r>
      <w:r w:rsidR="00054C58" w:rsidRPr="00F141C5">
        <w:rPr>
          <w:b w:val="0"/>
          <w:szCs w:val="28"/>
        </w:rPr>
        <w:t xml:space="preserve"> рівні.</w:t>
      </w:r>
    </w:p>
    <w:p w14:paraId="5D650E46" w14:textId="24D8B2A7" w:rsidR="00054C58" w:rsidRPr="00F141C5" w:rsidRDefault="00EF6D23" w:rsidP="00A51F56">
      <w:pPr>
        <w:pStyle w:val="a3"/>
        <w:widowControl w:val="0"/>
        <w:spacing w:line="276" w:lineRule="auto"/>
        <w:jc w:val="left"/>
        <w:rPr>
          <w:b w:val="0"/>
          <w:szCs w:val="28"/>
        </w:rPr>
      </w:pPr>
      <w:r w:rsidRPr="00F141C5">
        <w:rPr>
          <w:b w:val="0"/>
          <w:szCs w:val="28"/>
        </w:rPr>
        <w:t>2. Заступникам директора</w:t>
      </w:r>
      <w:r w:rsidR="00054C58" w:rsidRPr="00F141C5">
        <w:rPr>
          <w:b w:val="0"/>
          <w:szCs w:val="28"/>
        </w:rPr>
        <w:t xml:space="preserve"> </w:t>
      </w:r>
      <w:r w:rsidR="00F011D9" w:rsidRPr="00F141C5">
        <w:rPr>
          <w:b w:val="0"/>
          <w:szCs w:val="28"/>
        </w:rPr>
        <w:t>Корсун</w:t>
      </w:r>
      <w:r w:rsidR="009B0EAD" w:rsidRPr="00F141C5">
        <w:rPr>
          <w:b w:val="0"/>
          <w:szCs w:val="28"/>
        </w:rPr>
        <w:t>у</w:t>
      </w:r>
      <w:r w:rsidR="00F011D9" w:rsidRPr="00F141C5">
        <w:rPr>
          <w:b w:val="0"/>
          <w:szCs w:val="28"/>
        </w:rPr>
        <w:t xml:space="preserve"> С.О.</w:t>
      </w:r>
      <w:r w:rsidR="00054C58" w:rsidRPr="00F141C5">
        <w:rPr>
          <w:b w:val="0"/>
          <w:szCs w:val="28"/>
        </w:rPr>
        <w:t>,</w:t>
      </w:r>
      <w:r w:rsidRPr="00F141C5">
        <w:rPr>
          <w:b w:val="0"/>
          <w:szCs w:val="28"/>
        </w:rPr>
        <w:t xml:space="preserve"> </w:t>
      </w:r>
      <w:r w:rsidR="00054C58" w:rsidRPr="00F141C5">
        <w:rPr>
          <w:b w:val="0"/>
          <w:szCs w:val="28"/>
        </w:rPr>
        <w:t>Лавриковій Ю.С.:</w:t>
      </w:r>
    </w:p>
    <w:p w14:paraId="08E17883" w14:textId="77777777" w:rsidR="00054C58" w:rsidRPr="00F141C5" w:rsidRDefault="00054C58" w:rsidP="00A51F56">
      <w:pPr>
        <w:pStyle w:val="a3"/>
        <w:widowControl w:val="0"/>
        <w:spacing w:line="276" w:lineRule="auto"/>
        <w:jc w:val="both"/>
        <w:rPr>
          <w:b w:val="0"/>
          <w:szCs w:val="28"/>
        </w:rPr>
      </w:pPr>
      <w:r w:rsidRPr="00F141C5">
        <w:rPr>
          <w:b w:val="0"/>
          <w:szCs w:val="28"/>
        </w:rPr>
        <w:t>2.1.</w:t>
      </w:r>
      <w:r w:rsidR="00EF6D23" w:rsidRPr="00F141C5">
        <w:rPr>
          <w:b w:val="0"/>
          <w:szCs w:val="28"/>
        </w:rPr>
        <w:t xml:space="preserve"> </w:t>
      </w:r>
      <w:r w:rsidR="00FE3B12" w:rsidRPr="00F141C5">
        <w:rPr>
          <w:b w:val="0"/>
          <w:szCs w:val="28"/>
        </w:rPr>
        <w:t>Організувати роботу</w:t>
      </w:r>
      <w:r w:rsidR="00EF6D23" w:rsidRPr="00F141C5">
        <w:rPr>
          <w:b w:val="0"/>
          <w:szCs w:val="28"/>
        </w:rPr>
        <w:t xml:space="preserve"> педагогів </w:t>
      </w:r>
      <w:r w:rsidR="00FE3B12" w:rsidRPr="00F141C5">
        <w:rPr>
          <w:b w:val="0"/>
          <w:szCs w:val="28"/>
        </w:rPr>
        <w:t>щодо</w:t>
      </w:r>
      <w:r w:rsidR="00EF6D23" w:rsidRPr="00F141C5">
        <w:rPr>
          <w:b w:val="0"/>
          <w:szCs w:val="28"/>
        </w:rPr>
        <w:t xml:space="preserve"> розповсюдж</w:t>
      </w:r>
      <w:r w:rsidR="00FE3B12" w:rsidRPr="00F141C5">
        <w:rPr>
          <w:b w:val="0"/>
          <w:szCs w:val="28"/>
        </w:rPr>
        <w:t>ення</w:t>
      </w:r>
      <w:r w:rsidR="00EF6D23" w:rsidRPr="00F141C5">
        <w:rPr>
          <w:b w:val="0"/>
          <w:szCs w:val="28"/>
        </w:rPr>
        <w:t xml:space="preserve"> власн</w:t>
      </w:r>
      <w:r w:rsidR="00FE3B12" w:rsidRPr="00F141C5">
        <w:rPr>
          <w:b w:val="0"/>
          <w:szCs w:val="28"/>
        </w:rPr>
        <w:t>ого</w:t>
      </w:r>
      <w:r w:rsidR="00EF6D23" w:rsidRPr="00F141C5">
        <w:rPr>
          <w:b w:val="0"/>
          <w:szCs w:val="28"/>
        </w:rPr>
        <w:t xml:space="preserve"> педагогічн</w:t>
      </w:r>
      <w:r w:rsidR="00FE3B12" w:rsidRPr="00F141C5">
        <w:rPr>
          <w:b w:val="0"/>
          <w:szCs w:val="28"/>
        </w:rPr>
        <w:t>ого</w:t>
      </w:r>
      <w:r w:rsidR="00EF6D23" w:rsidRPr="00F141C5">
        <w:rPr>
          <w:b w:val="0"/>
          <w:szCs w:val="28"/>
        </w:rPr>
        <w:t xml:space="preserve"> досвід</w:t>
      </w:r>
      <w:r w:rsidR="00FE3B12" w:rsidRPr="00F141C5">
        <w:rPr>
          <w:b w:val="0"/>
          <w:szCs w:val="28"/>
        </w:rPr>
        <w:t>у</w:t>
      </w:r>
      <w:r w:rsidR="00EF6D23" w:rsidRPr="00F141C5">
        <w:rPr>
          <w:b w:val="0"/>
          <w:szCs w:val="28"/>
        </w:rPr>
        <w:t xml:space="preserve"> через періодичні видання.</w:t>
      </w:r>
    </w:p>
    <w:p w14:paraId="4CD8EE57" w14:textId="74B34A94" w:rsidR="00054C58" w:rsidRPr="00F141C5" w:rsidRDefault="00EF6D23" w:rsidP="00A51F56">
      <w:pPr>
        <w:pStyle w:val="a3"/>
        <w:widowControl w:val="0"/>
        <w:spacing w:line="276" w:lineRule="auto"/>
        <w:jc w:val="right"/>
        <w:rPr>
          <w:b w:val="0"/>
          <w:szCs w:val="28"/>
        </w:rPr>
      </w:pPr>
      <w:r w:rsidRPr="00F141C5">
        <w:rPr>
          <w:b w:val="0"/>
          <w:szCs w:val="28"/>
        </w:rPr>
        <w:t>Протягом</w:t>
      </w:r>
      <w:r w:rsidR="00054C58" w:rsidRPr="00F141C5">
        <w:rPr>
          <w:b w:val="0"/>
          <w:szCs w:val="28"/>
        </w:rPr>
        <w:t xml:space="preserve"> 20</w:t>
      </w:r>
      <w:r w:rsidR="00380C81" w:rsidRPr="00F141C5">
        <w:rPr>
          <w:b w:val="0"/>
          <w:szCs w:val="28"/>
        </w:rPr>
        <w:t>2</w:t>
      </w:r>
      <w:r w:rsidR="00E33750">
        <w:rPr>
          <w:b w:val="0"/>
          <w:szCs w:val="28"/>
        </w:rPr>
        <w:t>5</w:t>
      </w:r>
      <w:r w:rsidR="00054C58" w:rsidRPr="00F141C5">
        <w:rPr>
          <w:b w:val="0"/>
          <w:szCs w:val="28"/>
        </w:rPr>
        <w:t>/20</w:t>
      </w:r>
      <w:r w:rsidR="006E7983" w:rsidRPr="00F141C5">
        <w:rPr>
          <w:b w:val="0"/>
          <w:szCs w:val="28"/>
        </w:rPr>
        <w:t>2</w:t>
      </w:r>
      <w:r w:rsidR="00E33750">
        <w:rPr>
          <w:b w:val="0"/>
          <w:szCs w:val="28"/>
        </w:rPr>
        <w:t>6</w:t>
      </w:r>
      <w:r w:rsidR="00FE3B12" w:rsidRPr="00F141C5">
        <w:rPr>
          <w:b w:val="0"/>
          <w:szCs w:val="28"/>
        </w:rPr>
        <w:t xml:space="preserve"> </w:t>
      </w:r>
      <w:r w:rsidRPr="00F141C5">
        <w:rPr>
          <w:b w:val="0"/>
          <w:szCs w:val="28"/>
        </w:rPr>
        <w:t>навчального</w:t>
      </w:r>
      <w:r w:rsidR="00054C58" w:rsidRPr="00F141C5">
        <w:rPr>
          <w:b w:val="0"/>
          <w:szCs w:val="28"/>
        </w:rPr>
        <w:t xml:space="preserve"> року</w:t>
      </w:r>
    </w:p>
    <w:p w14:paraId="393C54A6" w14:textId="4A94FE47" w:rsidR="00054C58" w:rsidRPr="00F141C5" w:rsidRDefault="00EF6D23" w:rsidP="00A51F56">
      <w:pPr>
        <w:pStyle w:val="a3"/>
        <w:widowControl w:val="0"/>
        <w:spacing w:line="276" w:lineRule="auto"/>
        <w:jc w:val="both"/>
        <w:rPr>
          <w:b w:val="0"/>
          <w:szCs w:val="28"/>
        </w:rPr>
      </w:pPr>
      <w:r w:rsidRPr="00F141C5">
        <w:rPr>
          <w:b w:val="0"/>
          <w:szCs w:val="28"/>
        </w:rPr>
        <w:t xml:space="preserve">2.2. </w:t>
      </w:r>
      <w:r w:rsidR="00FE3B12" w:rsidRPr="00F141C5">
        <w:rPr>
          <w:b w:val="0"/>
          <w:szCs w:val="28"/>
        </w:rPr>
        <w:t>Забезпечити впровадження</w:t>
      </w:r>
      <w:r w:rsidRPr="00F141C5">
        <w:rPr>
          <w:b w:val="0"/>
          <w:szCs w:val="28"/>
        </w:rPr>
        <w:t xml:space="preserve"> </w:t>
      </w:r>
      <w:r w:rsidR="00F7110B" w:rsidRPr="00F141C5">
        <w:rPr>
          <w:b w:val="0"/>
          <w:szCs w:val="28"/>
        </w:rPr>
        <w:t>інноваційного</w:t>
      </w:r>
      <w:r w:rsidRPr="00F141C5">
        <w:rPr>
          <w:b w:val="0"/>
          <w:szCs w:val="28"/>
        </w:rPr>
        <w:t xml:space="preserve"> педагогічного досвіду педагогічних працівників </w:t>
      </w:r>
      <w:r w:rsidR="00054C58" w:rsidRPr="00F141C5">
        <w:rPr>
          <w:b w:val="0"/>
          <w:szCs w:val="28"/>
        </w:rPr>
        <w:t>закладу</w:t>
      </w:r>
      <w:r w:rsidR="00FE3B12" w:rsidRPr="00F141C5">
        <w:rPr>
          <w:b w:val="0"/>
          <w:szCs w:val="28"/>
        </w:rPr>
        <w:t xml:space="preserve"> освіти</w:t>
      </w:r>
      <w:r w:rsidR="00054C58" w:rsidRPr="00F141C5">
        <w:rPr>
          <w:b w:val="0"/>
          <w:szCs w:val="28"/>
        </w:rPr>
        <w:t>.</w:t>
      </w:r>
    </w:p>
    <w:p w14:paraId="5A88445D" w14:textId="46998B29" w:rsidR="00054C58" w:rsidRPr="00F141C5" w:rsidRDefault="00EF6D23" w:rsidP="00A51F56">
      <w:pPr>
        <w:pStyle w:val="a3"/>
        <w:widowControl w:val="0"/>
        <w:spacing w:line="276" w:lineRule="auto"/>
        <w:jc w:val="right"/>
        <w:rPr>
          <w:b w:val="0"/>
          <w:szCs w:val="28"/>
        </w:rPr>
      </w:pPr>
      <w:r w:rsidRPr="00F141C5">
        <w:rPr>
          <w:b w:val="0"/>
          <w:szCs w:val="28"/>
        </w:rPr>
        <w:t>Протягом</w:t>
      </w:r>
      <w:r w:rsidR="00054C58" w:rsidRPr="00F141C5">
        <w:rPr>
          <w:b w:val="0"/>
          <w:szCs w:val="28"/>
        </w:rPr>
        <w:t xml:space="preserve"> 20</w:t>
      </w:r>
      <w:r w:rsidR="00380C81" w:rsidRPr="00F141C5">
        <w:rPr>
          <w:b w:val="0"/>
          <w:szCs w:val="28"/>
        </w:rPr>
        <w:t>2</w:t>
      </w:r>
      <w:r w:rsidR="00E33750">
        <w:rPr>
          <w:b w:val="0"/>
          <w:szCs w:val="28"/>
        </w:rPr>
        <w:t>5</w:t>
      </w:r>
      <w:r w:rsidR="006E7983" w:rsidRPr="00F141C5">
        <w:rPr>
          <w:b w:val="0"/>
          <w:szCs w:val="28"/>
        </w:rPr>
        <w:t>/202</w:t>
      </w:r>
      <w:r w:rsidR="00E33750">
        <w:rPr>
          <w:b w:val="0"/>
          <w:szCs w:val="28"/>
        </w:rPr>
        <w:t>6</w:t>
      </w:r>
      <w:r w:rsidRPr="00F141C5">
        <w:rPr>
          <w:b w:val="0"/>
          <w:szCs w:val="28"/>
        </w:rPr>
        <w:t xml:space="preserve"> навчального </w:t>
      </w:r>
      <w:r w:rsidR="00054C58" w:rsidRPr="00F141C5">
        <w:rPr>
          <w:b w:val="0"/>
          <w:szCs w:val="28"/>
        </w:rPr>
        <w:t>року</w:t>
      </w:r>
    </w:p>
    <w:p w14:paraId="38B37861" w14:textId="4BB9910A" w:rsidR="00054C58" w:rsidRPr="00F141C5" w:rsidRDefault="00054C58" w:rsidP="00A51F56">
      <w:pPr>
        <w:pStyle w:val="a3"/>
        <w:widowControl w:val="0"/>
        <w:spacing w:line="276" w:lineRule="auto"/>
        <w:jc w:val="both"/>
        <w:rPr>
          <w:b w:val="0"/>
          <w:szCs w:val="28"/>
        </w:rPr>
      </w:pPr>
      <w:r w:rsidRPr="00F141C5">
        <w:rPr>
          <w:b w:val="0"/>
          <w:szCs w:val="28"/>
        </w:rPr>
        <w:lastRenderedPageBreak/>
        <w:t>2.</w:t>
      </w:r>
      <w:r w:rsidR="00380C81" w:rsidRPr="00F141C5">
        <w:rPr>
          <w:b w:val="0"/>
          <w:szCs w:val="28"/>
        </w:rPr>
        <w:t>3</w:t>
      </w:r>
      <w:r w:rsidRPr="00F141C5">
        <w:rPr>
          <w:b w:val="0"/>
          <w:szCs w:val="28"/>
        </w:rPr>
        <w:t xml:space="preserve">. Продовжувати </w:t>
      </w:r>
      <w:bookmarkStart w:id="1" w:name="_Hlk134178987"/>
      <w:r w:rsidR="0091733A" w:rsidRPr="00F141C5">
        <w:rPr>
          <w:b w:val="0"/>
          <w:szCs w:val="28"/>
        </w:rPr>
        <w:t>удосконалення дистанційних форм навчання</w:t>
      </w:r>
      <w:bookmarkEnd w:id="1"/>
      <w:r w:rsidR="0091733A" w:rsidRPr="00F141C5">
        <w:rPr>
          <w:b w:val="0"/>
          <w:szCs w:val="28"/>
        </w:rPr>
        <w:t>,</w:t>
      </w:r>
      <w:r w:rsidRPr="00F141C5">
        <w:rPr>
          <w:b w:val="0"/>
          <w:szCs w:val="28"/>
        </w:rPr>
        <w:t xml:space="preserve"> інтерактивних та інформаційно-комунікацій</w:t>
      </w:r>
      <w:r w:rsidR="009B0EAD" w:rsidRPr="00F141C5">
        <w:rPr>
          <w:b w:val="0"/>
          <w:szCs w:val="28"/>
        </w:rPr>
        <w:t>н</w:t>
      </w:r>
      <w:r w:rsidRPr="00F141C5">
        <w:rPr>
          <w:b w:val="0"/>
          <w:szCs w:val="28"/>
        </w:rPr>
        <w:t>их технологій при проведенні корекційних занять з учнями (вихованцями).</w:t>
      </w:r>
    </w:p>
    <w:p w14:paraId="581DFDD9" w14:textId="38336697" w:rsidR="00054C58" w:rsidRPr="00F141C5" w:rsidRDefault="00EF6D23" w:rsidP="00A51F56">
      <w:pPr>
        <w:pStyle w:val="a3"/>
        <w:widowControl w:val="0"/>
        <w:spacing w:line="276" w:lineRule="auto"/>
        <w:jc w:val="right"/>
        <w:rPr>
          <w:b w:val="0"/>
          <w:szCs w:val="28"/>
        </w:rPr>
      </w:pPr>
      <w:r w:rsidRPr="00F141C5">
        <w:rPr>
          <w:b w:val="0"/>
          <w:szCs w:val="28"/>
        </w:rPr>
        <w:t>Протягом</w:t>
      </w:r>
      <w:r w:rsidR="00054C58" w:rsidRPr="00F141C5">
        <w:rPr>
          <w:b w:val="0"/>
          <w:szCs w:val="28"/>
        </w:rPr>
        <w:t xml:space="preserve"> 20</w:t>
      </w:r>
      <w:r w:rsidR="00380C81" w:rsidRPr="00F141C5">
        <w:rPr>
          <w:b w:val="0"/>
          <w:szCs w:val="28"/>
        </w:rPr>
        <w:t>2</w:t>
      </w:r>
      <w:r w:rsidR="00E33750">
        <w:rPr>
          <w:b w:val="0"/>
          <w:szCs w:val="28"/>
        </w:rPr>
        <w:t>5</w:t>
      </w:r>
      <w:r w:rsidR="00054C58" w:rsidRPr="00F141C5">
        <w:rPr>
          <w:b w:val="0"/>
          <w:szCs w:val="28"/>
        </w:rPr>
        <w:t>/20</w:t>
      </w:r>
      <w:r w:rsidR="006E7983" w:rsidRPr="00F141C5">
        <w:rPr>
          <w:b w:val="0"/>
          <w:szCs w:val="28"/>
        </w:rPr>
        <w:t>2</w:t>
      </w:r>
      <w:r w:rsidR="00E33750">
        <w:rPr>
          <w:b w:val="0"/>
          <w:szCs w:val="28"/>
        </w:rPr>
        <w:t>6</w:t>
      </w:r>
      <w:r w:rsidRPr="00F141C5">
        <w:rPr>
          <w:b w:val="0"/>
          <w:szCs w:val="28"/>
        </w:rPr>
        <w:t xml:space="preserve"> навчального</w:t>
      </w:r>
      <w:r w:rsidR="00054C58" w:rsidRPr="00F141C5">
        <w:rPr>
          <w:b w:val="0"/>
          <w:szCs w:val="28"/>
        </w:rPr>
        <w:t xml:space="preserve"> року</w:t>
      </w:r>
    </w:p>
    <w:p w14:paraId="11A05B28" w14:textId="3151F0CB" w:rsidR="00EF6D23" w:rsidRPr="00F141C5" w:rsidRDefault="00054C58" w:rsidP="00A51F56">
      <w:pPr>
        <w:pStyle w:val="ab"/>
        <w:shd w:val="clear" w:color="auto" w:fill="FFFFFF"/>
        <w:spacing w:before="0" w:beforeAutospacing="0" w:after="0" w:afterAutospacing="0" w:line="276" w:lineRule="auto"/>
        <w:jc w:val="both"/>
        <w:rPr>
          <w:sz w:val="28"/>
          <w:szCs w:val="28"/>
          <w:bdr w:val="none" w:sz="0" w:space="0" w:color="auto" w:frame="1"/>
          <w:lang w:val="uk-UA"/>
        </w:rPr>
      </w:pPr>
      <w:r w:rsidRPr="00F141C5">
        <w:rPr>
          <w:sz w:val="28"/>
          <w:szCs w:val="28"/>
          <w:lang w:val="uk-UA"/>
        </w:rPr>
        <w:t>3.</w:t>
      </w:r>
      <w:r w:rsidR="00EF6D23" w:rsidRPr="00F141C5">
        <w:rPr>
          <w:sz w:val="28"/>
          <w:szCs w:val="28"/>
          <w:bdr w:val="none" w:sz="0" w:space="0" w:color="auto" w:frame="1"/>
          <w:lang w:val="uk-UA"/>
        </w:rPr>
        <w:t xml:space="preserve"> Керівникам шкільних методичних об’єднань </w:t>
      </w:r>
      <w:r w:rsidR="00365672" w:rsidRPr="00F141C5">
        <w:rPr>
          <w:sz w:val="28"/>
          <w:szCs w:val="28"/>
          <w:bdr w:val="none" w:sz="0" w:space="0" w:color="auto" w:frame="1"/>
          <w:lang w:val="uk-UA"/>
        </w:rPr>
        <w:t xml:space="preserve">Єпіфановій-Кожевніковій Т.В., Фроловій Т.П., Лупандіній В.М., </w:t>
      </w:r>
      <w:r w:rsidR="00E33750">
        <w:rPr>
          <w:sz w:val="28"/>
          <w:szCs w:val="28"/>
          <w:bdr w:val="none" w:sz="0" w:space="0" w:color="auto" w:frame="1"/>
          <w:lang w:val="uk-UA"/>
        </w:rPr>
        <w:t>Нікітюк Н.О.</w:t>
      </w:r>
      <w:r w:rsidR="00365672" w:rsidRPr="00F141C5">
        <w:rPr>
          <w:sz w:val="28"/>
          <w:szCs w:val="28"/>
          <w:bdr w:val="none" w:sz="0" w:space="0" w:color="auto" w:frame="1"/>
          <w:lang w:val="uk-UA"/>
        </w:rPr>
        <w:t xml:space="preserve">, </w:t>
      </w:r>
      <w:r w:rsidR="0091733A" w:rsidRPr="00F141C5">
        <w:rPr>
          <w:sz w:val="28"/>
          <w:szCs w:val="28"/>
          <w:bdr w:val="none" w:sz="0" w:space="0" w:color="auto" w:frame="1"/>
          <w:lang w:val="uk-UA"/>
        </w:rPr>
        <w:t>Тереховій І.Ю.</w:t>
      </w:r>
      <w:r w:rsidR="00365672" w:rsidRPr="00F141C5">
        <w:rPr>
          <w:sz w:val="28"/>
          <w:szCs w:val="28"/>
          <w:bdr w:val="none" w:sz="0" w:space="0" w:color="auto" w:frame="1"/>
          <w:lang w:val="uk-UA"/>
        </w:rPr>
        <w:t>,</w:t>
      </w:r>
      <w:r w:rsidR="006F0373" w:rsidRPr="00F141C5">
        <w:rPr>
          <w:sz w:val="28"/>
          <w:szCs w:val="28"/>
          <w:bdr w:val="none" w:sz="0" w:space="0" w:color="auto" w:frame="1"/>
          <w:lang w:val="uk-UA"/>
        </w:rPr>
        <w:t xml:space="preserve"> </w:t>
      </w:r>
      <w:r w:rsidR="00BD6B41" w:rsidRPr="00F141C5">
        <w:rPr>
          <w:sz w:val="28"/>
          <w:szCs w:val="28"/>
          <w:bdr w:val="none" w:sz="0" w:space="0" w:color="auto" w:frame="1"/>
          <w:lang w:val="uk-UA"/>
        </w:rPr>
        <w:t>Андрєєвій О.В</w:t>
      </w:r>
      <w:r w:rsidR="006F0373" w:rsidRPr="00F141C5">
        <w:rPr>
          <w:sz w:val="28"/>
          <w:szCs w:val="28"/>
          <w:bdr w:val="none" w:sz="0" w:space="0" w:color="auto" w:frame="1"/>
          <w:lang w:val="uk-UA"/>
        </w:rPr>
        <w:t>. н</w:t>
      </w:r>
      <w:r w:rsidR="00EF6D23" w:rsidRPr="00F141C5">
        <w:rPr>
          <w:sz w:val="28"/>
          <w:szCs w:val="28"/>
          <w:bdr w:val="none" w:sz="0" w:space="0" w:color="auto" w:frame="1"/>
          <w:lang w:val="uk-UA"/>
        </w:rPr>
        <w:t>е допускати фактів неналежного ведення документації та організації роботи метод</w:t>
      </w:r>
      <w:r w:rsidR="00D25BFA">
        <w:rPr>
          <w:sz w:val="28"/>
          <w:szCs w:val="28"/>
          <w:bdr w:val="none" w:sz="0" w:space="0" w:color="auto" w:frame="1"/>
          <w:lang w:val="uk-UA"/>
        </w:rPr>
        <w:t>ичних</w:t>
      </w:r>
      <w:r w:rsidR="00412DB0" w:rsidRPr="00F141C5">
        <w:rPr>
          <w:sz w:val="28"/>
          <w:szCs w:val="28"/>
          <w:bdr w:val="none" w:sz="0" w:space="0" w:color="auto" w:frame="1"/>
          <w:lang w:val="uk-UA"/>
        </w:rPr>
        <w:t xml:space="preserve"> </w:t>
      </w:r>
      <w:r w:rsidR="00EF6D23" w:rsidRPr="00F141C5">
        <w:rPr>
          <w:sz w:val="28"/>
          <w:szCs w:val="28"/>
          <w:bdr w:val="none" w:sz="0" w:space="0" w:color="auto" w:frame="1"/>
          <w:lang w:val="uk-UA"/>
        </w:rPr>
        <w:t>об’єднань.</w:t>
      </w:r>
    </w:p>
    <w:p w14:paraId="4FD5C188" w14:textId="1B468A6B" w:rsidR="00365672" w:rsidRDefault="00365672" w:rsidP="00A51F56">
      <w:pPr>
        <w:pStyle w:val="ab"/>
        <w:shd w:val="clear" w:color="auto" w:fill="FFFFFF"/>
        <w:spacing w:before="0" w:beforeAutospacing="0" w:after="0" w:afterAutospacing="0" w:line="276" w:lineRule="auto"/>
        <w:jc w:val="right"/>
        <w:rPr>
          <w:sz w:val="28"/>
          <w:szCs w:val="28"/>
          <w:lang w:val="uk-UA"/>
        </w:rPr>
      </w:pPr>
      <w:r w:rsidRPr="00F141C5">
        <w:rPr>
          <w:sz w:val="28"/>
          <w:szCs w:val="28"/>
          <w:lang w:val="uk-UA"/>
        </w:rPr>
        <w:t>Протягом 20</w:t>
      </w:r>
      <w:r w:rsidR="00F011D9" w:rsidRPr="00F141C5">
        <w:rPr>
          <w:sz w:val="28"/>
          <w:szCs w:val="28"/>
          <w:lang w:val="uk-UA"/>
        </w:rPr>
        <w:t>2</w:t>
      </w:r>
      <w:r w:rsidR="006C3692">
        <w:rPr>
          <w:sz w:val="28"/>
          <w:szCs w:val="28"/>
          <w:lang w:val="uk-UA"/>
        </w:rPr>
        <w:t>5</w:t>
      </w:r>
      <w:r w:rsidRPr="00F141C5">
        <w:rPr>
          <w:sz w:val="28"/>
          <w:szCs w:val="28"/>
          <w:lang w:val="uk-UA"/>
        </w:rPr>
        <w:t>/202</w:t>
      </w:r>
      <w:r w:rsidR="006C3692">
        <w:rPr>
          <w:sz w:val="28"/>
          <w:szCs w:val="28"/>
          <w:lang w:val="uk-UA"/>
        </w:rPr>
        <w:t>6</w:t>
      </w:r>
      <w:r w:rsidRPr="00F141C5">
        <w:rPr>
          <w:sz w:val="28"/>
          <w:szCs w:val="28"/>
          <w:lang w:val="uk-UA"/>
        </w:rPr>
        <w:t xml:space="preserve"> навчального року</w:t>
      </w:r>
    </w:p>
    <w:p w14:paraId="3B5F4BEF" w14:textId="2F8F6D32" w:rsidR="006509BE" w:rsidRDefault="006509BE" w:rsidP="00A51F56">
      <w:pPr>
        <w:pStyle w:val="ab"/>
        <w:shd w:val="clear" w:color="auto" w:fill="FFFFFF"/>
        <w:spacing w:before="0" w:beforeAutospacing="0" w:after="0" w:afterAutospacing="0" w:line="276" w:lineRule="auto"/>
        <w:jc w:val="both"/>
        <w:rPr>
          <w:color w:val="000000"/>
          <w:sz w:val="28"/>
          <w:szCs w:val="28"/>
          <w:shd w:val="clear" w:color="auto" w:fill="FFFFFF"/>
          <w:lang w:val="uk-UA"/>
        </w:rPr>
      </w:pPr>
      <w:r>
        <w:rPr>
          <w:sz w:val="28"/>
          <w:szCs w:val="28"/>
          <w:bdr w:val="none" w:sz="0" w:space="0" w:color="auto" w:frame="1"/>
          <w:lang w:val="uk-UA"/>
        </w:rPr>
        <w:t>3.1</w:t>
      </w:r>
      <w:r w:rsidR="00D25BFA">
        <w:rPr>
          <w:sz w:val="28"/>
          <w:szCs w:val="28"/>
          <w:bdr w:val="none" w:sz="0" w:space="0" w:color="auto" w:frame="1"/>
          <w:lang w:val="uk-UA"/>
        </w:rPr>
        <w:t xml:space="preserve">. </w:t>
      </w:r>
      <w:r>
        <w:rPr>
          <w:sz w:val="28"/>
          <w:szCs w:val="28"/>
          <w:bdr w:val="none" w:sz="0" w:space="0" w:color="auto" w:frame="1"/>
          <w:lang w:val="uk-UA"/>
        </w:rPr>
        <w:t xml:space="preserve">Удосканалювати </w:t>
      </w:r>
      <w:r w:rsidRPr="000E0EA7">
        <w:rPr>
          <w:color w:val="000000"/>
          <w:sz w:val="28"/>
          <w:szCs w:val="28"/>
          <w:shd w:val="clear" w:color="auto" w:fill="FFFFFF"/>
          <w:lang w:val="uk-UA"/>
        </w:rPr>
        <w:t>підвищення рівня професійної майстерності та мобільності педагогічних працівників в умовах неперервної освіти, продовжити вивчення та узагальнення ефективного досвіду роботи вчителів, організувати роботу педагогів в рамках методичних студій</w:t>
      </w:r>
      <w:r>
        <w:rPr>
          <w:color w:val="000000"/>
          <w:sz w:val="28"/>
          <w:szCs w:val="28"/>
          <w:shd w:val="clear" w:color="auto" w:fill="FFFFFF"/>
          <w:lang w:val="uk-UA"/>
        </w:rPr>
        <w:t>.</w:t>
      </w:r>
    </w:p>
    <w:p w14:paraId="27444256" w14:textId="77777777" w:rsidR="006509BE" w:rsidRDefault="006509BE" w:rsidP="00A51F56">
      <w:pPr>
        <w:pStyle w:val="ab"/>
        <w:shd w:val="clear" w:color="auto" w:fill="FFFFFF"/>
        <w:spacing w:before="0" w:beforeAutospacing="0" w:after="0" w:afterAutospacing="0" w:line="276" w:lineRule="auto"/>
        <w:jc w:val="right"/>
        <w:rPr>
          <w:sz w:val="28"/>
          <w:szCs w:val="28"/>
          <w:lang w:val="uk-UA"/>
        </w:rPr>
      </w:pPr>
      <w:r w:rsidRPr="00F141C5">
        <w:rPr>
          <w:sz w:val="28"/>
          <w:szCs w:val="28"/>
          <w:lang w:val="uk-UA"/>
        </w:rPr>
        <w:t>Протягом 202</w:t>
      </w:r>
      <w:r>
        <w:rPr>
          <w:sz w:val="28"/>
          <w:szCs w:val="28"/>
          <w:lang w:val="uk-UA"/>
        </w:rPr>
        <w:t>5</w:t>
      </w:r>
      <w:r w:rsidRPr="00F141C5">
        <w:rPr>
          <w:sz w:val="28"/>
          <w:szCs w:val="28"/>
          <w:lang w:val="uk-UA"/>
        </w:rPr>
        <w:t>/202</w:t>
      </w:r>
      <w:r>
        <w:rPr>
          <w:sz w:val="28"/>
          <w:szCs w:val="28"/>
          <w:lang w:val="uk-UA"/>
        </w:rPr>
        <w:t>6</w:t>
      </w:r>
      <w:r w:rsidRPr="00F141C5">
        <w:rPr>
          <w:sz w:val="28"/>
          <w:szCs w:val="28"/>
          <w:lang w:val="uk-UA"/>
        </w:rPr>
        <w:t xml:space="preserve"> навчального року</w:t>
      </w:r>
    </w:p>
    <w:p w14:paraId="68A54490" w14:textId="507377B2" w:rsidR="006509BE" w:rsidRDefault="006509BE" w:rsidP="00A51F56">
      <w:pPr>
        <w:pStyle w:val="ab"/>
        <w:shd w:val="clear" w:color="auto" w:fill="FFFFFF"/>
        <w:spacing w:before="0" w:beforeAutospacing="0" w:after="0" w:afterAutospacing="0" w:line="276" w:lineRule="auto"/>
        <w:jc w:val="both"/>
        <w:rPr>
          <w:color w:val="000000"/>
          <w:sz w:val="28"/>
          <w:szCs w:val="28"/>
          <w:shd w:val="clear" w:color="auto" w:fill="FFFFFF"/>
          <w:lang w:val="uk-UA"/>
        </w:rPr>
      </w:pPr>
      <w:r>
        <w:rPr>
          <w:sz w:val="28"/>
          <w:szCs w:val="28"/>
          <w:bdr w:val="none" w:sz="0" w:space="0" w:color="auto" w:frame="1"/>
          <w:lang w:val="uk-UA"/>
        </w:rPr>
        <w:t>3.2</w:t>
      </w:r>
      <w:r w:rsidRPr="006509BE">
        <w:rPr>
          <w:color w:val="000000"/>
          <w:sz w:val="28"/>
          <w:szCs w:val="28"/>
          <w:shd w:val="clear" w:color="auto" w:fill="FFFFFF"/>
          <w:lang w:val="uk-UA"/>
        </w:rPr>
        <w:t xml:space="preserve"> </w:t>
      </w:r>
      <w:r w:rsidRPr="000E0EA7">
        <w:rPr>
          <w:color w:val="000000"/>
          <w:sz w:val="28"/>
          <w:szCs w:val="28"/>
          <w:shd w:val="clear" w:color="auto" w:fill="FFFFFF"/>
          <w:lang w:val="uk-UA"/>
        </w:rPr>
        <w:t>Працювати в напрямку дотримання академічної доброчинності кожним учасником освітнього процесу</w:t>
      </w:r>
      <w:r>
        <w:rPr>
          <w:color w:val="000000"/>
          <w:sz w:val="28"/>
          <w:szCs w:val="28"/>
          <w:shd w:val="clear" w:color="auto" w:fill="FFFFFF"/>
          <w:lang w:val="uk-UA"/>
        </w:rPr>
        <w:t>.</w:t>
      </w:r>
    </w:p>
    <w:p w14:paraId="6287F97E" w14:textId="77777777" w:rsidR="006509BE" w:rsidRDefault="006509BE" w:rsidP="00A51F56">
      <w:pPr>
        <w:pStyle w:val="ab"/>
        <w:shd w:val="clear" w:color="auto" w:fill="FFFFFF"/>
        <w:spacing w:before="0" w:beforeAutospacing="0" w:after="0" w:afterAutospacing="0" w:line="276" w:lineRule="auto"/>
        <w:jc w:val="right"/>
        <w:rPr>
          <w:sz w:val="28"/>
          <w:szCs w:val="28"/>
          <w:lang w:val="uk-UA"/>
        </w:rPr>
      </w:pPr>
      <w:bookmarkStart w:id="2" w:name="_Hlk204078868"/>
      <w:r w:rsidRPr="00F141C5">
        <w:rPr>
          <w:sz w:val="28"/>
          <w:szCs w:val="28"/>
          <w:lang w:val="uk-UA"/>
        </w:rPr>
        <w:t>Протягом 202</w:t>
      </w:r>
      <w:r>
        <w:rPr>
          <w:sz w:val="28"/>
          <w:szCs w:val="28"/>
          <w:lang w:val="uk-UA"/>
        </w:rPr>
        <w:t>5</w:t>
      </w:r>
      <w:r w:rsidRPr="00F141C5">
        <w:rPr>
          <w:sz w:val="28"/>
          <w:szCs w:val="28"/>
          <w:lang w:val="uk-UA"/>
        </w:rPr>
        <w:t>/202</w:t>
      </w:r>
      <w:r>
        <w:rPr>
          <w:sz w:val="28"/>
          <w:szCs w:val="28"/>
          <w:lang w:val="uk-UA"/>
        </w:rPr>
        <w:t>6</w:t>
      </w:r>
      <w:r w:rsidRPr="00F141C5">
        <w:rPr>
          <w:sz w:val="28"/>
          <w:szCs w:val="28"/>
          <w:lang w:val="uk-UA"/>
        </w:rPr>
        <w:t xml:space="preserve"> навчального року</w:t>
      </w:r>
    </w:p>
    <w:bookmarkEnd w:id="2"/>
    <w:p w14:paraId="07F1CE67" w14:textId="326F9EE5" w:rsidR="006509BE" w:rsidRDefault="006509BE" w:rsidP="00A51F56">
      <w:pPr>
        <w:pStyle w:val="ab"/>
        <w:shd w:val="clear" w:color="auto" w:fill="FFFFFF"/>
        <w:spacing w:before="0" w:beforeAutospacing="0" w:after="0" w:afterAutospacing="0" w:line="276" w:lineRule="auto"/>
        <w:jc w:val="both"/>
        <w:rPr>
          <w:sz w:val="28"/>
          <w:szCs w:val="28"/>
          <w:bdr w:val="none" w:sz="0" w:space="0" w:color="auto" w:frame="1"/>
          <w:lang w:val="uk-UA"/>
        </w:rPr>
      </w:pPr>
      <w:r>
        <w:rPr>
          <w:sz w:val="28"/>
          <w:szCs w:val="28"/>
          <w:bdr w:val="none" w:sz="0" w:space="0" w:color="auto" w:frame="1"/>
          <w:lang w:val="uk-UA"/>
        </w:rPr>
        <w:t>3.3</w:t>
      </w:r>
      <w:r w:rsidRPr="006509BE">
        <w:t xml:space="preserve"> </w:t>
      </w:r>
      <w:r w:rsidRPr="006509BE">
        <w:rPr>
          <w:sz w:val="28"/>
          <w:szCs w:val="28"/>
          <w:bdr w:val="none" w:sz="0" w:space="0" w:color="auto" w:frame="1"/>
          <w:lang w:val="uk-UA"/>
        </w:rPr>
        <w:tab/>
        <w:t>Продовжити роботу з моніторингу якості освіти, що сприяє результативності роботи педколективу.</w:t>
      </w:r>
    </w:p>
    <w:p w14:paraId="0FB80E7F" w14:textId="08C80324" w:rsidR="006509BE" w:rsidRPr="006509BE" w:rsidRDefault="006509BE" w:rsidP="00A51F56">
      <w:pPr>
        <w:pStyle w:val="ab"/>
        <w:shd w:val="clear" w:color="auto" w:fill="FFFFFF"/>
        <w:spacing w:before="0" w:beforeAutospacing="0" w:after="0" w:afterAutospacing="0" w:line="276" w:lineRule="auto"/>
        <w:jc w:val="right"/>
        <w:rPr>
          <w:sz w:val="28"/>
          <w:szCs w:val="28"/>
          <w:lang w:val="uk-UA"/>
        </w:rPr>
      </w:pPr>
      <w:r w:rsidRPr="00F141C5">
        <w:rPr>
          <w:sz w:val="28"/>
          <w:szCs w:val="28"/>
          <w:lang w:val="uk-UA"/>
        </w:rPr>
        <w:t>Протягом 202</w:t>
      </w:r>
      <w:r>
        <w:rPr>
          <w:sz w:val="28"/>
          <w:szCs w:val="28"/>
          <w:lang w:val="uk-UA"/>
        </w:rPr>
        <w:t>5</w:t>
      </w:r>
      <w:r w:rsidRPr="00F141C5">
        <w:rPr>
          <w:sz w:val="28"/>
          <w:szCs w:val="28"/>
          <w:lang w:val="uk-UA"/>
        </w:rPr>
        <w:t>/202</w:t>
      </w:r>
      <w:r>
        <w:rPr>
          <w:sz w:val="28"/>
          <w:szCs w:val="28"/>
          <w:lang w:val="uk-UA"/>
        </w:rPr>
        <w:t>6</w:t>
      </w:r>
      <w:r w:rsidRPr="00F141C5">
        <w:rPr>
          <w:sz w:val="28"/>
          <w:szCs w:val="28"/>
          <w:lang w:val="uk-UA"/>
        </w:rPr>
        <w:t xml:space="preserve"> навчального року</w:t>
      </w:r>
    </w:p>
    <w:p w14:paraId="566E5A7E" w14:textId="77777777" w:rsidR="00365672" w:rsidRPr="00F141C5" w:rsidRDefault="00365672" w:rsidP="00A51F56">
      <w:pPr>
        <w:pStyle w:val="ab"/>
        <w:shd w:val="clear" w:color="auto" w:fill="FFFFFF"/>
        <w:spacing w:before="0" w:beforeAutospacing="0" w:after="0" w:afterAutospacing="0" w:line="276" w:lineRule="auto"/>
        <w:jc w:val="both"/>
        <w:rPr>
          <w:rFonts w:ascii="Arial" w:hAnsi="Arial" w:cs="Arial"/>
          <w:sz w:val="28"/>
          <w:szCs w:val="28"/>
          <w:lang w:val="uk-UA"/>
        </w:rPr>
      </w:pPr>
      <w:r w:rsidRPr="00F141C5">
        <w:rPr>
          <w:sz w:val="28"/>
          <w:szCs w:val="28"/>
          <w:bdr w:val="none" w:sz="0" w:space="0" w:color="auto" w:frame="1"/>
          <w:lang w:val="uk-UA"/>
        </w:rPr>
        <w:t xml:space="preserve">4. </w:t>
      </w:r>
      <w:r w:rsidRPr="00F141C5">
        <w:rPr>
          <w:sz w:val="28"/>
          <w:szCs w:val="28"/>
          <w:shd w:val="clear" w:color="auto" w:fill="FFFFFF"/>
          <w:lang w:val="uk-UA"/>
        </w:rPr>
        <w:t>Педагогічним працівникам КЗ «ХС</w:t>
      </w:r>
      <w:r w:rsidR="00AA4FC7" w:rsidRPr="00F141C5">
        <w:rPr>
          <w:sz w:val="28"/>
          <w:szCs w:val="28"/>
          <w:shd w:val="clear" w:color="auto" w:fill="FFFFFF"/>
          <w:lang w:val="uk-UA"/>
        </w:rPr>
        <w:t>Ш № 5</w:t>
      </w:r>
      <w:r w:rsidRPr="00F141C5">
        <w:rPr>
          <w:sz w:val="28"/>
          <w:szCs w:val="28"/>
          <w:shd w:val="clear" w:color="auto" w:fill="FFFFFF"/>
          <w:lang w:val="uk-UA"/>
        </w:rPr>
        <w:t>» ХОР підготувати Індивідуальний проектний план розвитку професійної компетенції педагога та забезпечити його виконання.</w:t>
      </w:r>
    </w:p>
    <w:p w14:paraId="629276AD" w14:textId="1BA50288" w:rsidR="00EF6D23" w:rsidRPr="00F141C5" w:rsidRDefault="00365672" w:rsidP="00A51F56">
      <w:pPr>
        <w:widowControl w:val="0"/>
        <w:spacing w:line="276" w:lineRule="auto"/>
        <w:jc w:val="right"/>
        <w:rPr>
          <w:sz w:val="28"/>
          <w:szCs w:val="28"/>
          <w:lang w:val="uk-UA"/>
        </w:rPr>
      </w:pPr>
      <w:r w:rsidRPr="00F141C5">
        <w:rPr>
          <w:sz w:val="28"/>
          <w:szCs w:val="28"/>
          <w:lang w:val="uk-UA"/>
        </w:rPr>
        <w:t>Протягом 20</w:t>
      </w:r>
      <w:r w:rsidR="00F011D9" w:rsidRPr="00F141C5">
        <w:rPr>
          <w:sz w:val="28"/>
          <w:szCs w:val="28"/>
          <w:lang w:val="uk-UA"/>
        </w:rPr>
        <w:t>2</w:t>
      </w:r>
      <w:r w:rsidR="006C3692">
        <w:rPr>
          <w:sz w:val="28"/>
          <w:szCs w:val="28"/>
          <w:lang w:val="uk-UA"/>
        </w:rPr>
        <w:t>5</w:t>
      </w:r>
      <w:r w:rsidRPr="00F141C5">
        <w:rPr>
          <w:sz w:val="28"/>
          <w:szCs w:val="28"/>
          <w:lang w:val="uk-UA"/>
        </w:rPr>
        <w:t>/202</w:t>
      </w:r>
      <w:r w:rsidR="006C3692">
        <w:rPr>
          <w:sz w:val="28"/>
          <w:szCs w:val="28"/>
          <w:lang w:val="uk-UA"/>
        </w:rPr>
        <w:t>6</w:t>
      </w:r>
      <w:r w:rsidRPr="00F141C5">
        <w:rPr>
          <w:sz w:val="28"/>
          <w:szCs w:val="28"/>
          <w:lang w:val="uk-UA"/>
        </w:rPr>
        <w:t xml:space="preserve"> навчального року</w:t>
      </w:r>
    </w:p>
    <w:p w14:paraId="27DFC20F" w14:textId="77777777" w:rsidR="00054C58" w:rsidRPr="00F141C5" w:rsidRDefault="00365672" w:rsidP="00A51F56">
      <w:pPr>
        <w:widowControl w:val="0"/>
        <w:spacing w:line="276" w:lineRule="auto"/>
        <w:rPr>
          <w:sz w:val="28"/>
          <w:szCs w:val="28"/>
          <w:lang w:val="uk-UA"/>
        </w:rPr>
      </w:pPr>
      <w:r w:rsidRPr="00F141C5">
        <w:rPr>
          <w:sz w:val="28"/>
          <w:szCs w:val="28"/>
          <w:lang w:val="uk-UA"/>
        </w:rPr>
        <w:t xml:space="preserve">5. </w:t>
      </w:r>
      <w:r w:rsidR="00EF6D23" w:rsidRPr="00F141C5">
        <w:rPr>
          <w:sz w:val="28"/>
          <w:szCs w:val="28"/>
          <w:lang w:val="uk-UA"/>
        </w:rPr>
        <w:t>Контроль</w:t>
      </w:r>
      <w:r w:rsidR="00054C58" w:rsidRPr="00F141C5">
        <w:rPr>
          <w:sz w:val="28"/>
          <w:szCs w:val="28"/>
          <w:lang w:val="uk-UA"/>
        </w:rPr>
        <w:t xml:space="preserve"> </w:t>
      </w:r>
      <w:r w:rsidR="00EF6D23" w:rsidRPr="00F141C5">
        <w:rPr>
          <w:sz w:val="28"/>
          <w:szCs w:val="28"/>
          <w:lang w:val="uk-UA"/>
        </w:rPr>
        <w:t>за виконанням наказу</w:t>
      </w:r>
      <w:r w:rsidR="00054C58" w:rsidRPr="00F141C5">
        <w:rPr>
          <w:sz w:val="28"/>
          <w:szCs w:val="28"/>
          <w:lang w:val="uk-UA"/>
        </w:rPr>
        <w:t xml:space="preserve"> </w:t>
      </w:r>
      <w:r w:rsidR="00EF6D23" w:rsidRPr="00F141C5">
        <w:rPr>
          <w:sz w:val="28"/>
          <w:szCs w:val="28"/>
          <w:lang w:val="uk-UA"/>
        </w:rPr>
        <w:t>залишаю за собою.</w:t>
      </w:r>
    </w:p>
    <w:p w14:paraId="4E2492EA" w14:textId="77777777" w:rsidR="00054C58" w:rsidRPr="00F141C5" w:rsidRDefault="00054C58" w:rsidP="00A51F56">
      <w:pPr>
        <w:widowControl w:val="0"/>
        <w:spacing w:line="276" w:lineRule="auto"/>
        <w:rPr>
          <w:sz w:val="28"/>
          <w:szCs w:val="28"/>
          <w:lang w:val="uk-UA"/>
        </w:rPr>
      </w:pPr>
    </w:p>
    <w:p w14:paraId="6C24F033" w14:textId="02F3A125" w:rsidR="00054C58" w:rsidRPr="00F141C5" w:rsidRDefault="00EF6D23" w:rsidP="00E45E97">
      <w:pPr>
        <w:widowControl w:val="0"/>
        <w:spacing w:line="276" w:lineRule="auto"/>
        <w:rPr>
          <w:b/>
          <w:sz w:val="28"/>
          <w:szCs w:val="28"/>
          <w:lang w:val="uk-UA"/>
        </w:rPr>
      </w:pPr>
      <w:r w:rsidRPr="00F141C5">
        <w:rPr>
          <w:b/>
          <w:sz w:val="28"/>
          <w:szCs w:val="28"/>
          <w:lang w:val="uk-UA"/>
        </w:rPr>
        <w:t>Директор</w:t>
      </w:r>
      <w:r w:rsidR="00054C58" w:rsidRPr="00F141C5">
        <w:rPr>
          <w:b/>
          <w:sz w:val="28"/>
          <w:szCs w:val="28"/>
          <w:lang w:val="uk-UA"/>
        </w:rPr>
        <w:t xml:space="preserve"> </w:t>
      </w:r>
      <w:r w:rsidR="006E7983" w:rsidRPr="00F141C5">
        <w:rPr>
          <w:b/>
          <w:sz w:val="28"/>
          <w:szCs w:val="28"/>
          <w:lang w:val="uk-UA"/>
        </w:rPr>
        <w:t>закладу</w:t>
      </w:r>
      <w:r w:rsidR="00F7110B" w:rsidRPr="00F141C5">
        <w:rPr>
          <w:b/>
          <w:sz w:val="28"/>
          <w:szCs w:val="28"/>
          <w:lang w:val="uk-UA"/>
        </w:rPr>
        <w:tab/>
      </w:r>
      <w:r w:rsidR="00F7110B" w:rsidRPr="00F141C5">
        <w:rPr>
          <w:b/>
          <w:sz w:val="28"/>
          <w:szCs w:val="28"/>
          <w:lang w:val="uk-UA"/>
        </w:rPr>
        <w:tab/>
      </w:r>
      <w:r w:rsidR="00F7110B" w:rsidRPr="00F141C5">
        <w:rPr>
          <w:b/>
          <w:sz w:val="28"/>
          <w:szCs w:val="28"/>
          <w:lang w:val="uk-UA"/>
        </w:rPr>
        <w:tab/>
      </w:r>
      <w:r w:rsidR="00F7110B" w:rsidRPr="00F141C5">
        <w:rPr>
          <w:b/>
          <w:sz w:val="28"/>
          <w:szCs w:val="28"/>
          <w:lang w:val="uk-UA"/>
        </w:rPr>
        <w:tab/>
      </w:r>
      <w:r w:rsidR="00F7110B" w:rsidRPr="00F141C5">
        <w:rPr>
          <w:b/>
          <w:sz w:val="28"/>
          <w:szCs w:val="28"/>
          <w:lang w:val="uk-UA"/>
        </w:rPr>
        <w:tab/>
      </w:r>
      <w:r w:rsidR="00F7110B" w:rsidRPr="00F141C5">
        <w:rPr>
          <w:b/>
          <w:sz w:val="28"/>
          <w:szCs w:val="28"/>
          <w:lang w:val="uk-UA"/>
        </w:rPr>
        <w:tab/>
      </w:r>
      <w:r w:rsidR="006E7983" w:rsidRPr="00F141C5">
        <w:rPr>
          <w:b/>
          <w:sz w:val="28"/>
          <w:szCs w:val="28"/>
          <w:lang w:val="uk-UA"/>
        </w:rPr>
        <w:t>О</w:t>
      </w:r>
      <w:r w:rsidR="00F7110B" w:rsidRPr="00F141C5">
        <w:rPr>
          <w:b/>
          <w:sz w:val="28"/>
          <w:szCs w:val="28"/>
          <w:lang w:val="uk-UA"/>
        </w:rPr>
        <w:t>лена</w:t>
      </w:r>
      <w:r w:rsidRPr="00F141C5">
        <w:rPr>
          <w:b/>
          <w:sz w:val="28"/>
          <w:szCs w:val="28"/>
          <w:lang w:val="uk-UA"/>
        </w:rPr>
        <w:t xml:space="preserve"> </w:t>
      </w:r>
      <w:r w:rsidR="006E7983" w:rsidRPr="00F141C5">
        <w:rPr>
          <w:b/>
          <w:sz w:val="28"/>
          <w:szCs w:val="28"/>
          <w:lang w:val="uk-UA"/>
        </w:rPr>
        <w:t>МІРОШНИК</w:t>
      </w:r>
    </w:p>
    <w:p w14:paraId="601FC285" w14:textId="77777777" w:rsidR="00660717" w:rsidRDefault="00660717" w:rsidP="00EB2901">
      <w:pPr>
        <w:widowControl w:val="0"/>
        <w:spacing w:line="360" w:lineRule="auto"/>
        <w:rPr>
          <w:sz w:val="28"/>
          <w:szCs w:val="28"/>
          <w:lang w:val="uk-UA"/>
        </w:rPr>
      </w:pPr>
    </w:p>
    <w:p w14:paraId="03933CCE" w14:textId="77777777" w:rsidR="00E559C0" w:rsidRDefault="00E559C0" w:rsidP="00EB2901">
      <w:pPr>
        <w:widowControl w:val="0"/>
        <w:spacing w:line="360" w:lineRule="auto"/>
        <w:rPr>
          <w:sz w:val="28"/>
          <w:szCs w:val="28"/>
          <w:lang w:val="uk-UA"/>
        </w:rPr>
      </w:pPr>
    </w:p>
    <w:p w14:paraId="42906CB3" w14:textId="77777777" w:rsidR="00E559C0" w:rsidRDefault="00E559C0" w:rsidP="00EB2901">
      <w:pPr>
        <w:widowControl w:val="0"/>
        <w:spacing w:line="360" w:lineRule="auto"/>
        <w:rPr>
          <w:sz w:val="28"/>
          <w:szCs w:val="28"/>
          <w:lang w:val="uk-UA"/>
        </w:rPr>
      </w:pPr>
    </w:p>
    <w:p w14:paraId="39A6DBE8" w14:textId="77777777" w:rsidR="00E559C0" w:rsidRDefault="00E559C0" w:rsidP="00EB2901">
      <w:pPr>
        <w:widowControl w:val="0"/>
        <w:spacing w:line="360" w:lineRule="auto"/>
        <w:rPr>
          <w:sz w:val="28"/>
          <w:szCs w:val="28"/>
          <w:lang w:val="uk-UA"/>
        </w:rPr>
      </w:pPr>
    </w:p>
    <w:p w14:paraId="514F14B1" w14:textId="77777777" w:rsidR="00E559C0" w:rsidRDefault="00E559C0" w:rsidP="00EB2901">
      <w:pPr>
        <w:widowControl w:val="0"/>
        <w:spacing w:line="360" w:lineRule="auto"/>
        <w:rPr>
          <w:sz w:val="28"/>
          <w:szCs w:val="28"/>
          <w:lang w:val="uk-UA"/>
        </w:rPr>
      </w:pPr>
    </w:p>
    <w:p w14:paraId="61D9BA18" w14:textId="77777777" w:rsidR="00E559C0" w:rsidRDefault="00E559C0" w:rsidP="00EB2901">
      <w:pPr>
        <w:widowControl w:val="0"/>
        <w:spacing w:line="360" w:lineRule="auto"/>
        <w:rPr>
          <w:sz w:val="28"/>
          <w:szCs w:val="28"/>
          <w:lang w:val="uk-UA"/>
        </w:rPr>
      </w:pPr>
    </w:p>
    <w:p w14:paraId="78C504DB" w14:textId="77777777" w:rsidR="00E559C0" w:rsidRDefault="00E559C0" w:rsidP="00EB2901">
      <w:pPr>
        <w:widowControl w:val="0"/>
        <w:spacing w:line="360" w:lineRule="auto"/>
        <w:rPr>
          <w:sz w:val="28"/>
          <w:szCs w:val="28"/>
          <w:lang w:val="uk-UA"/>
        </w:rPr>
      </w:pPr>
    </w:p>
    <w:p w14:paraId="3958331B" w14:textId="77777777" w:rsidR="00E559C0" w:rsidRDefault="00E559C0" w:rsidP="00EB2901">
      <w:pPr>
        <w:widowControl w:val="0"/>
        <w:spacing w:line="360" w:lineRule="auto"/>
        <w:rPr>
          <w:sz w:val="28"/>
          <w:szCs w:val="28"/>
          <w:lang w:val="uk-UA"/>
        </w:rPr>
      </w:pPr>
    </w:p>
    <w:p w14:paraId="07AD5BB8" w14:textId="77777777" w:rsidR="00E559C0" w:rsidRDefault="00E559C0" w:rsidP="00EB2901">
      <w:pPr>
        <w:widowControl w:val="0"/>
        <w:spacing w:line="360" w:lineRule="auto"/>
        <w:rPr>
          <w:sz w:val="28"/>
          <w:szCs w:val="28"/>
          <w:lang w:val="uk-UA"/>
        </w:rPr>
      </w:pPr>
    </w:p>
    <w:p w14:paraId="20A44B35" w14:textId="77777777" w:rsidR="00E559C0" w:rsidRDefault="00E559C0" w:rsidP="00EB2901">
      <w:pPr>
        <w:widowControl w:val="0"/>
        <w:spacing w:line="360" w:lineRule="auto"/>
        <w:rPr>
          <w:sz w:val="28"/>
          <w:szCs w:val="28"/>
          <w:lang w:val="uk-UA"/>
        </w:rPr>
      </w:pPr>
    </w:p>
    <w:p w14:paraId="2E97405A" w14:textId="77777777" w:rsidR="00365672" w:rsidRPr="00F141C5" w:rsidRDefault="00365672" w:rsidP="00F7110B">
      <w:pPr>
        <w:jc w:val="both"/>
        <w:rPr>
          <w:sz w:val="28"/>
          <w:szCs w:val="28"/>
          <w:lang w:val="uk-UA"/>
        </w:rPr>
      </w:pPr>
      <w:r w:rsidRPr="00F141C5">
        <w:rPr>
          <w:sz w:val="28"/>
          <w:szCs w:val="28"/>
          <w:lang w:val="uk-UA"/>
        </w:rPr>
        <w:lastRenderedPageBreak/>
        <w:t>Візи:</w:t>
      </w:r>
    </w:p>
    <w:p w14:paraId="7B8C9123" w14:textId="77777777" w:rsidR="00365672" w:rsidRPr="00F141C5" w:rsidRDefault="00365672" w:rsidP="00F7110B">
      <w:pPr>
        <w:jc w:val="both"/>
        <w:rPr>
          <w:sz w:val="28"/>
          <w:szCs w:val="28"/>
          <w:lang w:val="uk-UA"/>
        </w:rPr>
      </w:pPr>
    </w:p>
    <w:tbl>
      <w:tblPr>
        <w:tblW w:w="10031" w:type="dxa"/>
        <w:tblLook w:val="04A0" w:firstRow="1" w:lastRow="0" w:firstColumn="1" w:lastColumn="0" w:noHBand="0" w:noVBand="1"/>
      </w:tblPr>
      <w:tblGrid>
        <w:gridCol w:w="5637"/>
        <w:gridCol w:w="1984"/>
        <w:gridCol w:w="2410"/>
      </w:tblGrid>
      <w:tr w:rsidR="00365672" w:rsidRPr="00F141C5" w14:paraId="08D0B0FF" w14:textId="77777777">
        <w:tc>
          <w:tcPr>
            <w:tcW w:w="5637" w:type="dxa"/>
            <w:hideMark/>
          </w:tcPr>
          <w:p w14:paraId="5AA8E0C0" w14:textId="77777777" w:rsidR="00365672" w:rsidRPr="00F141C5" w:rsidRDefault="00365672" w:rsidP="00F7110B">
            <w:pPr>
              <w:jc w:val="both"/>
              <w:rPr>
                <w:sz w:val="28"/>
                <w:szCs w:val="28"/>
                <w:lang w:val="uk-UA"/>
              </w:rPr>
            </w:pPr>
            <w:r w:rsidRPr="00F141C5">
              <w:rPr>
                <w:sz w:val="28"/>
                <w:szCs w:val="28"/>
                <w:lang w:val="uk-UA"/>
              </w:rPr>
              <w:t>Заступник директора з навчальної роботи Комунального закладу «Харківськ</w:t>
            </w:r>
            <w:r w:rsidR="006F0373" w:rsidRPr="00F141C5">
              <w:rPr>
                <w:sz w:val="28"/>
                <w:szCs w:val="28"/>
                <w:lang w:val="uk-UA"/>
              </w:rPr>
              <w:t>а</w:t>
            </w:r>
            <w:r w:rsidRPr="00F141C5">
              <w:rPr>
                <w:sz w:val="28"/>
                <w:szCs w:val="28"/>
                <w:lang w:val="uk-UA"/>
              </w:rPr>
              <w:t xml:space="preserve"> </w:t>
            </w:r>
            <w:r w:rsidR="006F0373" w:rsidRPr="00F141C5">
              <w:rPr>
                <w:sz w:val="28"/>
                <w:szCs w:val="28"/>
                <w:lang w:val="uk-UA"/>
              </w:rPr>
              <w:t>спеціальна школа № 5</w:t>
            </w:r>
            <w:r w:rsidRPr="00F141C5">
              <w:rPr>
                <w:sz w:val="28"/>
                <w:szCs w:val="28"/>
                <w:lang w:val="uk-UA"/>
              </w:rPr>
              <w:t>» Харківської обласної ради</w:t>
            </w:r>
          </w:p>
        </w:tc>
        <w:tc>
          <w:tcPr>
            <w:tcW w:w="1984" w:type="dxa"/>
          </w:tcPr>
          <w:p w14:paraId="1BC31B77" w14:textId="77777777" w:rsidR="00365672" w:rsidRPr="00F141C5" w:rsidRDefault="00365672" w:rsidP="00F7110B">
            <w:pPr>
              <w:rPr>
                <w:sz w:val="28"/>
                <w:szCs w:val="28"/>
                <w:lang w:val="uk-UA"/>
              </w:rPr>
            </w:pPr>
          </w:p>
        </w:tc>
        <w:tc>
          <w:tcPr>
            <w:tcW w:w="2410" w:type="dxa"/>
          </w:tcPr>
          <w:p w14:paraId="2701656C" w14:textId="77777777" w:rsidR="00365672" w:rsidRPr="00F141C5" w:rsidRDefault="00365672" w:rsidP="00F7110B">
            <w:pPr>
              <w:rPr>
                <w:sz w:val="28"/>
                <w:szCs w:val="28"/>
                <w:lang w:val="uk-UA"/>
              </w:rPr>
            </w:pPr>
          </w:p>
          <w:p w14:paraId="7B9C94C1" w14:textId="77777777" w:rsidR="00365672" w:rsidRPr="00F141C5" w:rsidRDefault="00365672" w:rsidP="00F7110B">
            <w:pPr>
              <w:rPr>
                <w:sz w:val="28"/>
                <w:szCs w:val="28"/>
                <w:lang w:val="uk-UA"/>
              </w:rPr>
            </w:pPr>
          </w:p>
          <w:p w14:paraId="4103BCFB" w14:textId="77777777" w:rsidR="00365672" w:rsidRPr="00F141C5" w:rsidRDefault="00365672" w:rsidP="00F7110B">
            <w:pPr>
              <w:rPr>
                <w:sz w:val="28"/>
                <w:szCs w:val="28"/>
                <w:lang w:val="uk-UA"/>
              </w:rPr>
            </w:pPr>
          </w:p>
          <w:p w14:paraId="4775AF3E" w14:textId="4B5BB40B" w:rsidR="00365672" w:rsidRPr="00F141C5" w:rsidRDefault="00F011D9" w:rsidP="00F7110B">
            <w:pPr>
              <w:rPr>
                <w:sz w:val="28"/>
                <w:szCs w:val="28"/>
                <w:lang w:val="uk-UA"/>
              </w:rPr>
            </w:pPr>
            <w:r w:rsidRPr="00F141C5">
              <w:rPr>
                <w:sz w:val="28"/>
                <w:szCs w:val="28"/>
                <w:lang w:val="uk-UA"/>
              </w:rPr>
              <w:t>С. Корсун</w:t>
            </w:r>
          </w:p>
        </w:tc>
      </w:tr>
      <w:tr w:rsidR="00365672" w:rsidRPr="00F141C5" w14:paraId="6B38EA42" w14:textId="77777777">
        <w:trPr>
          <w:trHeight w:val="177"/>
        </w:trPr>
        <w:tc>
          <w:tcPr>
            <w:tcW w:w="5637" w:type="dxa"/>
          </w:tcPr>
          <w:p w14:paraId="4922E773" w14:textId="77777777" w:rsidR="00365672" w:rsidRPr="00F141C5" w:rsidRDefault="00365672" w:rsidP="00F7110B">
            <w:pPr>
              <w:jc w:val="both"/>
              <w:rPr>
                <w:sz w:val="16"/>
                <w:szCs w:val="16"/>
                <w:lang w:val="uk-UA"/>
              </w:rPr>
            </w:pPr>
          </w:p>
        </w:tc>
        <w:tc>
          <w:tcPr>
            <w:tcW w:w="1984" w:type="dxa"/>
          </w:tcPr>
          <w:p w14:paraId="5B160530" w14:textId="77777777" w:rsidR="00365672" w:rsidRPr="00F141C5" w:rsidRDefault="00365672" w:rsidP="00F7110B">
            <w:pPr>
              <w:rPr>
                <w:sz w:val="16"/>
                <w:szCs w:val="16"/>
                <w:lang w:val="uk-UA"/>
              </w:rPr>
            </w:pPr>
          </w:p>
        </w:tc>
        <w:tc>
          <w:tcPr>
            <w:tcW w:w="2410" w:type="dxa"/>
          </w:tcPr>
          <w:p w14:paraId="76D1D72E" w14:textId="77777777" w:rsidR="00365672" w:rsidRPr="00F141C5" w:rsidRDefault="00365672" w:rsidP="00F7110B">
            <w:pPr>
              <w:rPr>
                <w:sz w:val="16"/>
                <w:szCs w:val="16"/>
                <w:lang w:val="uk-UA"/>
              </w:rPr>
            </w:pPr>
          </w:p>
        </w:tc>
      </w:tr>
      <w:tr w:rsidR="00365672" w:rsidRPr="00F141C5" w14:paraId="0D2283E0" w14:textId="77777777">
        <w:tc>
          <w:tcPr>
            <w:tcW w:w="5637" w:type="dxa"/>
            <w:hideMark/>
          </w:tcPr>
          <w:p w14:paraId="017FCB35" w14:textId="77777777" w:rsidR="00365672" w:rsidRPr="00F141C5" w:rsidRDefault="00365672" w:rsidP="00F7110B">
            <w:pPr>
              <w:jc w:val="both"/>
              <w:rPr>
                <w:sz w:val="28"/>
                <w:szCs w:val="28"/>
                <w:lang w:val="uk-UA"/>
              </w:rPr>
            </w:pPr>
            <w:r w:rsidRPr="00F141C5">
              <w:rPr>
                <w:sz w:val="28"/>
                <w:szCs w:val="28"/>
                <w:lang w:val="uk-UA"/>
              </w:rPr>
              <w:t>Заступник директора з виховної роботи Комунального закладу «</w:t>
            </w:r>
            <w:r w:rsidR="006F0373" w:rsidRPr="00F141C5">
              <w:rPr>
                <w:sz w:val="28"/>
                <w:szCs w:val="28"/>
                <w:lang w:val="uk-UA"/>
              </w:rPr>
              <w:t>Харківська спеціальна школа № 5</w:t>
            </w:r>
            <w:r w:rsidRPr="00F141C5">
              <w:rPr>
                <w:sz w:val="28"/>
                <w:szCs w:val="28"/>
                <w:lang w:val="uk-UA"/>
              </w:rPr>
              <w:t>» Харківської обласної ради</w:t>
            </w:r>
          </w:p>
        </w:tc>
        <w:tc>
          <w:tcPr>
            <w:tcW w:w="1984" w:type="dxa"/>
          </w:tcPr>
          <w:p w14:paraId="1EA37304" w14:textId="77777777" w:rsidR="00365672" w:rsidRPr="00F141C5" w:rsidRDefault="00365672" w:rsidP="00F7110B">
            <w:pPr>
              <w:rPr>
                <w:sz w:val="28"/>
                <w:szCs w:val="28"/>
                <w:lang w:val="uk-UA"/>
              </w:rPr>
            </w:pPr>
          </w:p>
        </w:tc>
        <w:tc>
          <w:tcPr>
            <w:tcW w:w="2410" w:type="dxa"/>
          </w:tcPr>
          <w:p w14:paraId="7F803438" w14:textId="77777777" w:rsidR="00365672" w:rsidRPr="00F141C5" w:rsidRDefault="00365672" w:rsidP="00F7110B">
            <w:pPr>
              <w:rPr>
                <w:sz w:val="28"/>
                <w:szCs w:val="28"/>
                <w:lang w:val="uk-UA"/>
              </w:rPr>
            </w:pPr>
          </w:p>
          <w:p w14:paraId="746056E4" w14:textId="77777777" w:rsidR="00365672" w:rsidRPr="00F141C5" w:rsidRDefault="00365672" w:rsidP="00F7110B">
            <w:pPr>
              <w:rPr>
                <w:sz w:val="28"/>
                <w:szCs w:val="28"/>
                <w:lang w:val="uk-UA"/>
              </w:rPr>
            </w:pPr>
          </w:p>
          <w:p w14:paraId="2EF26BE1" w14:textId="77777777" w:rsidR="00365672" w:rsidRPr="00F141C5" w:rsidRDefault="00365672" w:rsidP="00F7110B">
            <w:pPr>
              <w:rPr>
                <w:sz w:val="28"/>
                <w:szCs w:val="28"/>
                <w:lang w:val="uk-UA"/>
              </w:rPr>
            </w:pPr>
          </w:p>
          <w:p w14:paraId="252164BE" w14:textId="77777777" w:rsidR="00365672" w:rsidRPr="00F141C5" w:rsidRDefault="00365672" w:rsidP="00F7110B">
            <w:pPr>
              <w:rPr>
                <w:sz w:val="28"/>
                <w:szCs w:val="28"/>
                <w:lang w:val="uk-UA"/>
              </w:rPr>
            </w:pPr>
            <w:r w:rsidRPr="00F141C5">
              <w:rPr>
                <w:sz w:val="28"/>
                <w:szCs w:val="28"/>
                <w:lang w:val="uk-UA"/>
              </w:rPr>
              <w:t>Ю. Лаврикова</w:t>
            </w:r>
          </w:p>
        </w:tc>
      </w:tr>
      <w:tr w:rsidR="00365672" w:rsidRPr="00F141C5" w14:paraId="3578A131" w14:textId="77777777">
        <w:tc>
          <w:tcPr>
            <w:tcW w:w="5637" w:type="dxa"/>
          </w:tcPr>
          <w:p w14:paraId="0029DA5B" w14:textId="77777777" w:rsidR="00365672" w:rsidRPr="00F141C5" w:rsidRDefault="00365672" w:rsidP="00F7110B">
            <w:pPr>
              <w:jc w:val="both"/>
              <w:rPr>
                <w:sz w:val="16"/>
                <w:szCs w:val="16"/>
                <w:lang w:val="uk-UA"/>
              </w:rPr>
            </w:pPr>
          </w:p>
        </w:tc>
        <w:tc>
          <w:tcPr>
            <w:tcW w:w="1984" w:type="dxa"/>
          </w:tcPr>
          <w:p w14:paraId="60AA8E74" w14:textId="77777777" w:rsidR="00365672" w:rsidRPr="00F141C5" w:rsidRDefault="00365672" w:rsidP="00F7110B">
            <w:pPr>
              <w:rPr>
                <w:sz w:val="16"/>
                <w:szCs w:val="16"/>
                <w:lang w:val="uk-UA"/>
              </w:rPr>
            </w:pPr>
          </w:p>
        </w:tc>
        <w:tc>
          <w:tcPr>
            <w:tcW w:w="2410" w:type="dxa"/>
          </w:tcPr>
          <w:p w14:paraId="0A27D73B" w14:textId="77777777" w:rsidR="00365672" w:rsidRPr="00F141C5" w:rsidRDefault="00365672" w:rsidP="00F7110B">
            <w:pPr>
              <w:rPr>
                <w:sz w:val="16"/>
                <w:szCs w:val="16"/>
                <w:lang w:val="uk-UA"/>
              </w:rPr>
            </w:pPr>
          </w:p>
        </w:tc>
      </w:tr>
      <w:tr w:rsidR="00365672" w:rsidRPr="00F141C5" w14:paraId="58770CA8" w14:textId="77777777">
        <w:tc>
          <w:tcPr>
            <w:tcW w:w="5637" w:type="dxa"/>
            <w:hideMark/>
          </w:tcPr>
          <w:p w14:paraId="6FCC9576" w14:textId="496B8D29" w:rsidR="00365672" w:rsidRPr="00F141C5" w:rsidRDefault="00365672" w:rsidP="00F7110B">
            <w:pPr>
              <w:jc w:val="both"/>
              <w:rPr>
                <w:sz w:val="28"/>
                <w:szCs w:val="28"/>
                <w:lang w:val="uk-UA"/>
              </w:rPr>
            </w:pPr>
            <w:r w:rsidRPr="00F141C5">
              <w:rPr>
                <w:sz w:val="28"/>
                <w:szCs w:val="28"/>
                <w:lang w:val="uk-UA"/>
              </w:rPr>
              <w:t>Секретар</w:t>
            </w:r>
            <w:r w:rsidR="00B12283" w:rsidRPr="00F141C5">
              <w:rPr>
                <w:sz w:val="28"/>
                <w:szCs w:val="28"/>
                <w:lang w:val="uk-UA"/>
              </w:rPr>
              <w:t xml:space="preserve"> </w:t>
            </w:r>
            <w:r w:rsidRPr="00F141C5">
              <w:rPr>
                <w:sz w:val="28"/>
                <w:szCs w:val="28"/>
                <w:lang w:val="uk-UA"/>
              </w:rPr>
              <w:t>Комунального закладу «</w:t>
            </w:r>
            <w:r w:rsidR="006F0373" w:rsidRPr="00F141C5">
              <w:rPr>
                <w:sz w:val="28"/>
                <w:szCs w:val="28"/>
                <w:lang w:val="uk-UA"/>
              </w:rPr>
              <w:t>Харківська спеціальна школа № 5</w:t>
            </w:r>
            <w:r w:rsidRPr="00F141C5">
              <w:rPr>
                <w:sz w:val="28"/>
                <w:szCs w:val="28"/>
                <w:lang w:val="uk-UA"/>
              </w:rPr>
              <w:t>» Харківської обласної ради (відповідальна за ведення діловодства в закладі)</w:t>
            </w:r>
          </w:p>
        </w:tc>
        <w:tc>
          <w:tcPr>
            <w:tcW w:w="1984" w:type="dxa"/>
          </w:tcPr>
          <w:p w14:paraId="168EC6B5" w14:textId="77777777" w:rsidR="00365672" w:rsidRPr="00F141C5" w:rsidRDefault="00365672" w:rsidP="00F7110B">
            <w:pPr>
              <w:rPr>
                <w:sz w:val="28"/>
                <w:szCs w:val="28"/>
                <w:lang w:val="uk-UA"/>
              </w:rPr>
            </w:pPr>
          </w:p>
        </w:tc>
        <w:tc>
          <w:tcPr>
            <w:tcW w:w="2410" w:type="dxa"/>
          </w:tcPr>
          <w:p w14:paraId="7E69C486" w14:textId="77777777" w:rsidR="00365672" w:rsidRPr="00F141C5" w:rsidRDefault="00365672" w:rsidP="00F7110B">
            <w:pPr>
              <w:rPr>
                <w:sz w:val="28"/>
                <w:szCs w:val="28"/>
                <w:lang w:val="uk-UA"/>
              </w:rPr>
            </w:pPr>
          </w:p>
          <w:p w14:paraId="3AA5406A" w14:textId="77777777" w:rsidR="00365672" w:rsidRPr="00F141C5" w:rsidRDefault="00365672" w:rsidP="00F7110B">
            <w:pPr>
              <w:rPr>
                <w:sz w:val="28"/>
                <w:szCs w:val="28"/>
                <w:lang w:val="uk-UA"/>
              </w:rPr>
            </w:pPr>
          </w:p>
          <w:p w14:paraId="05F8A26B" w14:textId="77777777" w:rsidR="00365672" w:rsidRPr="00F141C5" w:rsidRDefault="00365672" w:rsidP="00F7110B">
            <w:pPr>
              <w:rPr>
                <w:sz w:val="28"/>
                <w:szCs w:val="28"/>
                <w:lang w:val="uk-UA"/>
              </w:rPr>
            </w:pPr>
          </w:p>
          <w:p w14:paraId="2E7BA509" w14:textId="01E83DFC" w:rsidR="00365672" w:rsidRPr="00F141C5" w:rsidRDefault="006D4659" w:rsidP="00F7110B">
            <w:pPr>
              <w:rPr>
                <w:sz w:val="28"/>
                <w:szCs w:val="28"/>
                <w:lang w:val="uk-UA"/>
              </w:rPr>
            </w:pPr>
            <w:r w:rsidRPr="00F141C5">
              <w:rPr>
                <w:sz w:val="28"/>
                <w:szCs w:val="28"/>
                <w:lang w:val="uk-UA"/>
              </w:rPr>
              <w:t>В. Мокрушина</w:t>
            </w:r>
          </w:p>
        </w:tc>
      </w:tr>
      <w:tr w:rsidR="00365672" w:rsidRPr="00F141C5" w14:paraId="5FF8BB0F" w14:textId="77777777">
        <w:tc>
          <w:tcPr>
            <w:tcW w:w="5637" w:type="dxa"/>
          </w:tcPr>
          <w:p w14:paraId="6A2D6052" w14:textId="77777777" w:rsidR="00365672" w:rsidRPr="00F141C5" w:rsidRDefault="00365672" w:rsidP="00F7110B">
            <w:pPr>
              <w:jc w:val="both"/>
              <w:rPr>
                <w:sz w:val="16"/>
                <w:szCs w:val="16"/>
                <w:lang w:val="uk-UA"/>
              </w:rPr>
            </w:pPr>
          </w:p>
        </w:tc>
        <w:tc>
          <w:tcPr>
            <w:tcW w:w="1984" w:type="dxa"/>
          </w:tcPr>
          <w:p w14:paraId="69D51B14" w14:textId="77777777" w:rsidR="00365672" w:rsidRPr="00F141C5" w:rsidRDefault="00365672" w:rsidP="00F7110B">
            <w:pPr>
              <w:rPr>
                <w:sz w:val="16"/>
                <w:szCs w:val="16"/>
                <w:lang w:val="uk-UA"/>
              </w:rPr>
            </w:pPr>
          </w:p>
        </w:tc>
        <w:tc>
          <w:tcPr>
            <w:tcW w:w="2410" w:type="dxa"/>
          </w:tcPr>
          <w:p w14:paraId="2F7CC0AF" w14:textId="77777777" w:rsidR="00365672" w:rsidRPr="00F141C5" w:rsidRDefault="00365672" w:rsidP="00F7110B">
            <w:pPr>
              <w:rPr>
                <w:sz w:val="16"/>
                <w:szCs w:val="16"/>
                <w:lang w:val="uk-UA"/>
              </w:rPr>
            </w:pPr>
          </w:p>
        </w:tc>
      </w:tr>
      <w:tr w:rsidR="00365672" w:rsidRPr="00F141C5" w14:paraId="23D36DCC" w14:textId="77777777">
        <w:tc>
          <w:tcPr>
            <w:tcW w:w="5637" w:type="dxa"/>
            <w:hideMark/>
          </w:tcPr>
          <w:p w14:paraId="642D2535" w14:textId="018B0F5D" w:rsidR="00365672" w:rsidRPr="00F141C5" w:rsidRDefault="00365672" w:rsidP="00F7110B">
            <w:pPr>
              <w:jc w:val="both"/>
              <w:rPr>
                <w:sz w:val="28"/>
                <w:szCs w:val="28"/>
                <w:lang w:val="uk-UA"/>
              </w:rPr>
            </w:pPr>
            <w:r w:rsidRPr="00F141C5">
              <w:rPr>
                <w:sz w:val="28"/>
                <w:szCs w:val="28"/>
                <w:lang w:val="uk-UA"/>
              </w:rPr>
              <w:t>В</w:t>
            </w:r>
            <w:r w:rsidR="006C3692">
              <w:rPr>
                <w:sz w:val="28"/>
                <w:szCs w:val="28"/>
                <w:lang w:val="uk-UA"/>
              </w:rPr>
              <w:t>чи</w:t>
            </w:r>
            <w:r w:rsidRPr="00F141C5">
              <w:rPr>
                <w:sz w:val="28"/>
                <w:szCs w:val="28"/>
                <w:lang w:val="uk-UA"/>
              </w:rPr>
              <w:t>тель</w:t>
            </w:r>
            <w:r w:rsidR="00A51F56">
              <w:rPr>
                <w:sz w:val="28"/>
                <w:szCs w:val="28"/>
                <w:lang w:val="uk-UA"/>
              </w:rPr>
              <w:t xml:space="preserve"> початкових класів</w:t>
            </w:r>
            <w:r w:rsidRPr="00F141C5">
              <w:rPr>
                <w:sz w:val="28"/>
                <w:szCs w:val="28"/>
                <w:lang w:val="uk-UA"/>
              </w:rPr>
              <w:t xml:space="preserve"> Комунального закладу «</w:t>
            </w:r>
            <w:r w:rsidR="006F0373" w:rsidRPr="00F141C5">
              <w:rPr>
                <w:sz w:val="28"/>
                <w:szCs w:val="28"/>
                <w:lang w:val="uk-UA"/>
              </w:rPr>
              <w:t>Харківська спеціальна школа № 5</w:t>
            </w:r>
            <w:r w:rsidRPr="00F141C5">
              <w:rPr>
                <w:sz w:val="28"/>
                <w:szCs w:val="28"/>
                <w:lang w:val="uk-UA"/>
              </w:rPr>
              <w:t>» Харківської обласної ради уповноважена особа з питань запобігання та виявлення корупції в закладі</w:t>
            </w:r>
          </w:p>
        </w:tc>
        <w:tc>
          <w:tcPr>
            <w:tcW w:w="1984" w:type="dxa"/>
          </w:tcPr>
          <w:p w14:paraId="32F95EA3" w14:textId="77777777" w:rsidR="00365672" w:rsidRPr="00F141C5" w:rsidRDefault="00365672" w:rsidP="00F7110B">
            <w:pPr>
              <w:rPr>
                <w:sz w:val="28"/>
                <w:szCs w:val="28"/>
                <w:lang w:val="uk-UA"/>
              </w:rPr>
            </w:pPr>
          </w:p>
        </w:tc>
        <w:tc>
          <w:tcPr>
            <w:tcW w:w="2410" w:type="dxa"/>
          </w:tcPr>
          <w:p w14:paraId="23B05AC6" w14:textId="77777777" w:rsidR="00365672" w:rsidRPr="00F141C5" w:rsidRDefault="00365672" w:rsidP="00F7110B">
            <w:pPr>
              <w:rPr>
                <w:sz w:val="28"/>
                <w:szCs w:val="28"/>
                <w:lang w:val="uk-UA"/>
              </w:rPr>
            </w:pPr>
          </w:p>
          <w:p w14:paraId="3F972350" w14:textId="77777777" w:rsidR="00365672" w:rsidRPr="00F141C5" w:rsidRDefault="00365672" w:rsidP="00F7110B">
            <w:pPr>
              <w:rPr>
                <w:sz w:val="28"/>
                <w:szCs w:val="28"/>
                <w:lang w:val="uk-UA"/>
              </w:rPr>
            </w:pPr>
          </w:p>
          <w:p w14:paraId="2432958C" w14:textId="77777777" w:rsidR="00365672" w:rsidRPr="00F141C5" w:rsidRDefault="00365672" w:rsidP="00F7110B">
            <w:pPr>
              <w:rPr>
                <w:sz w:val="28"/>
                <w:szCs w:val="28"/>
                <w:lang w:val="uk-UA"/>
              </w:rPr>
            </w:pPr>
          </w:p>
          <w:p w14:paraId="439FDB66" w14:textId="77777777" w:rsidR="00365672" w:rsidRPr="00F141C5" w:rsidRDefault="00365672" w:rsidP="00F7110B">
            <w:pPr>
              <w:rPr>
                <w:sz w:val="28"/>
                <w:szCs w:val="28"/>
                <w:lang w:val="uk-UA"/>
              </w:rPr>
            </w:pPr>
          </w:p>
          <w:p w14:paraId="66B0B317" w14:textId="410EEF59" w:rsidR="00365672" w:rsidRPr="00F141C5" w:rsidRDefault="006C3692" w:rsidP="00F7110B">
            <w:pPr>
              <w:rPr>
                <w:sz w:val="28"/>
                <w:szCs w:val="28"/>
                <w:lang w:val="uk-UA"/>
              </w:rPr>
            </w:pPr>
            <w:r>
              <w:rPr>
                <w:sz w:val="28"/>
                <w:szCs w:val="28"/>
                <w:lang w:val="uk-UA"/>
              </w:rPr>
              <w:t>Н</w:t>
            </w:r>
            <w:r w:rsidR="00365672" w:rsidRPr="00F141C5">
              <w:rPr>
                <w:sz w:val="28"/>
                <w:szCs w:val="28"/>
                <w:lang w:val="uk-UA"/>
              </w:rPr>
              <w:t xml:space="preserve">. </w:t>
            </w:r>
            <w:r>
              <w:rPr>
                <w:sz w:val="28"/>
                <w:szCs w:val="28"/>
                <w:lang w:val="uk-UA"/>
              </w:rPr>
              <w:t>Ковальова</w:t>
            </w:r>
          </w:p>
        </w:tc>
      </w:tr>
    </w:tbl>
    <w:p w14:paraId="0127E8EE" w14:textId="77777777" w:rsidR="00365672" w:rsidRPr="00F141C5" w:rsidRDefault="00365672" w:rsidP="00EB2901">
      <w:pPr>
        <w:spacing w:line="360" w:lineRule="auto"/>
        <w:jc w:val="both"/>
        <w:rPr>
          <w:sz w:val="28"/>
          <w:szCs w:val="28"/>
          <w:lang w:val="uk-UA"/>
        </w:rPr>
      </w:pPr>
    </w:p>
    <w:p w14:paraId="731FA050" w14:textId="77777777" w:rsidR="00365672" w:rsidRPr="00F141C5" w:rsidRDefault="00365672" w:rsidP="00EB2901">
      <w:pPr>
        <w:spacing w:line="360" w:lineRule="auto"/>
        <w:jc w:val="both"/>
        <w:rPr>
          <w:sz w:val="28"/>
          <w:szCs w:val="28"/>
          <w:lang w:val="uk-UA"/>
        </w:rPr>
      </w:pPr>
      <w:r w:rsidRPr="00F141C5">
        <w:rPr>
          <w:sz w:val="28"/>
          <w:szCs w:val="28"/>
          <w:lang w:val="uk-UA"/>
        </w:rPr>
        <w:t>З наказом ознайомлені:</w:t>
      </w:r>
    </w:p>
    <w:p w14:paraId="62715C03" w14:textId="77777777" w:rsidR="00365672" w:rsidRPr="00F141C5" w:rsidRDefault="00365672" w:rsidP="00EB2901">
      <w:pPr>
        <w:spacing w:line="360" w:lineRule="auto"/>
        <w:jc w:val="both"/>
        <w:rPr>
          <w:sz w:val="28"/>
          <w:szCs w:val="28"/>
          <w:lang w:val="uk-UA"/>
        </w:rPr>
      </w:pPr>
      <w:r w:rsidRPr="00F141C5">
        <w:rPr>
          <w:sz w:val="28"/>
          <w:szCs w:val="28"/>
          <w:lang w:val="uk-UA"/>
        </w:rPr>
        <w:t>Фролова Т.П.</w:t>
      </w:r>
      <w:r w:rsidRPr="00F141C5">
        <w:rPr>
          <w:sz w:val="28"/>
          <w:szCs w:val="28"/>
          <w:lang w:val="uk-UA"/>
        </w:rPr>
        <w:tab/>
      </w:r>
      <w:r w:rsidRPr="00F141C5">
        <w:rPr>
          <w:sz w:val="28"/>
          <w:szCs w:val="28"/>
          <w:lang w:val="uk-UA"/>
        </w:rPr>
        <w:tab/>
        <w:t>__________</w:t>
      </w:r>
      <w:r w:rsidRPr="00F141C5">
        <w:rPr>
          <w:sz w:val="28"/>
          <w:szCs w:val="28"/>
          <w:lang w:val="uk-UA"/>
        </w:rPr>
        <w:tab/>
      </w:r>
      <w:r w:rsidRPr="00F141C5">
        <w:rPr>
          <w:sz w:val="28"/>
          <w:szCs w:val="28"/>
          <w:lang w:val="uk-UA"/>
        </w:rPr>
        <w:tab/>
        <w:t>Терехова І.Ю.</w:t>
      </w:r>
      <w:r w:rsidRPr="00F141C5">
        <w:rPr>
          <w:sz w:val="28"/>
          <w:szCs w:val="28"/>
          <w:lang w:val="uk-UA"/>
        </w:rPr>
        <w:tab/>
      </w:r>
      <w:r w:rsidR="00FE3B12" w:rsidRPr="00F141C5">
        <w:rPr>
          <w:sz w:val="28"/>
          <w:szCs w:val="28"/>
          <w:lang w:val="uk-UA"/>
        </w:rPr>
        <w:tab/>
      </w:r>
      <w:r w:rsidRPr="00F141C5">
        <w:rPr>
          <w:sz w:val="28"/>
          <w:szCs w:val="28"/>
          <w:lang w:val="uk-UA"/>
        </w:rPr>
        <w:t>__________</w:t>
      </w:r>
    </w:p>
    <w:p w14:paraId="31E3C9A4" w14:textId="43F5EF99" w:rsidR="00365672" w:rsidRPr="00F141C5" w:rsidRDefault="00C5064A" w:rsidP="00EB2901">
      <w:pPr>
        <w:spacing w:line="360" w:lineRule="auto"/>
        <w:jc w:val="both"/>
        <w:rPr>
          <w:sz w:val="28"/>
          <w:szCs w:val="28"/>
          <w:lang w:val="uk-UA"/>
        </w:rPr>
      </w:pPr>
      <w:r w:rsidRPr="00F141C5">
        <w:rPr>
          <w:sz w:val="28"/>
          <w:szCs w:val="28"/>
          <w:lang w:val="uk-UA"/>
        </w:rPr>
        <w:t>Лупандіна В.М.</w:t>
      </w:r>
      <w:r w:rsidRPr="00F141C5">
        <w:rPr>
          <w:sz w:val="28"/>
          <w:szCs w:val="28"/>
          <w:lang w:val="uk-UA"/>
        </w:rPr>
        <w:tab/>
      </w:r>
      <w:r w:rsidRPr="00F141C5">
        <w:rPr>
          <w:sz w:val="28"/>
          <w:szCs w:val="28"/>
          <w:lang w:val="uk-UA"/>
        </w:rPr>
        <w:tab/>
        <w:t>__________</w:t>
      </w:r>
      <w:r w:rsidR="00365672" w:rsidRPr="00F141C5">
        <w:rPr>
          <w:sz w:val="28"/>
          <w:szCs w:val="28"/>
          <w:lang w:val="uk-UA"/>
        </w:rPr>
        <w:tab/>
      </w:r>
      <w:r w:rsidR="00365672" w:rsidRPr="00F141C5">
        <w:rPr>
          <w:sz w:val="28"/>
          <w:szCs w:val="28"/>
          <w:lang w:val="uk-UA"/>
        </w:rPr>
        <w:tab/>
      </w:r>
      <w:r w:rsidRPr="00F141C5">
        <w:rPr>
          <w:sz w:val="28"/>
          <w:szCs w:val="28"/>
          <w:lang w:val="uk-UA"/>
        </w:rPr>
        <w:t>Андрєєва О.В.</w:t>
      </w:r>
      <w:r w:rsidRPr="00F141C5">
        <w:rPr>
          <w:sz w:val="28"/>
          <w:szCs w:val="28"/>
          <w:lang w:val="uk-UA"/>
        </w:rPr>
        <w:tab/>
      </w:r>
      <w:r w:rsidRPr="00F141C5">
        <w:rPr>
          <w:sz w:val="28"/>
          <w:szCs w:val="28"/>
          <w:lang w:val="uk-UA"/>
        </w:rPr>
        <w:tab/>
        <w:t>__________</w:t>
      </w:r>
    </w:p>
    <w:p w14:paraId="0ABB574C" w14:textId="5AA2E3CD" w:rsidR="00365672" w:rsidRPr="00F141C5" w:rsidRDefault="006C3692" w:rsidP="00EB2901">
      <w:pPr>
        <w:tabs>
          <w:tab w:val="left" w:pos="708"/>
          <w:tab w:val="left" w:pos="1416"/>
          <w:tab w:val="left" w:pos="2124"/>
          <w:tab w:val="left" w:pos="2832"/>
          <w:tab w:val="left" w:pos="3540"/>
          <w:tab w:val="left" w:pos="4248"/>
          <w:tab w:val="left" w:pos="4956"/>
          <w:tab w:val="left" w:pos="5664"/>
          <w:tab w:val="left" w:pos="6372"/>
          <w:tab w:val="left" w:pos="7788"/>
        </w:tabs>
        <w:spacing w:line="360" w:lineRule="auto"/>
        <w:jc w:val="both"/>
        <w:rPr>
          <w:sz w:val="28"/>
          <w:szCs w:val="28"/>
          <w:lang w:val="uk-UA"/>
        </w:rPr>
      </w:pPr>
      <w:r>
        <w:rPr>
          <w:sz w:val="28"/>
          <w:szCs w:val="28"/>
          <w:lang w:val="uk-UA"/>
        </w:rPr>
        <w:t>Нікітюк Н.О.</w:t>
      </w:r>
      <w:r w:rsidR="00C5064A" w:rsidRPr="00F141C5">
        <w:rPr>
          <w:sz w:val="28"/>
          <w:szCs w:val="28"/>
          <w:lang w:val="uk-UA"/>
        </w:rPr>
        <w:tab/>
      </w:r>
      <w:r w:rsidR="00C5064A" w:rsidRPr="00F141C5">
        <w:rPr>
          <w:sz w:val="28"/>
          <w:szCs w:val="28"/>
          <w:lang w:val="uk-UA"/>
        </w:rPr>
        <w:tab/>
        <w:t>__________</w:t>
      </w:r>
      <w:r w:rsidR="00C5064A" w:rsidRPr="00F141C5">
        <w:rPr>
          <w:sz w:val="28"/>
          <w:szCs w:val="28"/>
          <w:lang w:val="uk-UA"/>
        </w:rPr>
        <w:tab/>
      </w:r>
      <w:r w:rsidR="00365672" w:rsidRPr="00F141C5">
        <w:rPr>
          <w:sz w:val="28"/>
          <w:szCs w:val="28"/>
          <w:lang w:val="uk-UA"/>
        </w:rPr>
        <w:tab/>
      </w:r>
      <w:r w:rsidR="00365672" w:rsidRPr="00F141C5">
        <w:rPr>
          <w:sz w:val="28"/>
          <w:szCs w:val="28"/>
          <w:lang w:val="uk-UA"/>
        </w:rPr>
        <w:tab/>
      </w:r>
    </w:p>
    <w:p w14:paraId="5A840480" w14:textId="607AEB49" w:rsidR="000B3601" w:rsidRPr="00F141C5" w:rsidRDefault="00C5064A" w:rsidP="00F7110B">
      <w:pPr>
        <w:tabs>
          <w:tab w:val="left" w:pos="5040"/>
          <w:tab w:val="left" w:pos="7764"/>
        </w:tabs>
        <w:spacing w:line="360" w:lineRule="auto"/>
        <w:jc w:val="both"/>
        <w:rPr>
          <w:sz w:val="28"/>
          <w:szCs w:val="28"/>
          <w:lang w:val="uk-UA"/>
        </w:rPr>
      </w:pPr>
      <w:r w:rsidRPr="00F141C5">
        <w:rPr>
          <w:sz w:val="28"/>
          <w:szCs w:val="28"/>
          <w:lang w:val="uk-UA"/>
        </w:rPr>
        <w:t>Єпіфано</w:t>
      </w:r>
      <w:r w:rsidR="00F7110B" w:rsidRPr="00F141C5">
        <w:rPr>
          <w:sz w:val="28"/>
          <w:szCs w:val="28"/>
          <w:lang w:val="uk-UA"/>
        </w:rPr>
        <w:t>ва-Кожевнікова Т.В.________</w:t>
      </w:r>
    </w:p>
    <w:sectPr w:rsidR="000B3601" w:rsidRPr="00F141C5" w:rsidSect="00D90ED1">
      <w:headerReference w:type="default" r:id="rId7"/>
      <w:pgSz w:w="11906" w:h="16838" w:code="9"/>
      <w:pgMar w:top="1134" w:right="567" w:bottom="851"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64BC2" w14:textId="77777777" w:rsidR="0050340D" w:rsidRDefault="0050340D">
      <w:r>
        <w:separator/>
      </w:r>
    </w:p>
  </w:endnote>
  <w:endnote w:type="continuationSeparator" w:id="0">
    <w:p w14:paraId="05CF15B6" w14:textId="77777777" w:rsidR="0050340D" w:rsidRDefault="0050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E77A" w14:textId="77777777" w:rsidR="0050340D" w:rsidRDefault="0050340D">
      <w:r>
        <w:separator/>
      </w:r>
    </w:p>
  </w:footnote>
  <w:footnote w:type="continuationSeparator" w:id="0">
    <w:p w14:paraId="7F9912F1" w14:textId="77777777" w:rsidR="0050340D" w:rsidRDefault="0050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494A" w14:textId="5DC8DEA2" w:rsidR="00901F6C" w:rsidRDefault="00901F6C">
    <w:pPr>
      <w:pStyle w:val="a5"/>
      <w:jc w:val="center"/>
    </w:pPr>
    <w:r>
      <w:fldChar w:fldCharType="begin"/>
    </w:r>
    <w:r>
      <w:instrText xml:space="preserve"> PAGE   \* MERGEFORMAT </w:instrText>
    </w:r>
    <w:r>
      <w:fldChar w:fldCharType="separate"/>
    </w:r>
    <w:r w:rsidR="006703ED">
      <w:rPr>
        <w:noProof/>
      </w:rPr>
      <w:t>2</w:t>
    </w:r>
    <w:r>
      <w:fldChar w:fldCharType="end"/>
    </w:r>
  </w:p>
  <w:p w14:paraId="091552E2" w14:textId="77777777" w:rsidR="00901F6C" w:rsidRDefault="00901F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D89"/>
    <w:multiLevelType w:val="hybridMultilevel"/>
    <w:tmpl w:val="8E062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F190D"/>
    <w:multiLevelType w:val="multilevel"/>
    <w:tmpl w:val="73364918"/>
    <w:lvl w:ilvl="0">
      <w:start w:val="29"/>
      <w:numFmt w:val="decimal"/>
      <w:lvlText w:val="%1"/>
      <w:lvlJc w:val="left"/>
      <w:pPr>
        <w:ind w:left="1296" w:hanging="1296"/>
      </w:pPr>
    </w:lvl>
    <w:lvl w:ilvl="1">
      <w:start w:val="8"/>
      <w:numFmt w:val="decimalZero"/>
      <w:lvlText w:val="%1.%2"/>
      <w:lvlJc w:val="left"/>
      <w:pPr>
        <w:ind w:left="1296" w:hanging="1296"/>
      </w:pPr>
    </w:lvl>
    <w:lvl w:ilvl="2">
      <w:start w:val="2021"/>
      <w:numFmt w:val="decimal"/>
      <w:lvlText w:val="%1.%2.%3"/>
      <w:lvlJc w:val="left"/>
      <w:pPr>
        <w:ind w:left="1296" w:hanging="1296"/>
      </w:pPr>
    </w:lvl>
    <w:lvl w:ilvl="3">
      <w:start w:val="1"/>
      <w:numFmt w:val="decimal"/>
      <w:lvlText w:val="%1.%2.%3.%4"/>
      <w:lvlJc w:val="left"/>
      <w:pPr>
        <w:ind w:left="1296" w:hanging="1296"/>
      </w:pPr>
    </w:lvl>
    <w:lvl w:ilvl="4">
      <w:start w:val="1"/>
      <w:numFmt w:val="decimal"/>
      <w:lvlText w:val="%1.%2.%3.%4.%5"/>
      <w:lvlJc w:val="left"/>
      <w:pPr>
        <w:ind w:left="1296" w:hanging="1296"/>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35722D7"/>
    <w:multiLevelType w:val="hybridMultilevel"/>
    <w:tmpl w:val="FFA86F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2A1067"/>
    <w:multiLevelType w:val="multilevel"/>
    <w:tmpl w:val="07E65750"/>
    <w:lvl w:ilvl="0">
      <w:start w:val="1"/>
      <w:numFmt w:val="decimalZero"/>
      <w:lvlText w:val="%1"/>
      <w:lvlJc w:val="left"/>
      <w:pPr>
        <w:ind w:left="1296" w:hanging="1296"/>
      </w:pPr>
    </w:lvl>
    <w:lvl w:ilvl="1">
      <w:start w:val="3"/>
      <w:numFmt w:val="decimalZero"/>
      <w:lvlText w:val="%1.%2"/>
      <w:lvlJc w:val="left"/>
      <w:pPr>
        <w:ind w:left="1296" w:hanging="1296"/>
      </w:pPr>
    </w:lvl>
    <w:lvl w:ilvl="2">
      <w:start w:val="2023"/>
      <w:numFmt w:val="decimal"/>
      <w:lvlText w:val="%1.%2.%3"/>
      <w:lvlJc w:val="left"/>
      <w:pPr>
        <w:ind w:left="1296" w:hanging="1296"/>
      </w:pPr>
    </w:lvl>
    <w:lvl w:ilvl="3">
      <w:start w:val="1"/>
      <w:numFmt w:val="decimal"/>
      <w:lvlText w:val="%1.%2.%3.%4"/>
      <w:lvlJc w:val="left"/>
      <w:pPr>
        <w:ind w:left="1296" w:hanging="1296"/>
      </w:pPr>
    </w:lvl>
    <w:lvl w:ilvl="4">
      <w:start w:val="1"/>
      <w:numFmt w:val="decimal"/>
      <w:lvlText w:val="%1.%2.%3.%4.%5"/>
      <w:lvlJc w:val="left"/>
      <w:pPr>
        <w:ind w:left="1296" w:hanging="1296"/>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131137C"/>
    <w:multiLevelType w:val="multilevel"/>
    <w:tmpl w:val="5A3C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667C8"/>
    <w:multiLevelType w:val="hybridMultilevel"/>
    <w:tmpl w:val="6922C6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17B6BB9"/>
    <w:multiLevelType w:val="hybridMultilevel"/>
    <w:tmpl w:val="21A87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1D7EE1"/>
    <w:multiLevelType w:val="multilevel"/>
    <w:tmpl w:val="9714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105515"/>
    <w:multiLevelType w:val="hybridMultilevel"/>
    <w:tmpl w:val="6E529B7A"/>
    <w:lvl w:ilvl="0" w:tplc="A9862CF0">
      <w:start w:val="1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4C215D68"/>
    <w:multiLevelType w:val="multilevel"/>
    <w:tmpl w:val="324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52C36"/>
    <w:multiLevelType w:val="hybridMultilevel"/>
    <w:tmpl w:val="91AAC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1D527A2"/>
    <w:multiLevelType w:val="multilevel"/>
    <w:tmpl w:val="782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B6ABB"/>
    <w:multiLevelType w:val="hybridMultilevel"/>
    <w:tmpl w:val="54D62E30"/>
    <w:lvl w:ilvl="0" w:tplc="673A9ACE">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C0F7C02"/>
    <w:multiLevelType w:val="multilevel"/>
    <w:tmpl w:val="4C967EF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D720FC"/>
    <w:multiLevelType w:val="multilevel"/>
    <w:tmpl w:val="3E3C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73463"/>
    <w:multiLevelType w:val="hybridMultilevel"/>
    <w:tmpl w:val="CC546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8"/>
  </w:num>
  <w:num w:numId="4">
    <w:abstractNumId w:val="1"/>
    <w:lvlOverride w:ilvl="0">
      <w:startOverride w:val="29"/>
    </w:lvlOverride>
    <w:lvlOverride w:ilvl="1">
      <w:startOverride w:val="8"/>
    </w:lvlOverride>
    <w:lvlOverride w:ilvl="2">
      <w:startOverride w:val="20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3"/>
    </w:lvlOverride>
    <w:lvlOverride w:ilvl="2">
      <w:startOverride w:val="20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58"/>
    <w:rsid w:val="00013C5A"/>
    <w:rsid w:val="0001712C"/>
    <w:rsid w:val="00017956"/>
    <w:rsid w:val="0002309C"/>
    <w:rsid w:val="00041DDE"/>
    <w:rsid w:val="000451A0"/>
    <w:rsid w:val="00054C58"/>
    <w:rsid w:val="00065527"/>
    <w:rsid w:val="0007216E"/>
    <w:rsid w:val="000756B4"/>
    <w:rsid w:val="000B32E1"/>
    <w:rsid w:val="000B3601"/>
    <w:rsid w:val="000D624A"/>
    <w:rsid w:val="000E0EA7"/>
    <w:rsid w:val="000F025C"/>
    <w:rsid w:val="00146DAA"/>
    <w:rsid w:val="00155F95"/>
    <w:rsid w:val="001612D0"/>
    <w:rsid w:val="001C6DC2"/>
    <w:rsid w:val="001E0D98"/>
    <w:rsid w:val="0020639A"/>
    <w:rsid w:val="0021141B"/>
    <w:rsid w:val="00236EA9"/>
    <w:rsid w:val="00292917"/>
    <w:rsid w:val="002C20DB"/>
    <w:rsid w:val="002C5FE6"/>
    <w:rsid w:val="002C7C27"/>
    <w:rsid w:val="002F0C30"/>
    <w:rsid w:val="002F7F24"/>
    <w:rsid w:val="00307769"/>
    <w:rsid w:val="0032683F"/>
    <w:rsid w:val="00365672"/>
    <w:rsid w:val="00380C81"/>
    <w:rsid w:val="003A4A22"/>
    <w:rsid w:val="003C23DA"/>
    <w:rsid w:val="003E35E9"/>
    <w:rsid w:val="003F24B7"/>
    <w:rsid w:val="00412DB0"/>
    <w:rsid w:val="00424BAE"/>
    <w:rsid w:val="0048567D"/>
    <w:rsid w:val="004A07C7"/>
    <w:rsid w:val="004A79A2"/>
    <w:rsid w:val="004D1B47"/>
    <w:rsid w:val="004D4C51"/>
    <w:rsid w:val="0050340D"/>
    <w:rsid w:val="005060AC"/>
    <w:rsid w:val="00514AEE"/>
    <w:rsid w:val="0052252E"/>
    <w:rsid w:val="00557372"/>
    <w:rsid w:val="00567199"/>
    <w:rsid w:val="00591B4A"/>
    <w:rsid w:val="00595982"/>
    <w:rsid w:val="005A6D21"/>
    <w:rsid w:val="005C5D21"/>
    <w:rsid w:val="0061391F"/>
    <w:rsid w:val="00626D02"/>
    <w:rsid w:val="00636415"/>
    <w:rsid w:val="006509BE"/>
    <w:rsid w:val="00660717"/>
    <w:rsid w:val="006703ED"/>
    <w:rsid w:val="00676558"/>
    <w:rsid w:val="00692721"/>
    <w:rsid w:val="006C3692"/>
    <w:rsid w:val="006D4659"/>
    <w:rsid w:val="006D5298"/>
    <w:rsid w:val="006E48DD"/>
    <w:rsid w:val="006E7983"/>
    <w:rsid w:val="006F0373"/>
    <w:rsid w:val="006F2FA3"/>
    <w:rsid w:val="00707A1A"/>
    <w:rsid w:val="00717BE5"/>
    <w:rsid w:val="007349DC"/>
    <w:rsid w:val="00743869"/>
    <w:rsid w:val="007748E2"/>
    <w:rsid w:val="007C0A45"/>
    <w:rsid w:val="007D7F3F"/>
    <w:rsid w:val="007E0E02"/>
    <w:rsid w:val="00801830"/>
    <w:rsid w:val="00844335"/>
    <w:rsid w:val="00845837"/>
    <w:rsid w:val="00862CA6"/>
    <w:rsid w:val="008919EF"/>
    <w:rsid w:val="00897B82"/>
    <w:rsid w:val="008A37B8"/>
    <w:rsid w:val="008C0E75"/>
    <w:rsid w:val="008C4763"/>
    <w:rsid w:val="008D227E"/>
    <w:rsid w:val="00901F6C"/>
    <w:rsid w:val="0090316D"/>
    <w:rsid w:val="0091733A"/>
    <w:rsid w:val="0092617D"/>
    <w:rsid w:val="00926BBE"/>
    <w:rsid w:val="0093448F"/>
    <w:rsid w:val="009861EF"/>
    <w:rsid w:val="009872D3"/>
    <w:rsid w:val="0099228A"/>
    <w:rsid w:val="009B0EAD"/>
    <w:rsid w:val="009B3B1E"/>
    <w:rsid w:val="00A0641D"/>
    <w:rsid w:val="00A20E58"/>
    <w:rsid w:val="00A365E9"/>
    <w:rsid w:val="00A51F56"/>
    <w:rsid w:val="00A67CA9"/>
    <w:rsid w:val="00A76198"/>
    <w:rsid w:val="00A816CE"/>
    <w:rsid w:val="00A83C46"/>
    <w:rsid w:val="00AA12D4"/>
    <w:rsid w:val="00AA4FC7"/>
    <w:rsid w:val="00AB1664"/>
    <w:rsid w:val="00AE2C9A"/>
    <w:rsid w:val="00AE5738"/>
    <w:rsid w:val="00AE6CCA"/>
    <w:rsid w:val="00AF39B3"/>
    <w:rsid w:val="00B030BE"/>
    <w:rsid w:val="00B12283"/>
    <w:rsid w:val="00B2410C"/>
    <w:rsid w:val="00B4045B"/>
    <w:rsid w:val="00BD6B41"/>
    <w:rsid w:val="00C14C35"/>
    <w:rsid w:val="00C312CB"/>
    <w:rsid w:val="00C35D40"/>
    <w:rsid w:val="00C5064A"/>
    <w:rsid w:val="00C5393D"/>
    <w:rsid w:val="00C64065"/>
    <w:rsid w:val="00C74553"/>
    <w:rsid w:val="00C87B5C"/>
    <w:rsid w:val="00CA3834"/>
    <w:rsid w:val="00CB64A4"/>
    <w:rsid w:val="00CF75AF"/>
    <w:rsid w:val="00D15D00"/>
    <w:rsid w:val="00D25BFA"/>
    <w:rsid w:val="00D25D33"/>
    <w:rsid w:val="00D40423"/>
    <w:rsid w:val="00D6268D"/>
    <w:rsid w:val="00D76351"/>
    <w:rsid w:val="00D90ED1"/>
    <w:rsid w:val="00D910C9"/>
    <w:rsid w:val="00DB49CD"/>
    <w:rsid w:val="00DC17D0"/>
    <w:rsid w:val="00DE3492"/>
    <w:rsid w:val="00E0276F"/>
    <w:rsid w:val="00E14B60"/>
    <w:rsid w:val="00E23140"/>
    <w:rsid w:val="00E23AC4"/>
    <w:rsid w:val="00E32396"/>
    <w:rsid w:val="00E33750"/>
    <w:rsid w:val="00E36235"/>
    <w:rsid w:val="00E45E97"/>
    <w:rsid w:val="00E559C0"/>
    <w:rsid w:val="00E83BCF"/>
    <w:rsid w:val="00E95EE3"/>
    <w:rsid w:val="00EA583B"/>
    <w:rsid w:val="00EB2901"/>
    <w:rsid w:val="00EE7DDE"/>
    <w:rsid w:val="00EF6D23"/>
    <w:rsid w:val="00F011D9"/>
    <w:rsid w:val="00F141C5"/>
    <w:rsid w:val="00F53288"/>
    <w:rsid w:val="00F7110B"/>
    <w:rsid w:val="00F92406"/>
    <w:rsid w:val="00FB1A2B"/>
    <w:rsid w:val="00FB2186"/>
    <w:rsid w:val="00FB657C"/>
    <w:rsid w:val="00FE3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A73A"/>
  <w15:docId w15:val="{C11E9304-74DD-45D1-A414-887D7643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C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4C58"/>
    <w:pPr>
      <w:keepNext/>
      <w:jc w:val="center"/>
      <w:outlineLvl w:val="0"/>
    </w:pPr>
    <w:rPr>
      <w:sz w:val="28"/>
      <w:lang w:val="uk-UA"/>
    </w:rPr>
  </w:style>
  <w:style w:type="paragraph" w:styleId="2">
    <w:name w:val="heading 2"/>
    <w:basedOn w:val="a"/>
    <w:next w:val="a"/>
    <w:link w:val="20"/>
    <w:qFormat/>
    <w:rsid w:val="00054C5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C5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054C58"/>
    <w:rPr>
      <w:rFonts w:ascii="Arial" w:eastAsia="Times New Roman" w:hAnsi="Arial" w:cs="Arial"/>
      <w:b/>
      <w:bCs/>
      <w:i/>
      <w:iCs/>
      <w:sz w:val="28"/>
      <w:szCs w:val="28"/>
      <w:lang w:eastAsia="ru-RU"/>
    </w:rPr>
  </w:style>
  <w:style w:type="paragraph" w:styleId="a3">
    <w:name w:val="Body Text"/>
    <w:basedOn w:val="a"/>
    <w:link w:val="a4"/>
    <w:rsid w:val="00054C58"/>
    <w:pPr>
      <w:jc w:val="center"/>
    </w:pPr>
    <w:rPr>
      <w:b/>
      <w:sz w:val="28"/>
      <w:lang w:val="uk-UA"/>
    </w:rPr>
  </w:style>
  <w:style w:type="character" w:customStyle="1" w:styleId="a4">
    <w:name w:val="Основной текст Знак"/>
    <w:basedOn w:val="a0"/>
    <w:link w:val="a3"/>
    <w:rsid w:val="00054C58"/>
    <w:rPr>
      <w:rFonts w:ascii="Times New Roman" w:eastAsia="Times New Roman" w:hAnsi="Times New Roman" w:cs="Times New Roman"/>
      <w:b/>
      <w:sz w:val="28"/>
      <w:szCs w:val="20"/>
      <w:lang w:val="uk-UA" w:eastAsia="ru-RU"/>
    </w:rPr>
  </w:style>
  <w:style w:type="paragraph" w:styleId="a5">
    <w:name w:val="header"/>
    <w:basedOn w:val="a"/>
    <w:link w:val="a6"/>
    <w:uiPriority w:val="99"/>
    <w:rsid w:val="00054C58"/>
    <w:pPr>
      <w:tabs>
        <w:tab w:val="center" w:pos="4677"/>
        <w:tab w:val="right" w:pos="9355"/>
      </w:tabs>
    </w:pPr>
  </w:style>
  <w:style w:type="character" w:customStyle="1" w:styleId="a6">
    <w:name w:val="Верхний колонтитул Знак"/>
    <w:basedOn w:val="a0"/>
    <w:link w:val="a5"/>
    <w:uiPriority w:val="99"/>
    <w:rsid w:val="00054C58"/>
    <w:rPr>
      <w:rFonts w:ascii="Times New Roman" w:eastAsia="Times New Roman" w:hAnsi="Times New Roman" w:cs="Times New Roman"/>
      <w:sz w:val="20"/>
      <w:szCs w:val="20"/>
      <w:lang w:eastAsia="ru-RU"/>
    </w:rPr>
  </w:style>
  <w:style w:type="paragraph" w:styleId="a7">
    <w:name w:val="No Spacing"/>
    <w:uiPriority w:val="1"/>
    <w:qFormat/>
    <w:rsid w:val="00054C58"/>
    <w:pPr>
      <w:spacing w:after="0" w:line="240" w:lineRule="auto"/>
    </w:pPr>
    <w:rPr>
      <w:rFonts w:ascii="Calibri" w:eastAsia="Calibri" w:hAnsi="Calibri" w:cs="Times New Roman"/>
    </w:rPr>
  </w:style>
  <w:style w:type="paragraph" w:styleId="a8">
    <w:name w:val="List Paragraph"/>
    <w:basedOn w:val="a"/>
    <w:uiPriority w:val="34"/>
    <w:qFormat/>
    <w:rsid w:val="002C7C27"/>
    <w:pPr>
      <w:ind w:left="720"/>
      <w:contextualSpacing/>
    </w:pPr>
  </w:style>
  <w:style w:type="paragraph" w:styleId="a9">
    <w:name w:val="footer"/>
    <w:basedOn w:val="a"/>
    <w:link w:val="aa"/>
    <w:uiPriority w:val="99"/>
    <w:unhideWhenUsed/>
    <w:rsid w:val="00D90ED1"/>
    <w:pPr>
      <w:tabs>
        <w:tab w:val="center" w:pos="4677"/>
        <w:tab w:val="right" w:pos="9355"/>
      </w:tabs>
    </w:pPr>
  </w:style>
  <w:style w:type="character" w:customStyle="1" w:styleId="aa">
    <w:name w:val="Нижний колонтитул Знак"/>
    <w:basedOn w:val="a0"/>
    <w:link w:val="a9"/>
    <w:uiPriority w:val="99"/>
    <w:rsid w:val="00D90ED1"/>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EF6D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1774">
      <w:bodyDiv w:val="1"/>
      <w:marLeft w:val="0"/>
      <w:marRight w:val="0"/>
      <w:marTop w:val="0"/>
      <w:marBottom w:val="0"/>
      <w:divBdr>
        <w:top w:val="none" w:sz="0" w:space="0" w:color="auto"/>
        <w:left w:val="none" w:sz="0" w:space="0" w:color="auto"/>
        <w:bottom w:val="none" w:sz="0" w:space="0" w:color="auto"/>
        <w:right w:val="none" w:sz="0" w:space="0" w:color="auto"/>
      </w:divBdr>
    </w:div>
    <w:div w:id="256446096">
      <w:bodyDiv w:val="1"/>
      <w:marLeft w:val="0"/>
      <w:marRight w:val="0"/>
      <w:marTop w:val="0"/>
      <w:marBottom w:val="0"/>
      <w:divBdr>
        <w:top w:val="none" w:sz="0" w:space="0" w:color="auto"/>
        <w:left w:val="none" w:sz="0" w:space="0" w:color="auto"/>
        <w:bottom w:val="none" w:sz="0" w:space="0" w:color="auto"/>
        <w:right w:val="none" w:sz="0" w:space="0" w:color="auto"/>
      </w:divBdr>
    </w:div>
    <w:div w:id="318653817">
      <w:bodyDiv w:val="1"/>
      <w:marLeft w:val="0"/>
      <w:marRight w:val="0"/>
      <w:marTop w:val="0"/>
      <w:marBottom w:val="0"/>
      <w:divBdr>
        <w:top w:val="none" w:sz="0" w:space="0" w:color="auto"/>
        <w:left w:val="none" w:sz="0" w:space="0" w:color="auto"/>
        <w:bottom w:val="none" w:sz="0" w:space="0" w:color="auto"/>
        <w:right w:val="none" w:sz="0" w:space="0" w:color="auto"/>
      </w:divBdr>
    </w:div>
    <w:div w:id="678045353">
      <w:bodyDiv w:val="1"/>
      <w:marLeft w:val="0"/>
      <w:marRight w:val="0"/>
      <w:marTop w:val="0"/>
      <w:marBottom w:val="0"/>
      <w:divBdr>
        <w:top w:val="none" w:sz="0" w:space="0" w:color="auto"/>
        <w:left w:val="none" w:sz="0" w:space="0" w:color="auto"/>
        <w:bottom w:val="none" w:sz="0" w:space="0" w:color="auto"/>
        <w:right w:val="none" w:sz="0" w:space="0" w:color="auto"/>
      </w:divBdr>
    </w:div>
    <w:div w:id="1100218717">
      <w:bodyDiv w:val="1"/>
      <w:marLeft w:val="0"/>
      <w:marRight w:val="0"/>
      <w:marTop w:val="0"/>
      <w:marBottom w:val="0"/>
      <w:divBdr>
        <w:top w:val="none" w:sz="0" w:space="0" w:color="auto"/>
        <w:left w:val="none" w:sz="0" w:space="0" w:color="auto"/>
        <w:bottom w:val="none" w:sz="0" w:space="0" w:color="auto"/>
        <w:right w:val="none" w:sz="0" w:space="0" w:color="auto"/>
      </w:divBdr>
    </w:div>
    <w:div w:id="1256479942">
      <w:bodyDiv w:val="1"/>
      <w:marLeft w:val="0"/>
      <w:marRight w:val="0"/>
      <w:marTop w:val="0"/>
      <w:marBottom w:val="0"/>
      <w:divBdr>
        <w:top w:val="none" w:sz="0" w:space="0" w:color="auto"/>
        <w:left w:val="none" w:sz="0" w:space="0" w:color="auto"/>
        <w:bottom w:val="none" w:sz="0" w:space="0" w:color="auto"/>
        <w:right w:val="none" w:sz="0" w:space="0" w:color="auto"/>
      </w:divBdr>
    </w:div>
    <w:div w:id="1489206622">
      <w:bodyDiv w:val="1"/>
      <w:marLeft w:val="0"/>
      <w:marRight w:val="0"/>
      <w:marTop w:val="0"/>
      <w:marBottom w:val="0"/>
      <w:divBdr>
        <w:top w:val="none" w:sz="0" w:space="0" w:color="auto"/>
        <w:left w:val="none" w:sz="0" w:space="0" w:color="auto"/>
        <w:bottom w:val="none" w:sz="0" w:space="0" w:color="auto"/>
        <w:right w:val="none" w:sz="0" w:space="0" w:color="auto"/>
      </w:divBdr>
    </w:div>
    <w:div w:id="1575427662">
      <w:bodyDiv w:val="1"/>
      <w:marLeft w:val="0"/>
      <w:marRight w:val="0"/>
      <w:marTop w:val="0"/>
      <w:marBottom w:val="0"/>
      <w:divBdr>
        <w:top w:val="none" w:sz="0" w:space="0" w:color="auto"/>
        <w:left w:val="none" w:sz="0" w:space="0" w:color="auto"/>
        <w:bottom w:val="none" w:sz="0" w:space="0" w:color="auto"/>
        <w:right w:val="none" w:sz="0" w:space="0" w:color="auto"/>
      </w:divBdr>
    </w:div>
    <w:div w:id="1580479698">
      <w:bodyDiv w:val="1"/>
      <w:marLeft w:val="0"/>
      <w:marRight w:val="0"/>
      <w:marTop w:val="0"/>
      <w:marBottom w:val="0"/>
      <w:divBdr>
        <w:top w:val="none" w:sz="0" w:space="0" w:color="auto"/>
        <w:left w:val="none" w:sz="0" w:space="0" w:color="auto"/>
        <w:bottom w:val="none" w:sz="0" w:space="0" w:color="auto"/>
        <w:right w:val="none" w:sz="0" w:space="0" w:color="auto"/>
      </w:divBdr>
    </w:div>
    <w:div w:id="1814253620">
      <w:bodyDiv w:val="1"/>
      <w:marLeft w:val="0"/>
      <w:marRight w:val="0"/>
      <w:marTop w:val="0"/>
      <w:marBottom w:val="0"/>
      <w:divBdr>
        <w:top w:val="none" w:sz="0" w:space="0" w:color="auto"/>
        <w:left w:val="none" w:sz="0" w:space="0" w:color="auto"/>
        <w:bottom w:val="none" w:sz="0" w:space="0" w:color="auto"/>
        <w:right w:val="none" w:sz="0" w:space="0" w:color="auto"/>
      </w:divBdr>
    </w:div>
    <w:div w:id="1816994905">
      <w:bodyDiv w:val="1"/>
      <w:marLeft w:val="0"/>
      <w:marRight w:val="0"/>
      <w:marTop w:val="0"/>
      <w:marBottom w:val="0"/>
      <w:divBdr>
        <w:top w:val="none" w:sz="0" w:space="0" w:color="auto"/>
        <w:left w:val="none" w:sz="0" w:space="0" w:color="auto"/>
        <w:bottom w:val="none" w:sz="0" w:space="0" w:color="auto"/>
        <w:right w:val="none" w:sz="0" w:space="0" w:color="auto"/>
      </w:divBdr>
    </w:div>
    <w:div w:id="1919513885">
      <w:bodyDiv w:val="1"/>
      <w:marLeft w:val="0"/>
      <w:marRight w:val="0"/>
      <w:marTop w:val="0"/>
      <w:marBottom w:val="0"/>
      <w:divBdr>
        <w:top w:val="none" w:sz="0" w:space="0" w:color="auto"/>
        <w:left w:val="none" w:sz="0" w:space="0" w:color="auto"/>
        <w:bottom w:val="none" w:sz="0" w:space="0" w:color="auto"/>
        <w:right w:val="none" w:sz="0" w:space="0" w:color="auto"/>
      </w:divBdr>
    </w:div>
    <w:div w:id="2011830795">
      <w:bodyDiv w:val="1"/>
      <w:marLeft w:val="0"/>
      <w:marRight w:val="0"/>
      <w:marTop w:val="0"/>
      <w:marBottom w:val="0"/>
      <w:divBdr>
        <w:top w:val="none" w:sz="0" w:space="0" w:color="auto"/>
        <w:left w:val="none" w:sz="0" w:space="0" w:color="auto"/>
        <w:bottom w:val="none" w:sz="0" w:space="0" w:color="auto"/>
        <w:right w:val="none" w:sz="0" w:space="0" w:color="auto"/>
      </w:divBdr>
    </w:div>
    <w:div w:id="2089767485">
      <w:bodyDiv w:val="1"/>
      <w:marLeft w:val="0"/>
      <w:marRight w:val="0"/>
      <w:marTop w:val="0"/>
      <w:marBottom w:val="0"/>
      <w:divBdr>
        <w:top w:val="none" w:sz="0" w:space="0" w:color="auto"/>
        <w:left w:val="none" w:sz="0" w:space="0" w:color="auto"/>
        <w:bottom w:val="none" w:sz="0" w:space="0" w:color="auto"/>
        <w:right w:val="none" w:sz="0" w:space="0" w:color="auto"/>
      </w:divBdr>
    </w:div>
    <w:div w:id="2137406938">
      <w:bodyDiv w:val="1"/>
      <w:marLeft w:val="0"/>
      <w:marRight w:val="0"/>
      <w:marTop w:val="0"/>
      <w:marBottom w:val="0"/>
      <w:divBdr>
        <w:top w:val="none" w:sz="0" w:space="0" w:color="auto"/>
        <w:left w:val="none" w:sz="0" w:space="0" w:color="auto"/>
        <w:bottom w:val="none" w:sz="0" w:space="0" w:color="auto"/>
        <w:right w:val="none" w:sz="0" w:space="0" w:color="auto"/>
      </w:divBdr>
    </w:div>
    <w:div w:id="21428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9679</TotalTime>
  <Pages>9</Pages>
  <Words>2917</Words>
  <Characters>16627</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Director</cp:lastModifiedBy>
  <cp:revision>12</cp:revision>
  <cp:lastPrinted>2024-10-08T12:00:00Z</cp:lastPrinted>
  <dcterms:created xsi:type="dcterms:W3CDTF">2023-11-24T06:59:00Z</dcterms:created>
  <dcterms:modified xsi:type="dcterms:W3CDTF">2025-10-15T12:53:00Z</dcterms:modified>
</cp:coreProperties>
</file>