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277373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40EB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.03.202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B40E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D5C1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901EC2" w:rsidRDefault="00901EC2" w:rsidP="00901EC2">
      <w:pPr>
        <w:pStyle w:val="Style8"/>
        <w:widowControl/>
        <w:tabs>
          <w:tab w:val="left" w:pos="426"/>
        </w:tabs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901EC2">
        <w:rPr>
          <w:rStyle w:val="FontStyle13"/>
          <w:b/>
          <w:sz w:val="28"/>
          <w:szCs w:val="28"/>
          <w:lang w:val="uk-UA" w:eastAsia="uk-UA"/>
        </w:rPr>
        <w:t>Про проведення засідання атестаційної комісії І рівня Комунального закладу «Харківськ</w:t>
      </w:r>
      <w:bookmarkStart w:id="0" w:name="_GoBack"/>
      <w:bookmarkEnd w:id="0"/>
      <w:r w:rsidRPr="00901EC2">
        <w:rPr>
          <w:rStyle w:val="FontStyle13"/>
          <w:b/>
          <w:sz w:val="28"/>
          <w:szCs w:val="28"/>
          <w:lang w:val="uk-UA" w:eastAsia="uk-UA"/>
        </w:rPr>
        <w:t>а спеціальна школа № 5» Харківської обласної ради</w:t>
      </w:r>
    </w:p>
    <w:p w:rsidR="00AB1EBF" w:rsidRDefault="00F40732" w:rsidP="003C0D06">
      <w:pPr>
        <w:pStyle w:val="Style7"/>
        <w:widowControl/>
        <w:spacing w:line="240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F40732">
        <w:rPr>
          <w:rStyle w:val="FontStyle17"/>
          <w:sz w:val="28"/>
          <w:szCs w:val="28"/>
          <w:lang w:val="uk-UA" w:eastAsia="uk-UA"/>
        </w:rPr>
        <w:t>У зв’язку з</w:t>
      </w:r>
      <w:r w:rsidRPr="00F40732">
        <w:rPr>
          <w:color w:val="000000"/>
          <w:sz w:val="28"/>
          <w:szCs w:val="28"/>
          <w:lang w:val="uk-UA"/>
        </w:rPr>
        <w:t xml:space="preserve"> існуючою загрозою життю і здоров'ю педагогічних працівників внаслідок збройної агресії російської федерації та оголошення в Україні воєнного стану згідно з Указом Президента України від 24 лютого 2022 року   № 64/2022 «Про введення воєнного стану в Україні», затвердженим Законом України від 24 лютого 2022 року № 2102-ІХ «Про затвердження Указу Президента України «Про введення воєнного стану в Україні», </w:t>
      </w:r>
      <w:r w:rsidR="00901EC2" w:rsidRPr="00F40732">
        <w:rPr>
          <w:rStyle w:val="FontStyle17"/>
          <w:sz w:val="28"/>
          <w:szCs w:val="28"/>
          <w:lang w:val="uk-UA" w:eastAsia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(із змінами), враховуючи лист Міністерства освіти і науки України </w:t>
      </w:r>
      <w:r w:rsidR="003C0D06">
        <w:rPr>
          <w:rStyle w:val="FontStyle17"/>
          <w:sz w:val="28"/>
          <w:szCs w:val="28"/>
          <w:lang w:val="uk-UA" w:eastAsia="uk-UA"/>
        </w:rPr>
        <w:t xml:space="preserve">№ </w:t>
      </w:r>
      <w:r w:rsidR="003C0D06" w:rsidRPr="003F63E8">
        <w:rPr>
          <w:color w:val="000000"/>
          <w:sz w:val="28"/>
          <w:szCs w:val="28"/>
          <w:lang w:val="uk-UA"/>
        </w:rPr>
        <w:t>1/3454-22 від 15 березня 2022 року</w:t>
      </w:r>
      <w:r w:rsidR="00901EC2" w:rsidRPr="00F40732">
        <w:rPr>
          <w:rStyle w:val="FontStyle17"/>
          <w:sz w:val="28"/>
          <w:szCs w:val="28"/>
          <w:lang w:val="uk-UA" w:eastAsia="uk-UA"/>
        </w:rPr>
        <w:t xml:space="preserve"> «</w:t>
      </w:r>
      <w:r w:rsidR="003C0D06" w:rsidRPr="003C0D06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Про перенесення атестації педагогічних працівників у 2022 році</w:t>
      </w:r>
      <w:r w:rsidR="00901EC2" w:rsidRPr="00F40732">
        <w:rPr>
          <w:rStyle w:val="FontStyle17"/>
          <w:sz w:val="28"/>
          <w:szCs w:val="28"/>
          <w:lang w:val="uk-UA" w:eastAsia="uk-UA"/>
        </w:rPr>
        <w:t>»</w:t>
      </w:r>
    </w:p>
    <w:p w:rsidR="00901EC2" w:rsidRPr="00901EC2" w:rsidRDefault="00901EC2" w:rsidP="003C0D06">
      <w:pPr>
        <w:pStyle w:val="Style7"/>
        <w:widowControl/>
        <w:spacing w:line="240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:rsidR="004F68E0" w:rsidRDefault="00AB1EBF" w:rsidP="003C0D06">
      <w:pPr>
        <w:spacing w:after="0" w:line="240" w:lineRule="auto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B40EB3" w:rsidRPr="00B40EB3" w:rsidRDefault="00901EC2" w:rsidP="003C0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E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B40EB3" w:rsidRPr="00B40EB3">
        <w:rPr>
          <w:rFonts w:ascii="Times New Roman" w:hAnsi="Times New Roman" w:cs="Times New Roman"/>
          <w:sz w:val="28"/>
          <w:szCs w:val="28"/>
          <w:lang w:val="uk-UA"/>
        </w:rPr>
        <w:t>Головам методичних об’єднань:</w:t>
      </w:r>
    </w:p>
    <w:p w:rsidR="00B40EB3" w:rsidRPr="00B40EB3" w:rsidRDefault="00B40EB3" w:rsidP="003C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засідання 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об’єднань </w:t>
      </w:r>
      <w:r w:rsidRPr="00B40EB3">
        <w:rPr>
          <w:rStyle w:val="FontStyle13"/>
          <w:sz w:val="28"/>
          <w:szCs w:val="28"/>
          <w:lang w:val="uk-UA" w:eastAsia="uk-UA"/>
        </w:rPr>
        <w:t>в режимі он-</w:t>
      </w:r>
      <w:r>
        <w:rPr>
          <w:rStyle w:val="FontStyle13"/>
          <w:sz w:val="28"/>
          <w:szCs w:val="28"/>
          <w:lang w:val="uk-UA" w:eastAsia="uk-UA"/>
        </w:rPr>
        <w:t>лайн,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>бговори</w:t>
      </w:r>
      <w:r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відкриті уроки, заняття та виховні заходи.</w:t>
      </w:r>
    </w:p>
    <w:p w:rsidR="00B40EB3" w:rsidRPr="00B40EB3" w:rsidRDefault="00B40EB3" w:rsidP="003C0D06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EB3">
        <w:rPr>
          <w:rFonts w:ascii="Times New Roman" w:hAnsi="Times New Roman" w:cs="Times New Roman"/>
          <w:sz w:val="28"/>
          <w:szCs w:val="28"/>
          <w:lang w:val="uk-UA"/>
        </w:rPr>
        <w:t>До 10.03.2022</w:t>
      </w:r>
    </w:p>
    <w:p w:rsidR="00B40EB3" w:rsidRPr="00B40EB3" w:rsidRDefault="00B40EB3" w:rsidP="003C0D06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>.2. Заслухати на засіданнях методичних об′єднань</w:t>
      </w:r>
      <w:r w:rsidRPr="00B40EB3">
        <w:rPr>
          <w:rStyle w:val="FontStyle13"/>
          <w:sz w:val="28"/>
          <w:szCs w:val="28"/>
          <w:lang w:val="uk-UA" w:eastAsia="uk-UA"/>
        </w:rPr>
        <w:t xml:space="preserve"> в режимі он-</w:t>
      </w:r>
      <w:r>
        <w:rPr>
          <w:rStyle w:val="FontStyle13"/>
          <w:sz w:val="28"/>
          <w:szCs w:val="28"/>
          <w:lang w:val="uk-UA" w:eastAsia="uk-UA"/>
        </w:rPr>
        <w:t>лайн</w:t>
      </w:r>
      <w:r w:rsidRPr="00B40EB3">
        <w:rPr>
          <w:rFonts w:ascii="Times New Roman" w:hAnsi="Times New Roman" w:cs="Times New Roman"/>
          <w:sz w:val="28"/>
          <w:szCs w:val="28"/>
          <w:lang w:val="uk-UA"/>
        </w:rPr>
        <w:t xml:space="preserve"> творчі звіти педагогів, що атестуються.</w:t>
      </w:r>
    </w:p>
    <w:p w:rsidR="00B40EB3" w:rsidRPr="00B40EB3" w:rsidRDefault="00B40EB3" w:rsidP="003C0D06">
      <w:pPr>
        <w:tabs>
          <w:tab w:val="left" w:pos="210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EB3">
        <w:rPr>
          <w:rFonts w:ascii="Times New Roman" w:hAnsi="Times New Roman" w:cs="Times New Roman"/>
          <w:sz w:val="28"/>
          <w:szCs w:val="28"/>
          <w:lang w:val="uk-UA"/>
        </w:rPr>
        <w:t>До 17.03.2022</w:t>
      </w:r>
    </w:p>
    <w:p w:rsidR="00901EC2" w:rsidRDefault="00B40EB3" w:rsidP="003C0D06">
      <w:pPr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  <w:r w:rsidRPr="00B40E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901EC2" w:rsidRPr="00B40E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Провести засідання атестаційної комісії І рівня </w:t>
      </w:r>
      <w:r w:rsidR="00901EC2" w:rsidRPr="00B40EB3">
        <w:rPr>
          <w:rStyle w:val="FontStyle13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</w:t>
      </w:r>
      <w:r w:rsidRPr="00B40EB3">
        <w:rPr>
          <w:rStyle w:val="FontStyle13"/>
          <w:sz w:val="28"/>
          <w:szCs w:val="28"/>
          <w:lang w:val="uk-UA" w:eastAsia="uk-UA"/>
        </w:rPr>
        <w:t xml:space="preserve"> в режимі он-</w:t>
      </w:r>
      <w:r>
        <w:rPr>
          <w:rStyle w:val="FontStyle13"/>
          <w:sz w:val="28"/>
          <w:szCs w:val="28"/>
          <w:lang w:val="uk-UA" w:eastAsia="uk-UA"/>
        </w:rPr>
        <w:t>лайн 18</w:t>
      </w:r>
      <w:r w:rsidR="00901EC2">
        <w:rPr>
          <w:rStyle w:val="FontStyle13"/>
          <w:sz w:val="28"/>
          <w:szCs w:val="28"/>
          <w:lang w:val="uk-UA" w:eastAsia="uk-UA"/>
        </w:rPr>
        <w:t xml:space="preserve"> березня 202</w:t>
      </w:r>
      <w:r>
        <w:rPr>
          <w:rStyle w:val="FontStyle13"/>
          <w:sz w:val="28"/>
          <w:szCs w:val="28"/>
          <w:lang w:val="uk-UA" w:eastAsia="uk-UA"/>
        </w:rPr>
        <w:t>2</w:t>
      </w:r>
      <w:r w:rsidR="00901EC2">
        <w:rPr>
          <w:rStyle w:val="FontStyle13"/>
          <w:sz w:val="28"/>
          <w:szCs w:val="28"/>
          <w:lang w:val="uk-UA" w:eastAsia="uk-UA"/>
        </w:rPr>
        <w:t xml:space="preserve"> року.</w:t>
      </w:r>
    </w:p>
    <w:p w:rsidR="00901EC2" w:rsidRDefault="00B40EB3" w:rsidP="003C0D06">
      <w:pPr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01E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Секретарю атестаційної комісії І рівня </w:t>
      </w:r>
      <w:r w:rsidR="00901EC2" w:rsidRPr="00901EC2">
        <w:rPr>
          <w:rStyle w:val="FontStyle13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</w:t>
      </w:r>
      <w:r w:rsidR="00901EC2">
        <w:rPr>
          <w:rStyle w:val="FontStyle13"/>
          <w:sz w:val="28"/>
          <w:szCs w:val="28"/>
          <w:lang w:val="uk-UA" w:eastAsia="uk-UA"/>
        </w:rPr>
        <w:t xml:space="preserve">, </w:t>
      </w:r>
      <w:proofErr w:type="spellStart"/>
      <w:r>
        <w:rPr>
          <w:rStyle w:val="FontStyle13"/>
          <w:sz w:val="28"/>
          <w:szCs w:val="28"/>
          <w:lang w:val="uk-UA" w:eastAsia="uk-UA"/>
        </w:rPr>
        <w:t>Корсуну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С.О.</w:t>
      </w:r>
      <w:r w:rsidR="00901EC2">
        <w:rPr>
          <w:rStyle w:val="FontStyle13"/>
          <w:sz w:val="28"/>
          <w:szCs w:val="28"/>
          <w:lang w:val="uk-UA" w:eastAsia="uk-UA"/>
        </w:rPr>
        <w:t xml:space="preserve"> підготувати необхідні матеріали для проведення засідання атестаційної комісії.</w:t>
      </w:r>
    </w:p>
    <w:p w:rsidR="00934593" w:rsidRPr="00011F11" w:rsidRDefault="00B40EB3" w:rsidP="003C0D06">
      <w:pPr>
        <w:shd w:val="clear" w:color="auto" w:fill="FFFFFF"/>
        <w:spacing w:after="0" w:line="240" w:lineRule="auto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4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3C0D06">
      <w:pPr>
        <w:shd w:val="clear" w:color="auto" w:fill="FFFFFF"/>
        <w:spacing w:after="0" w:line="240" w:lineRule="auto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3C0D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C0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3C0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3C0D06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C0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3C0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3C0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3C0D06" w:rsidP="003C0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Секретарка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3C0D06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3C0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2608B7" w:rsidRDefault="002608B7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2608B7" w:rsidRDefault="00011F11" w:rsidP="003C0D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2608B7">
        <w:rPr>
          <w:color w:val="000000"/>
          <w:sz w:val="28"/>
          <w:szCs w:val="28"/>
          <w:lang w:val="uk-UA"/>
        </w:rPr>
        <w:t>З наказом ознайомлені:</w:t>
      </w:r>
    </w:p>
    <w:p w:rsidR="00011F11" w:rsidRPr="002608B7" w:rsidRDefault="00011F11" w:rsidP="003C0D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8B7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11F11" w:rsidRPr="002608B7" w:rsidRDefault="00011F11" w:rsidP="003C0D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8B7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2608B7"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8B7"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Тельцова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11F11" w:rsidRDefault="002608B7" w:rsidP="003C0D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D06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3C0D06" w:rsidRPr="002608B7" w:rsidRDefault="003C0D06" w:rsidP="003C0D06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Єпіфанова-Кожевнікова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</w:t>
      </w:r>
    </w:p>
    <w:sectPr w:rsidR="003C0D06" w:rsidRPr="002608B7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13" w:rsidRDefault="00280413" w:rsidP="00165AA9">
      <w:pPr>
        <w:spacing w:after="0" w:line="240" w:lineRule="auto"/>
      </w:pPr>
      <w:r>
        <w:separator/>
      </w:r>
    </w:p>
  </w:endnote>
  <w:endnote w:type="continuationSeparator" w:id="0">
    <w:p w:rsidR="00280413" w:rsidRDefault="00280413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13" w:rsidRDefault="00280413" w:rsidP="00165AA9">
      <w:pPr>
        <w:spacing w:after="0" w:line="240" w:lineRule="auto"/>
      </w:pPr>
      <w:r>
        <w:separator/>
      </w:r>
    </w:p>
  </w:footnote>
  <w:footnote w:type="continuationSeparator" w:id="0">
    <w:p w:rsidR="00280413" w:rsidRDefault="00280413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C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5AA9"/>
    <w:rsid w:val="0022073A"/>
    <w:rsid w:val="002603CA"/>
    <w:rsid w:val="002608B7"/>
    <w:rsid w:val="00277373"/>
    <w:rsid w:val="00280413"/>
    <w:rsid w:val="00315A18"/>
    <w:rsid w:val="00392113"/>
    <w:rsid w:val="003C0D06"/>
    <w:rsid w:val="003F3B02"/>
    <w:rsid w:val="00411799"/>
    <w:rsid w:val="00433A77"/>
    <w:rsid w:val="004454BA"/>
    <w:rsid w:val="00487FC5"/>
    <w:rsid w:val="004D57C9"/>
    <w:rsid w:val="004D5C1F"/>
    <w:rsid w:val="004E6101"/>
    <w:rsid w:val="004F68E0"/>
    <w:rsid w:val="005259EE"/>
    <w:rsid w:val="00563D40"/>
    <w:rsid w:val="005B3B76"/>
    <w:rsid w:val="005C33E7"/>
    <w:rsid w:val="005E74ED"/>
    <w:rsid w:val="005E763F"/>
    <w:rsid w:val="00643E6A"/>
    <w:rsid w:val="006925A0"/>
    <w:rsid w:val="00737915"/>
    <w:rsid w:val="00797EF7"/>
    <w:rsid w:val="007C2F7D"/>
    <w:rsid w:val="007C76FC"/>
    <w:rsid w:val="007E12D4"/>
    <w:rsid w:val="00816E02"/>
    <w:rsid w:val="00850B28"/>
    <w:rsid w:val="008C7EBE"/>
    <w:rsid w:val="008F0BC5"/>
    <w:rsid w:val="00901EC2"/>
    <w:rsid w:val="00934593"/>
    <w:rsid w:val="0093619B"/>
    <w:rsid w:val="009766EF"/>
    <w:rsid w:val="00A841CE"/>
    <w:rsid w:val="00AB1EBF"/>
    <w:rsid w:val="00AF7A48"/>
    <w:rsid w:val="00B0715A"/>
    <w:rsid w:val="00B40EB3"/>
    <w:rsid w:val="00BA4659"/>
    <w:rsid w:val="00C3288C"/>
    <w:rsid w:val="00C511E4"/>
    <w:rsid w:val="00CB73C2"/>
    <w:rsid w:val="00D1075D"/>
    <w:rsid w:val="00D73C3B"/>
    <w:rsid w:val="00D75583"/>
    <w:rsid w:val="00DC0A6D"/>
    <w:rsid w:val="00DC5A4E"/>
    <w:rsid w:val="00E94895"/>
    <w:rsid w:val="00EB0169"/>
    <w:rsid w:val="00F062FB"/>
    <w:rsid w:val="00F34D76"/>
    <w:rsid w:val="00F40732"/>
    <w:rsid w:val="00FB06B8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901EC2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3C0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26</cp:revision>
  <cp:lastPrinted>2020-04-29T15:22:00Z</cp:lastPrinted>
  <dcterms:created xsi:type="dcterms:W3CDTF">2020-02-16T19:19:00Z</dcterms:created>
  <dcterms:modified xsi:type="dcterms:W3CDTF">2023-05-03T12:27:00Z</dcterms:modified>
</cp:coreProperties>
</file>