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C1653" w14:textId="3ED88A32" w:rsidR="000F6827" w:rsidRPr="00BF11DD" w:rsidRDefault="00724A3D" w:rsidP="000F6827">
      <w:pPr>
        <w:shd w:val="clear" w:color="auto" w:fill="FFFFFF"/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0"/>
          <w:sz w:val="32"/>
          <w:szCs w:val="32"/>
          <w:lang w:val="uk-UA" w:eastAsia="ru-RU"/>
          <w14:ligatures w14:val="none"/>
        </w:rPr>
      </w:pPr>
      <w:r w:rsidRPr="00BF11DD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0"/>
          <w:sz w:val="32"/>
          <w:szCs w:val="32"/>
          <w:lang w:val="uk-UA" w:eastAsia="ru-RU"/>
          <w14:ligatures w14:val="none"/>
        </w:rPr>
        <w:t>ОСНОВНІ НАПРЯМКИ КОРЕКЦІЙНО-РОЗВИТКОВОЇ РОБОТИ</w:t>
      </w:r>
    </w:p>
    <w:p w14:paraId="0B04191E" w14:textId="77777777" w:rsidR="00BF11DD" w:rsidRDefault="00BF11DD" w:rsidP="007A75A5">
      <w:pPr>
        <w:shd w:val="clear" w:color="auto" w:fill="FFFFFF"/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:lang w:val="uk-UA" w:eastAsia="ru-RU"/>
          <w14:ligatures w14:val="none"/>
        </w:rPr>
      </w:pPr>
    </w:p>
    <w:p w14:paraId="33113629" w14:textId="08B97EB3" w:rsidR="000F6827" w:rsidRPr="000F6827" w:rsidRDefault="00724A3D" w:rsidP="007A75A5">
      <w:pPr>
        <w:shd w:val="clear" w:color="auto" w:fill="FFFFFF"/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:lang w:val="uk-UA" w:eastAsia="ru-RU"/>
          <w14:ligatures w14:val="none"/>
        </w:rPr>
      </w:pPr>
      <w:bookmarkStart w:id="0" w:name="_GoBack"/>
      <w:bookmarkEnd w:id="0"/>
      <w:r w:rsidRPr="00BF11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:lang w:val="uk-UA" w:eastAsia="ru-RU"/>
          <w14:ligatures w14:val="none"/>
        </w:rPr>
        <w:t xml:space="preserve">Мета: </w:t>
      </w:r>
      <w:r w:rsidR="000F6827" w:rsidRPr="000F68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:lang w:val="uk-UA" w:eastAsia="ru-RU"/>
          <w14:ligatures w14:val="none"/>
        </w:rPr>
        <w:t>Забезпечення комплексності і неперервності медичної, психолого-педагогічної, соціальної реабілітації для створення оптимальних умов фізичного, психічного, інтелектуального розвитку дітей, спрямованої на профілактику і реабілітацію основної патології та супутніх захворювань дитячого організму.</w:t>
      </w:r>
    </w:p>
    <w:p w14:paraId="75980C83" w14:textId="77777777" w:rsidR="00724A3D" w:rsidRDefault="000F6827" w:rsidP="000F6827">
      <w:pPr>
        <w:shd w:val="clear" w:color="auto" w:fill="FFFFFF"/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:lang w:val="uk-UA" w:eastAsia="ru-RU"/>
          <w14:ligatures w14:val="none"/>
        </w:rPr>
      </w:pPr>
      <w:r w:rsidRPr="000F68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:lang w:val="uk-UA" w:eastAsia="ru-RU"/>
          <w14:ligatures w14:val="none"/>
        </w:rPr>
        <w:t>Визначення основних напрямків</w:t>
      </w:r>
    </w:p>
    <w:p w14:paraId="36578BBA" w14:textId="14EA24F2" w:rsidR="000F6827" w:rsidRPr="000F6827" w:rsidRDefault="000F6827" w:rsidP="000F6827">
      <w:pPr>
        <w:shd w:val="clear" w:color="auto" w:fill="FFFFFF"/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uk-UA" w:eastAsia="ru-RU"/>
          <w14:ligatures w14:val="none"/>
        </w:rPr>
      </w:pPr>
      <w:r w:rsidRPr="000F68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:lang w:val="uk-UA" w:eastAsia="ru-RU"/>
          <w14:ligatures w14:val="none"/>
        </w:rPr>
        <w:t xml:space="preserve"> </w:t>
      </w:r>
      <w:proofErr w:type="spellStart"/>
      <w:r w:rsidRPr="000F68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:lang w:val="uk-UA" w:eastAsia="ru-RU"/>
          <w14:ligatures w14:val="none"/>
        </w:rPr>
        <w:t>корекційно</w:t>
      </w:r>
      <w:proofErr w:type="spellEnd"/>
      <w:r w:rsidRPr="000F68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:lang w:val="uk-UA" w:eastAsia="ru-RU"/>
          <w14:ligatures w14:val="none"/>
        </w:rPr>
        <w:t xml:space="preserve"> – </w:t>
      </w:r>
      <w:proofErr w:type="spellStart"/>
      <w:r w:rsidRPr="000F68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:lang w:val="uk-UA" w:eastAsia="ru-RU"/>
          <w14:ligatures w14:val="none"/>
        </w:rPr>
        <w:t>розвиткової</w:t>
      </w:r>
      <w:proofErr w:type="spellEnd"/>
      <w:r w:rsidRPr="000F68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32"/>
          <w:szCs w:val="32"/>
          <w:lang w:val="uk-UA" w:eastAsia="ru-RU"/>
          <w14:ligatures w14:val="none"/>
        </w:rPr>
        <w:t xml:space="preserve"> роботи</w:t>
      </w:r>
      <w:r w:rsidRPr="000F682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uk-UA" w:eastAsia="ru-RU"/>
          <w14:ligatures w14:val="none"/>
        </w:rPr>
        <w:t>:</w:t>
      </w:r>
    </w:p>
    <w:tbl>
      <w:tblPr>
        <w:tblW w:w="9856" w:type="dxa"/>
        <w:tblBorders>
          <w:top w:val="single" w:sz="6" w:space="0" w:color="C5462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058"/>
        <w:gridCol w:w="4364"/>
        <w:gridCol w:w="2918"/>
      </w:tblGrid>
      <w:tr w:rsidR="000F6827" w:rsidRPr="000F6827" w14:paraId="14ACE24C" w14:textId="77777777" w:rsidTr="007A75A5"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82753" w14:textId="77777777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9834F" w14:textId="77777777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Напрямок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корекційно-розвиткової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роботи</w:t>
            </w:r>
          </w:p>
        </w:tc>
        <w:tc>
          <w:tcPr>
            <w:tcW w:w="4364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F0D3E" w14:textId="77777777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Форми роботи</w:t>
            </w:r>
          </w:p>
        </w:tc>
        <w:tc>
          <w:tcPr>
            <w:tcW w:w="2918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BEF6B" w14:textId="77777777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Де відображено (форма документацій)</w:t>
            </w:r>
          </w:p>
        </w:tc>
      </w:tr>
      <w:tr w:rsidR="000F6827" w:rsidRPr="007A75A5" w14:paraId="61551DA5" w14:textId="77777777" w:rsidTr="007A75A5"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22BFD" w14:textId="77777777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E7376" w14:textId="77777777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Спеціальний</w:t>
            </w:r>
          </w:p>
        </w:tc>
        <w:tc>
          <w:tcPr>
            <w:tcW w:w="4364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03494" w14:textId="2DA6BF1C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Патронажний супровід вихованців та їх сімей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вчителями-дефектологами, </w:t>
            </w:r>
            <w:proofErr w:type="spellStart"/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корек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ційними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педагогами</w:t>
            </w:r>
            <w:r w:rsidR="0048539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,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організація реабілітації уч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нів, яким встановлено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кохлеарний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імплант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.</w:t>
            </w:r>
          </w:p>
        </w:tc>
        <w:tc>
          <w:tcPr>
            <w:tcW w:w="2918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E133F" w14:textId="3BE41805" w:rsidR="000F6827" w:rsidRPr="000F6827" w:rsidRDefault="000F6827" w:rsidP="007A75A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- індивідуальні плани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корекційно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–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розвиткової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роботи учнів;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br/>
              <w:t xml:space="preserve">- індивідуальна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програма реабілі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тації дитини з інвалідністю;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br/>
              <w:t xml:space="preserve">- календарне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планування роботи пе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дагогів</w:t>
            </w:r>
          </w:p>
        </w:tc>
      </w:tr>
      <w:tr w:rsidR="000F6827" w:rsidRPr="007A75A5" w14:paraId="451D8B46" w14:textId="77777777" w:rsidTr="007A75A5"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F20E7" w14:textId="77777777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E0F36" w14:textId="77777777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Педагогічний</w:t>
            </w:r>
          </w:p>
        </w:tc>
        <w:tc>
          <w:tcPr>
            <w:tcW w:w="4364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A8DE5" w14:textId="56F10C52" w:rsidR="000F6827" w:rsidRPr="000F6827" w:rsidRDefault="000F6827" w:rsidP="007A75A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Якісна організація занять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корекційно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-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розв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иткового</w:t>
            </w:r>
            <w:proofErr w:type="spellEnd"/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блоку робочого навчального плану на 2023-2024 н. р.: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р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озвиток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слухо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–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зоро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– тактильно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го сприймання мовлення та формування вимови,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р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о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звиток слухового сприймання мов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лення та формування вимови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,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к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орекція мовлення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,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к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орекція розвитку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, розвиток мовлення,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р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озвиток зв’язного мовлення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,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р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итміка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,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</w:t>
            </w:r>
            <w:proofErr w:type="spellStart"/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л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огоритміка</w:t>
            </w:r>
            <w:proofErr w:type="spellEnd"/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,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м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узично-ритмічні заняття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, л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ікувальна фізкультура</w:t>
            </w:r>
          </w:p>
        </w:tc>
        <w:tc>
          <w:tcPr>
            <w:tcW w:w="2918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246A8" w14:textId="61AA08BC" w:rsidR="000F6827" w:rsidRPr="000F6827" w:rsidRDefault="000F6827" w:rsidP="007A75A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- календарне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планування роботи пе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дагогів;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br/>
              <w:t>-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індивідуальна програма реабілі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тації дитини з інвалідністю;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br/>
              <w:t>- мовленнєва картка;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br/>
              <w:t xml:space="preserve">- протокол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звуковимови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;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br/>
              <w:t xml:space="preserve">- індивідуальні плани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корекційно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–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розвиткової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роботи учнів.</w:t>
            </w:r>
          </w:p>
        </w:tc>
      </w:tr>
      <w:tr w:rsidR="000F6827" w:rsidRPr="000F6827" w14:paraId="26B8BF38" w14:textId="77777777" w:rsidTr="007A75A5"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4DA2B" w14:textId="77777777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26004" w14:textId="77777777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Соціально-психологічний</w:t>
            </w:r>
          </w:p>
        </w:tc>
        <w:tc>
          <w:tcPr>
            <w:tcW w:w="4364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A3C5E" w14:textId="18C2FA2C" w:rsidR="000F6827" w:rsidRPr="000F6827" w:rsidRDefault="000F6827" w:rsidP="00BF11D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Орг</w:t>
            </w:r>
            <w:r w:rsidR="00BF11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анізація роботи </w:t>
            </w:r>
            <w:proofErr w:type="spellStart"/>
            <w:r w:rsidR="00BF11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соціально-психологі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ної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</w:t>
            </w:r>
            <w:r w:rsidR="00BF11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служби школи, патронажний супро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в</w:t>
            </w:r>
            <w:r w:rsidR="00BF11DD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ід вихованців та їх сімей, педа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гогів практичним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lastRenderedPageBreak/>
              <w:t>психологом та соці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альним педагогом.</w:t>
            </w:r>
          </w:p>
        </w:tc>
        <w:tc>
          <w:tcPr>
            <w:tcW w:w="2918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A9D7E" w14:textId="201003ED" w:rsidR="000F6827" w:rsidRPr="000F6827" w:rsidRDefault="000F6827" w:rsidP="007A75A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lastRenderedPageBreak/>
              <w:t>- документація психолога;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br/>
              <w:t>- документація соціального педагога</w:t>
            </w:r>
          </w:p>
        </w:tc>
      </w:tr>
      <w:tr w:rsidR="000F6827" w:rsidRPr="007A75A5" w14:paraId="5B3A30B2" w14:textId="77777777" w:rsidTr="007A75A5"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BA054" w14:textId="1988DFE5" w:rsidR="000F6827" w:rsidRPr="000F6827" w:rsidRDefault="0048539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lastRenderedPageBreak/>
              <w:t>4</w:t>
            </w:r>
            <w:r w:rsidR="000F6827"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288B6" w14:textId="77777777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Фізкультурно-оздоровчий</w:t>
            </w:r>
          </w:p>
        </w:tc>
        <w:tc>
          <w:tcPr>
            <w:tcW w:w="4364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391EC" w14:textId="5EF97C3C" w:rsidR="000F6827" w:rsidRPr="000F6827" w:rsidRDefault="000F6827" w:rsidP="007A75A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Якісна організація роботи </w:t>
            </w:r>
            <w:r w:rsidR="0048539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з 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лікувально-відно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влювальної та фізкультурно-спор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тивної реабілітації</w:t>
            </w:r>
            <w:r w:rsidR="0048539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.</w:t>
            </w:r>
          </w:p>
        </w:tc>
        <w:tc>
          <w:tcPr>
            <w:tcW w:w="2918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1E27A" w14:textId="21736966" w:rsidR="000F6827" w:rsidRPr="000F6827" w:rsidRDefault="000F6827" w:rsidP="007A75A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- календарне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планування роботи пе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дагогів;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br/>
              <w:t>-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індивідуальна програма реабілі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тації дитини з інвалідністю;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br/>
              <w:t xml:space="preserve">- індивідуальні плани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корекційно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– </w:t>
            </w:r>
            <w:proofErr w:type="spellStart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розвиткової</w:t>
            </w:r>
            <w:proofErr w:type="spellEnd"/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роботи учнів</w:t>
            </w:r>
            <w:r w:rsidR="0048539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.</w:t>
            </w:r>
          </w:p>
        </w:tc>
      </w:tr>
      <w:tr w:rsidR="000F6827" w:rsidRPr="000F6827" w14:paraId="1E33C647" w14:textId="77777777" w:rsidTr="007A75A5"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AF65A" w14:textId="181CCE6B" w:rsidR="000F6827" w:rsidRPr="000F6827" w:rsidRDefault="0048539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5</w:t>
            </w:r>
            <w:r w:rsidR="000F6827"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9C4CB" w14:textId="77777777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Медичний</w:t>
            </w:r>
          </w:p>
        </w:tc>
        <w:tc>
          <w:tcPr>
            <w:tcW w:w="4364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F8161" w14:textId="4F7D4AFB" w:rsidR="000F6827" w:rsidRPr="000F6827" w:rsidRDefault="000F6827" w:rsidP="007A75A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Організ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ація постійного патронажного су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пр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оводу вихованців та їх сімей медич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ними працівниками школи, встановле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ння відповідного зв’язку з медичними уста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новами міста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та області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.</w:t>
            </w:r>
          </w:p>
        </w:tc>
        <w:tc>
          <w:tcPr>
            <w:tcW w:w="2918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333B8" w14:textId="2420038F" w:rsidR="000F6827" w:rsidRPr="000F6827" w:rsidRDefault="000F6827" w:rsidP="007A75A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- документація медичних працівників</w:t>
            </w:r>
          </w:p>
        </w:tc>
      </w:tr>
      <w:tr w:rsidR="000F6827" w:rsidRPr="000F6827" w14:paraId="2848B0B7" w14:textId="77777777" w:rsidTr="007A75A5"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A609E" w14:textId="1EB0004A" w:rsidR="000F6827" w:rsidRPr="000F6827" w:rsidRDefault="0048539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6</w:t>
            </w:r>
            <w:r w:rsidR="000F6827"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96A89" w14:textId="77777777" w:rsidR="000F6827" w:rsidRPr="000F6827" w:rsidRDefault="000F6827" w:rsidP="000F6827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Професійний</w:t>
            </w:r>
          </w:p>
        </w:tc>
        <w:tc>
          <w:tcPr>
            <w:tcW w:w="4364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8DB24" w14:textId="589E573F" w:rsidR="000F6827" w:rsidRPr="000F6827" w:rsidRDefault="000F6827" w:rsidP="007A75A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Організація уроків трудового навчання, профорієнтаційної роботи з учнями та суспільно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-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корисної праці.</w:t>
            </w:r>
          </w:p>
        </w:tc>
        <w:tc>
          <w:tcPr>
            <w:tcW w:w="2918" w:type="dxa"/>
            <w:tcBorders>
              <w:top w:val="single" w:sz="6" w:space="0" w:color="C5462E"/>
              <w:left w:val="single" w:sz="6" w:space="0" w:color="C5462E"/>
              <w:bottom w:val="single" w:sz="6" w:space="0" w:color="C5462E"/>
              <w:right w:val="single" w:sz="6" w:space="0" w:color="C5462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BD7F5" w14:textId="36AD5489" w:rsidR="000F6827" w:rsidRPr="000F6827" w:rsidRDefault="000F6827" w:rsidP="007A75A5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- календарне 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планування ро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боти пе</w:t>
            </w:r>
            <w:r w:rsidR="007A75A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дагогів - плани виховної ро</w:t>
            </w:r>
            <w:r w:rsidRPr="000F682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val="uk-UA" w:eastAsia="ru-RU"/>
                <w14:ligatures w14:val="none"/>
              </w:rPr>
              <w:t>боти</w:t>
            </w:r>
          </w:p>
        </w:tc>
      </w:tr>
    </w:tbl>
    <w:p w14:paraId="29BB88E8" w14:textId="77777777" w:rsidR="005907F6" w:rsidRPr="000F6827" w:rsidRDefault="005907F6" w:rsidP="000F68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907F6" w:rsidRPr="000F6827" w:rsidSect="00BF11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27"/>
    <w:rsid w:val="00015AEC"/>
    <w:rsid w:val="000F6827"/>
    <w:rsid w:val="0043446F"/>
    <w:rsid w:val="00485397"/>
    <w:rsid w:val="005907F6"/>
    <w:rsid w:val="00724A3D"/>
    <w:rsid w:val="007A75A5"/>
    <w:rsid w:val="00BC19EF"/>
    <w:rsid w:val="00B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7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Корсун</dc:creator>
  <cp:keywords/>
  <dc:description/>
  <cp:lastModifiedBy>Director</cp:lastModifiedBy>
  <cp:revision>8</cp:revision>
  <dcterms:created xsi:type="dcterms:W3CDTF">2023-11-09T10:20:00Z</dcterms:created>
  <dcterms:modified xsi:type="dcterms:W3CDTF">2023-11-13T14:28:00Z</dcterms:modified>
</cp:coreProperties>
</file>