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КОМУНАЛЬНИЙ ЗАКЛАД</w:t>
      </w:r>
    </w:p>
    <w:p w:rsidR="007F097A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«ХАРКІВСЬК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СПЕЦІАЛЬН</w:t>
      </w:r>
      <w:r w:rsidR="007F097A" w:rsidRPr="00336E2D">
        <w:rPr>
          <w:sz w:val="28"/>
          <w:szCs w:val="28"/>
          <w:lang w:val="uk-UA"/>
        </w:rPr>
        <w:t>А</w:t>
      </w:r>
      <w:r w:rsidRPr="00336E2D">
        <w:rPr>
          <w:sz w:val="28"/>
          <w:szCs w:val="28"/>
          <w:lang w:val="uk-UA"/>
        </w:rPr>
        <w:t xml:space="preserve"> </w:t>
      </w:r>
      <w:r w:rsidR="007F097A" w:rsidRPr="00336E2D">
        <w:rPr>
          <w:sz w:val="28"/>
          <w:szCs w:val="28"/>
          <w:lang w:val="uk-UA"/>
        </w:rPr>
        <w:t>ШКОЛА № 5</w:t>
      </w:r>
      <w:r w:rsidRPr="00336E2D">
        <w:rPr>
          <w:sz w:val="28"/>
          <w:szCs w:val="28"/>
          <w:lang w:val="uk-UA"/>
        </w:rPr>
        <w:t xml:space="preserve">» </w:t>
      </w:r>
    </w:p>
    <w:p w:rsidR="000222D1" w:rsidRPr="00336E2D" w:rsidRDefault="000222D1" w:rsidP="00336E2D">
      <w:pPr>
        <w:pStyle w:val="2"/>
        <w:spacing w:line="276" w:lineRule="auto"/>
        <w:rPr>
          <w:sz w:val="28"/>
          <w:szCs w:val="28"/>
          <w:lang w:val="uk-UA"/>
        </w:rPr>
      </w:pPr>
      <w:r w:rsidRPr="00336E2D">
        <w:rPr>
          <w:sz w:val="28"/>
          <w:szCs w:val="28"/>
          <w:lang w:val="uk-UA"/>
        </w:rPr>
        <w:t>ХАРКІВСЬКОЇ ОБЛАСНОЇ РАДИ</w:t>
      </w:r>
    </w:p>
    <w:p w:rsidR="00B828F2" w:rsidRPr="00336E2D" w:rsidRDefault="00B828F2" w:rsidP="00407115">
      <w:pPr>
        <w:rPr>
          <w:b/>
          <w:szCs w:val="28"/>
          <w:lang w:val="uk-UA"/>
        </w:rPr>
      </w:pPr>
    </w:p>
    <w:p w:rsidR="00B828F2" w:rsidRPr="00336E2D" w:rsidRDefault="00B828F2" w:rsidP="00407115">
      <w:pPr>
        <w:jc w:val="center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НАКАЗ</w:t>
      </w:r>
    </w:p>
    <w:p w:rsidR="00B828F2" w:rsidRPr="00336E2D" w:rsidRDefault="00B828F2" w:rsidP="00407115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336E2D" w:rsidRPr="00336E2D" w:rsidTr="00B21520">
        <w:tc>
          <w:tcPr>
            <w:tcW w:w="3284" w:type="dxa"/>
          </w:tcPr>
          <w:p w:rsidR="00B828F2" w:rsidRPr="00336E2D" w:rsidRDefault="009B1BC8" w:rsidP="00B16CBF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  <w:r w:rsidR="00B828F2" w:rsidRPr="00336E2D">
              <w:rPr>
                <w:b/>
                <w:szCs w:val="28"/>
                <w:lang w:val="uk-UA"/>
              </w:rPr>
              <w:t>.</w:t>
            </w:r>
            <w:r w:rsidR="00E30031" w:rsidRPr="00336E2D">
              <w:rPr>
                <w:b/>
                <w:szCs w:val="28"/>
                <w:lang w:val="uk-UA"/>
              </w:rPr>
              <w:t>05</w:t>
            </w:r>
            <w:r w:rsidR="00B828F2" w:rsidRPr="00336E2D">
              <w:rPr>
                <w:b/>
                <w:szCs w:val="28"/>
                <w:lang w:val="uk-UA"/>
              </w:rPr>
              <w:t>.20</w:t>
            </w:r>
            <w:r w:rsidR="00336E2D">
              <w:rPr>
                <w:b/>
                <w:szCs w:val="28"/>
                <w:lang w:val="uk-UA"/>
              </w:rPr>
              <w:t>2</w:t>
            </w:r>
            <w:r w:rsidR="00B16CBF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3285" w:type="dxa"/>
          </w:tcPr>
          <w:p w:rsidR="00B828F2" w:rsidRPr="00336E2D" w:rsidRDefault="00B828F2" w:rsidP="00407115">
            <w:pPr>
              <w:jc w:val="center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  <w:r w:rsidRPr="00336E2D">
              <w:rPr>
                <w:b/>
                <w:szCs w:val="28"/>
                <w:lang w:val="uk-UA"/>
              </w:rPr>
              <w:t>№</w:t>
            </w:r>
            <w:r w:rsidR="00407115" w:rsidRPr="00336E2D">
              <w:rPr>
                <w:b/>
                <w:szCs w:val="28"/>
                <w:lang w:val="uk-UA"/>
              </w:rPr>
              <w:t xml:space="preserve"> </w:t>
            </w:r>
            <w:r w:rsidR="009B1BC8">
              <w:rPr>
                <w:b/>
                <w:szCs w:val="28"/>
                <w:lang w:val="uk-UA"/>
              </w:rPr>
              <w:t>58</w:t>
            </w:r>
            <w:r w:rsidR="00407115" w:rsidRPr="00336E2D">
              <w:rPr>
                <w:b/>
                <w:szCs w:val="28"/>
                <w:lang w:val="uk-UA"/>
              </w:rPr>
              <w:t>-о</w:t>
            </w:r>
          </w:p>
          <w:p w:rsidR="00B828F2" w:rsidRPr="00336E2D" w:rsidRDefault="00B828F2" w:rsidP="00407115">
            <w:pPr>
              <w:jc w:val="right"/>
              <w:rPr>
                <w:b/>
                <w:szCs w:val="28"/>
                <w:lang w:val="uk-UA"/>
              </w:rPr>
            </w:pPr>
          </w:p>
        </w:tc>
      </w:tr>
    </w:tbl>
    <w:p w:rsidR="00F40F7F" w:rsidRPr="00336E2D" w:rsidRDefault="00B828F2" w:rsidP="00407115">
      <w:pPr>
        <w:tabs>
          <w:tab w:val="left" w:pos="-6237"/>
        </w:tabs>
        <w:spacing w:line="360" w:lineRule="auto"/>
        <w:ind w:right="5102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 xml:space="preserve">Про </w:t>
      </w:r>
      <w:r w:rsidR="008F281C" w:rsidRPr="00336E2D">
        <w:rPr>
          <w:b/>
          <w:szCs w:val="28"/>
          <w:lang w:val="uk-UA"/>
        </w:rPr>
        <w:t xml:space="preserve">проведення </w:t>
      </w:r>
      <w:r w:rsidR="00F73E6A" w:rsidRPr="00336E2D">
        <w:rPr>
          <w:b/>
          <w:szCs w:val="28"/>
          <w:lang w:val="uk-UA"/>
        </w:rPr>
        <w:t>із здобувачами освіти інструктажів з безпеки життєдіяльності напередодні літніх канікул та оздоровчої кампанії</w:t>
      </w:r>
    </w:p>
    <w:p w:rsidR="00B828F2" w:rsidRPr="00336E2D" w:rsidRDefault="00B828F2" w:rsidP="00B828F2">
      <w:pPr>
        <w:jc w:val="both"/>
        <w:rPr>
          <w:sz w:val="20"/>
          <w:szCs w:val="20"/>
          <w:lang w:val="uk-UA"/>
        </w:rPr>
      </w:pPr>
    </w:p>
    <w:p w:rsidR="009F433F" w:rsidRPr="009F433F" w:rsidRDefault="009F433F" w:rsidP="00D64177">
      <w:pPr>
        <w:ind w:firstLine="744"/>
        <w:jc w:val="both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B197735" wp14:editId="7AFF1659">
            <wp:simplePos x="0" y="0"/>
            <wp:positionH relativeFrom="page">
              <wp:posOffset>1051807</wp:posOffset>
            </wp:positionH>
            <wp:positionV relativeFrom="page">
              <wp:posOffset>4980551</wp:posOffset>
            </wp:positionV>
            <wp:extent cx="15244" cy="18288"/>
            <wp:effectExtent l="0" t="0" r="0" b="0"/>
            <wp:wrapSquare wrapText="bothSides"/>
            <wp:docPr id="3104" name="Picture 3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4" name="Picture 3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>Відповідно</w:t>
      </w:r>
      <w:r w:rsidRPr="009F433F">
        <w:rPr>
          <w:lang w:val="uk-UA"/>
        </w:rPr>
        <w:t xml:space="preserve"> до вимог постанови Каб</w:t>
      </w:r>
      <w:r>
        <w:rPr>
          <w:lang w:val="uk-UA"/>
        </w:rPr>
        <w:t>і</w:t>
      </w:r>
      <w:r w:rsidRPr="009F433F">
        <w:rPr>
          <w:lang w:val="uk-UA"/>
        </w:rPr>
        <w:t xml:space="preserve">нету </w:t>
      </w:r>
      <w:r>
        <w:t>M</w:t>
      </w:r>
      <w:proofErr w:type="spellStart"/>
      <w:r>
        <w:rPr>
          <w:lang w:val="uk-UA"/>
        </w:rPr>
        <w:t>іністрів</w:t>
      </w:r>
      <w:proofErr w:type="spellEnd"/>
      <w:r w:rsidRPr="009F433F">
        <w:rPr>
          <w:lang w:val="uk-UA"/>
        </w:rPr>
        <w:t xml:space="preserve"> Укра</w:t>
      </w:r>
      <w:r>
        <w:rPr>
          <w:lang w:val="uk-UA"/>
        </w:rPr>
        <w:t>ї</w:t>
      </w:r>
      <w:r w:rsidRPr="009F433F">
        <w:rPr>
          <w:lang w:val="uk-UA"/>
        </w:rPr>
        <w:t xml:space="preserve">ни </w:t>
      </w:r>
      <w:r>
        <w:rPr>
          <w:lang w:val="uk-UA"/>
        </w:rPr>
        <w:t>від 9 грудня 2020 р. № 1236 «</w:t>
      </w:r>
      <w:r w:rsidRPr="009F433F">
        <w:rPr>
          <w:lang w:val="uk-UA"/>
        </w:rPr>
        <w:t>Про встановлення карантину та запровадження об</w:t>
      </w:r>
      <w:r>
        <w:rPr>
          <w:lang w:val="uk-UA"/>
        </w:rPr>
        <w:t>межувальних протиепідемічних заході</w:t>
      </w:r>
      <w:r w:rsidRPr="009F433F">
        <w:rPr>
          <w:lang w:val="uk-UA"/>
        </w:rPr>
        <w:t>в з метою запоб</w:t>
      </w:r>
      <w:r>
        <w:rPr>
          <w:lang w:val="uk-UA"/>
        </w:rPr>
        <w:t>ігання поширенню на території України гострої респіраторної</w:t>
      </w:r>
      <w:r w:rsidRPr="009F433F">
        <w:rPr>
          <w:lang w:val="uk-UA"/>
        </w:rPr>
        <w:t xml:space="preserve"> хвороби </w:t>
      </w:r>
      <w:r>
        <w:t>COVID</w:t>
      </w:r>
      <w:r>
        <w:rPr>
          <w:lang w:val="uk-UA"/>
        </w:rPr>
        <w:t>-19, спричиненої</w:t>
      </w:r>
      <w:r w:rsidR="00F3663D">
        <w:rPr>
          <w:lang w:val="uk-UA"/>
        </w:rPr>
        <w:t xml:space="preserve"> </w:t>
      </w:r>
      <w:proofErr w:type="spellStart"/>
      <w:r w:rsidR="00F3663D">
        <w:rPr>
          <w:lang w:val="uk-UA"/>
        </w:rPr>
        <w:t>короно</w:t>
      </w:r>
      <w:r>
        <w:rPr>
          <w:lang w:val="uk-UA"/>
        </w:rPr>
        <w:t>вір</w:t>
      </w:r>
      <w:r w:rsidRPr="009F433F">
        <w:rPr>
          <w:lang w:val="uk-UA"/>
        </w:rPr>
        <w:t>усом</w:t>
      </w:r>
      <w:proofErr w:type="spellEnd"/>
      <w:r w:rsidRPr="009F433F">
        <w:rPr>
          <w:lang w:val="uk-UA"/>
        </w:rPr>
        <w:t xml:space="preserve"> </w:t>
      </w:r>
      <w:r>
        <w:t>SARS</w:t>
      </w:r>
      <w:r>
        <w:rPr>
          <w:noProof/>
        </w:rPr>
        <w:drawing>
          <wp:inline distT="0" distB="0" distL="0" distR="0" wp14:anchorId="27095C54" wp14:editId="2D27D011">
            <wp:extent cx="12195" cy="9144"/>
            <wp:effectExtent l="0" t="0" r="0" b="0"/>
            <wp:docPr id="2225" name="Picture 2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5" name="Picture 22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CoV</w:t>
      </w:r>
      <w:proofErr w:type="spellEnd"/>
      <w:r>
        <w:rPr>
          <w:lang w:val="uk-UA"/>
        </w:rPr>
        <w:t>-2» (з</w:t>
      </w:r>
      <w:r>
        <w:t>i</w:t>
      </w:r>
      <w:r w:rsidRPr="009F433F">
        <w:rPr>
          <w:lang w:val="uk-UA"/>
        </w:rPr>
        <w:t xml:space="preserve"> з</w:t>
      </w:r>
      <w:r>
        <w:rPr>
          <w:lang w:val="uk-UA"/>
        </w:rPr>
        <w:t>мі</w:t>
      </w:r>
      <w:r w:rsidRPr="009F433F">
        <w:rPr>
          <w:lang w:val="uk-UA"/>
        </w:rPr>
        <w:t>нами) з метою запоб</w:t>
      </w:r>
      <w:r>
        <w:rPr>
          <w:lang w:val="uk-UA"/>
        </w:rPr>
        <w:t>ігання поширенню гострої респіраторної</w:t>
      </w:r>
      <w:r w:rsidRPr="009F433F">
        <w:rPr>
          <w:lang w:val="uk-UA"/>
        </w:rPr>
        <w:t xml:space="preserve"> хвороби </w:t>
      </w:r>
      <w:r>
        <w:t>COVID</w:t>
      </w:r>
      <w:r>
        <w:rPr>
          <w:lang w:val="uk-UA"/>
        </w:rPr>
        <w:t>- 1</w:t>
      </w:r>
      <w:r w:rsidRPr="009F433F">
        <w:rPr>
          <w:lang w:val="uk-UA"/>
        </w:rPr>
        <w:t>9, спричинен</w:t>
      </w:r>
      <w:r>
        <w:rPr>
          <w:lang w:val="uk-UA"/>
        </w:rPr>
        <w:t>ої</w:t>
      </w:r>
      <w:r w:rsidR="00F3663D">
        <w:rPr>
          <w:lang w:val="uk-UA"/>
        </w:rPr>
        <w:t xml:space="preserve"> </w:t>
      </w:r>
      <w:proofErr w:type="spellStart"/>
      <w:r w:rsidR="00F3663D">
        <w:rPr>
          <w:lang w:val="uk-UA"/>
        </w:rPr>
        <w:t>короно</w:t>
      </w:r>
      <w:r w:rsidRPr="009F433F">
        <w:rPr>
          <w:lang w:val="uk-UA"/>
        </w:rPr>
        <w:t>в</w:t>
      </w:r>
      <w:r>
        <w:rPr>
          <w:lang w:val="uk-UA"/>
        </w:rPr>
        <w:t>ір</w:t>
      </w:r>
      <w:r w:rsidRPr="009F433F">
        <w:rPr>
          <w:lang w:val="uk-UA"/>
        </w:rPr>
        <w:t>усом</w:t>
      </w:r>
      <w:proofErr w:type="spellEnd"/>
      <w:r w:rsidRPr="009F433F">
        <w:rPr>
          <w:lang w:val="uk-UA"/>
        </w:rPr>
        <w:t xml:space="preserve"> </w:t>
      </w:r>
      <w:r>
        <w:t>SARS</w:t>
      </w:r>
      <w:r w:rsidRPr="009F433F">
        <w:rPr>
          <w:lang w:val="uk-UA"/>
        </w:rPr>
        <w:t>-</w:t>
      </w:r>
      <w:proofErr w:type="spellStart"/>
      <w:r>
        <w:t>CoV</w:t>
      </w:r>
      <w:proofErr w:type="spellEnd"/>
      <w:r>
        <w:rPr>
          <w:lang w:val="uk-UA"/>
        </w:rPr>
        <w:t xml:space="preserve">-2 (далі </w:t>
      </w:r>
      <w:r w:rsidRPr="009F433F">
        <w:rPr>
          <w:lang w:val="uk-UA"/>
        </w:rPr>
        <w:t xml:space="preserve">— </w:t>
      </w:r>
      <w:r>
        <w:t>COVID</w:t>
      </w:r>
      <w:r w:rsidRPr="009F433F">
        <w:rPr>
          <w:lang w:val="uk-UA"/>
        </w:rPr>
        <w:t xml:space="preserve">-19), продовжено </w:t>
      </w:r>
      <w:r>
        <w:rPr>
          <w:lang w:val="uk-UA"/>
        </w:rPr>
        <w:t>дію</w:t>
      </w:r>
      <w:r w:rsidRPr="009F433F">
        <w:rPr>
          <w:lang w:val="uk-UA"/>
        </w:rPr>
        <w:t xml:space="preserve"> карантину на територ</w:t>
      </w:r>
      <w:r>
        <w:rPr>
          <w:lang w:val="uk-UA"/>
        </w:rPr>
        <w:t>ії Украї</w:t>
      </w:r>
      <w:r w:rsidRPr="009F433F">
        <w:rPr>
          <w:lang w:val="uk-UA"/>
        </w:rPr>
        <w:t>ни з 19 грудня 2020 р. до 30 червня 2021 р., встановленого постановами Каб</w:t>
      </w:r>
      <w:r>
        <w:rPr>
          <w:lang w:val="uk-UA"/>
        </w:rPr>
        <w:t>і</w:t>
      </w:r>
      <w:r w:rsidRPr="009F433F">
        <w:rPr>
          <w:lang w:val="uk-UA"/>
        </w:rPr>
        <w:t xml:space="preserve">нету </w:t>
      </w:r>
      <w:proofErr w:type="spellStart"/>
      <w:r>
        <w:t>Mi</w:t>
      </w:r>
      <w:proofErr w:type="spellEnd"/>
      <w:r w:rsidRPr="009F433F">
        <w:rPr>
          <w:lang w:val="uk-UA"/>
        </w:rPr>
        <w:t>н</w:t>
      </w:r>
      <w:proofErr w:type="spellStart"/>
      <w:r>
        <w:t>ic</w:t>
      </w:r>
      <w:proofErr w:type="spellEnd"/>
      <w:r w:rsidRPr="009F433F">
        <w:rPr>
          <w:lang w:val="uk-UA"/>
        </w:rPr>
        <w:t>т</w:t>
      </w:r>
      <w:proofErr w:type="spellStart"/>
      <w:r>
        <w:t>pi</w:t>
      </w:r>
      <w:proofErr w:type="spellEnd"/>
      <w:r w:rsidRPr="009F433F">
        <w:rPr>
          <w:lang w:val="uk-UA"/>
        </w:rPr>
        <w:t>в</w:t>
      </w:r>
      <w:r>
        <w:rPr>
          <w:lang w:val="uk-UA"/>
        </w:rPr>
        <w:t xml:space="preserve"> Украї</w:t>
      </w:r>
      <w:r w:rsidRPr="009F433F">
        <w:rPr>
          <w:lang w:val="uk-UA"/>
        </w:rPr>
        <w:t xml:space="preserve">ни </w:t>
      </w:r>
      <w:r>
        <w:rPr>
          <w:lang w:val="uk-UA"/>
        </w:rPr>
        <w:t>від 11 березня 2020 р. № 21</w:t>
      </w:r>
      <w:r w:rsidRPr="009F433F">
        <w:rPr>
          <w:lang w:val="uk-UA"/>
        </w:rPr>
        <w:t xml:space="preserve">1, </w:t>
      </w:r>
      <w:r>
        <w:rPr>
          <w:lang w:val="uk-UA"/>
        </w:rPr>
        <w:t>від</w:t>
      </w:r>
      <w:r w:rsidRPr="009F433F">
        <w:rPr>
          <w:lang w:val="uk-UA"/>
        </w:rPr>
        <w:t xml:space="preserve"> 20 травня 2020 р. № 392 та </w:t>
      </w:r>
      <w:r w:rsidR="003B057C">
        <w:rPr>
          <w:lang w:val="uk-UA"/>
        </w:rPr>
        <w:t>від</w:t>
      </w:r>
      <w:r w:rsidRPr="009F433F">
        <w:rPr>
          <w:lang w:val="uk-UA"/>
        </w:rPr>
        <w:t xml:space="preserve"> 22 липня 2020 р. № 641.</w:t>
      </w:r>
    </w:p>
    <w:p w:rsidR="009F433F" w:rsidRPr="009F433F" w:rsidRDefault="003B057C" w:rsidP="00D64177">
      <w:pPr>
        <w:ind w:firstLine="759"/>
        <w:jc w:val="both"/>
        <w:rPr>
          <w:lang w:val="uk-UA"/>
        </w:rPr>
      </w:pPr>
      <w:r>
        <w:rPr>
          <w:lang w:val="uk-UA"/>
        </w:rPr>
        <w:t>На виконання пункту 4 розді</w:t>
      </w:r>
      <w:r w:rsidR="009F433F" w:rsidRPr="009F433F">
        <w:rPr>
          <w:lang w:val="uk-UA"/>
        </w:rPr>
        <w:t xml:space="preserve">лу </w:t>
      </w:r>
      <w:r w:rsidR="009F433F">
        <w:t>VIII</w:t>
      </w:r>
      <w:r>
        <w:rPr>
          <w:lang w:val="uk-UA"/>
        </w:rPr>
        <w:t xml:space="preserve"> Положення про організацію роботи з охорони праці та безпеки життєдіяльності </w:t>
      </w:r>
      <w:r w:rsidR="009F433F" w:rsidRPr="009F433F">
        <w:rPr>
          <w:lang w:val="uk-UA"/>
        </w:rPr>
        <w:t>учасн</w:t>
      </w:r>
      <w:r>
        <w:rPr>
          <w:lang w:val="uk-UA"/>
        </w:rPr>
        <w:t>иків освіт</w:t>
      </w:r>
      <w:r w:rsidR="009F433F" w:rsidRPr="009F433F">
        <w:rPr>
          <w:lang w:val="uk-UA"/>
        </w:rPr>
        <w:t xml:space="preserve">нього процесу в установах </w:t>
      </w:r>
      <w:r w:rsidR="009F433F">
        <w:t>i</w:t>
      </w:r>
      <w:r w:rsidR="009F433F" w:rsidRPr="009F433F">
        <w:rPr>
          <w:lang w:val="uk-UA"/>
        </w:rPr>
        <w:t xml:space="preserve"> закладах осв</w:t>
      </w:r>
      <w:r>
        <w:rPr>
          <w:lang w:val="uk-UA"/>
        </w:rPr>
        <w:t>іти, затвердженого</w:t>
      </w:r>
      <w:r w:rsidR="009F433F" w:rsidRPr="009F433F">
        <w:rPr>
          <w:lang w:val="uk-UA"/>
        </w:rPr>
        <w:t xml:space="preserve"> наказом </w:t>
      </w:r>
      <w:r>
        <w:rPr>
          <w:lang w:val="uk-UA"/>
        </w:rPr>
        <w:t>Міністерства освіт</w:t>
      </w:r>
      <w:r w:rsidR="009F433F" w:rsidRPr="009F433F">
        <w:rPr>
          <w:lang w:val="uk-UA"/>
        </w:rPr>
        <w:t xml:space="preserve">и </w:t>
      </w:r>
      <w:r w:rsidR="009F433F">
        <w:t>i</w:t>
      </w:r>
      <w:r w:rsidR="009F433F" w:rsidRPr="009F433F">
        <w:rPr>
          <w:lang w:val="uk-UA"/>
        </w:rPr>
        <w:t xml:space="preserve"> </w:t>
      </w:r>
      <w:r>
        <w:rPr>
          <w:lang w:val="uk-UA"/>
        </w:rPr>
        <w:t>науки України від 26.12.2017 № 1</w:t>
      </w:r>
      <w:r w:rsidR="009F433F" w:rsidRPr="009F433F">
        <w:rPr>
          <w:lang w:val="uk-UA"/>
        </w:rPr>
        <w:t>669, заре</w:t>
      </w:r>
      <w:r>
        <w:rPr>
          <w:lang w:val="uk-UA"/>
        </w:rPr>
        <w:t>є</w:t>
      </w:r>
      <w:r w:rsidR="009F433F" w:rsidRPr="009F433F">
        <w:rPr>
          <w:lang w:val="uk-UA"/>
        </w:rPr>
        <w:t xml:space="preserve">строваного в </w:t>
      </w:r>
      <w:proofErr w:type="spellStart"/>
      <w:r>
        <w:t>Mi</w:t>
      </w:r>
      <w:proofErr w:type="spellEnd"/>
      <w:r w:rsidRPr="003B057C">
        <w:rPr>
          <w:lang w:val="uk-UA"/>
        </w:rPr>
        <w:t>н</w:t>
      </w:r>
      <w:proofErr w:type="spellStart"/>
      <w:r>
        <w:t>ic</w:t>
      </w:r>
      <w:proofErr w:type="spellEnd"/>
      <w:r w:rsidRPr="003B057C">
        <w:rPr>
          <w:lang w:val="uk-UA"/>
        </w:rPr>
        <w:t>т</w:t>
      </w:r>
      <w:proofErr w:type="spellStart"/>
      <w:r>
        <w:t>epc</w:t>
      </w:r>
      <w:r w:rsidRPr="003B057C">
        <w:rPr>
          <w:lang w:val="uk-UA"/>
        </w:rPr>
        <w:t>тв</w:t>
      </w:r>
      <w:proofErr w:type="spellEnd"/>
      <w:r w:rsidR="009F433F">
        <w:t>i</w:t>
      </w:r>
      <w:r>
        <w:rPr>
          <w:lang w:val="uk-UA"/>
        </w:rPr>
        <w:t xml:space="preserve"> юстиції України 23 січ</w:t>
      </w:r>
      <w:r w:rsidR="009F433F" w:rsidRPr="009F433F">
        <w:rPr>
          <w:lang w:val="uk-UA"/>
        </w:rPr>
        <w:t xml:space="preserve">ня 2018 р. за № 100/31552, з урахуванням вимог наказу </w:t>
      </w:r>
      <w:r>
        <w:rPr>
          <w:lang w:val="uk-UA"/>
        </w:rPr>
        <w:t>Міністерства освіт</w:t>
      </w:r>
      <w:r w:rsidR="009F433F" w:rsidRPr="009F433F">
        <w:rPr>
          <w:lang w:val="uk-UA"/>
        </w:rPr>
        <w:t xml:space="preserve">и </w:t>
      </w:r>
      <w:r w:rsidR="009F433F">
        <w:t>i</w:t>
      </w:r>
      <w:r>
        <w:rPr>
          <w:lang w:val="uk-UA"/>
        </w:rPr>
        <w:t xml:space="preserve"> науки Украї</w:t>
      </w:r>
      <w:r w:rsidR="009F433F" w:rsidRPr="009F433F">
        <w:rPr>
          <w:lang w:val="uk-UA"/>
        </w:rPr>
        <w:t xml:space="preserve">ни </w:t>
      </w:r>
      <w:r>
        <w:rPr>
          <w:lang w:val="uk-UA"/>
        </w:rPr>
        <w:t>від</w:t>
      </w:r>
      <w:r w:rsidR="009F433F" w:rsidRPr="009F433F">
        <w:rPr>
          <w:lang w:val="uk-UA"/>
        </w:rPr>
        <w:t xml:space="preserve"> 16.03.2020 № 406 </w:t>
      </w:r>
      <w:r>
        <w:rPr>
          <w:lang w:val="uk-UA"/>
        </w:rPr>
        <w:t>«</w:t>
      </w:r>
      <w:r w:rsidR="009F433F" w:rsidRPr="009F433F">
        <w:rPr>
          <w:lang w:val="uk-UA"/>
        </w:rPr>
        <w:t>Про орга</w:t>
      </w:r>
      <w:r>
        <w:rPr>
          <w:lang w:val="uk-UA"/>
        </w:rPr>
        <w:t>ні</w:t>
      </w:r>
      <w:r w:rsidR="009F433F" w:rsidRPr="009F433F">
        <w:rPr>
          <w:lang w:val="uk-UA"/>
        </w:rPr>
        <w:t>зац</w:t>
      </w:r>
      <w:r w:rsidR="00F3663D">
        <w:rPr>
          <w:lang w:val="uk-UA"/>
        </w:rPr>
        <w:t>ійні</w:t>
      </w:r>
      <w:r w:rsidR="009F433F" w:rsidRPr="009F433F">
        <w:rPr>
          <w:lang w:val="uk-UA"/>
        </w:rPr>
        <w:t xml:space="preserve"> заходи для запоб</w:t>
      </w:r>
      <w:r w:rsidR="00F3663D">
        <w:rPr>
          <w:lang w:val="uk-UA"/>
        </w:rPr>
        <w:t xml:space="preserve">ігання поширенню </w:t>
      </w:r>
      <w:proofErr w:type="spellStart"/>
      <w:r w:rsidR="00F3663D">
        <w:rPr>
          <w:lang w:val="uk-UA"/>
        </w:rPr>
        <w:t>короновір</w:t>
      </w:r>
      <w:r w:rsidR="009F433F" w:rsidRPr="009F433F">
        <w:rPr>
          <w:lang w:val="uk-UA"/>
        </w:rPr>
        <w:t>усу</w:t>
      </w:r>
      <w:proofErr w:type="spellEnd"/>
      <w:r w:rsidR="009F433F" w:rsidRPr="009F433F">
        <w:rPr>
          <w:lang w:val="uk-UA"/>
        </w:rPr>
        <w:t xml:space="preserve"> </w:t>
      </w:r>
      <w:r w:rsidR="009F433F">
        <w:t>COVID</w:t>
      </w:r>
      <w:r w:rsidR="009F433F" w:rsidRPr="009F433F">
        <w:rPr>
          <w:lang w:val="uk-UA"/>
        </w:rPr>
        <w:t>-19</w:t>
      </w:r>
      <w:r w:rsidR="00F3663D">
        <w:rPr>
          <w:lang w:val="uk-UA"/>
        </w:rPr>
        <w:t>»</w:t>
      </w:r>
      <w:r w:rsidR="009F433F" w:rsidRPr="009F433F">
        <w:rPr>
          <w:lang w:val="uk-UA"/>
        </w:rPr>
        <w:t xml:space="preserve">, у зв'язку </w:t>
      </w:r>
      <w:r w:rsidR="009F433F">
        <w:t>i</w:t>
      </w:r>
      <w:r w:rsidR="00F3663D">
        <w:rPr>
          <w:lang w:val="uk-UA"/>
        </w:rPr>
        <w:t>з</w:t>
      </w:r>
      <w:r w:rsidR="009F433F" w:rsidRPr="009F433F">
        <w:rPr>
          <w:lang w:val="uk-UA"/>
        </w:rPr>
        <w:t xml:space="preserve"> за</w:t>
      </w:r>
      <w:r w:rsidR="00F3663D">
        <w:rPr>
          <w:lang w:val="uk-UA"/>
        </w:rPr>
        <w:t>кінченням навчального року та з м</w:t>
      </w:r>
      <w:r w:rsidR="009F433F" w:rsidRPr="009F433F">
        <w:rPr>
          <w:lang w:val="uk-UA"/>
        </w:rPr>
        <w:t xml:space="preserve">етою посилення контролю </w:t>
      </w:r>
      <w:r w:rsidR="00F3663D">
        <w:rPr>
          <w:lang w:val="uk-UA"/>
        </w:rPr>
        <w:t>за збереженням життя й здоров'</w:t>
      </w:r>
      <w:r w:rsidR="009F433F" w:rsidRPr="009F433F">
        <w:rPr>
          <w:lang w:val="uk-UA"/>
        </w:rPr>
        <w:t xml:space="preserve">я </w:t>
      </w:r>
      <w:r w:rsidR="00F3663D">
        <w:rPr>
          <w:lang w:val="uk-UA"/>
        </w:rPr>
        <w:t>здобувачів освіти</w:t>
      </w:r>
      <w:r w:rsidR="009F433F" w:rsidRPr="009F433F">
        <w:rPr>
          <w:lang w:val="uk-UA"/>
        </w:rPr>
        <w:t>, зд</w:t>
      </w:r>
      <w:r w:rsidR="00F3663D">
        <w:rPr>
          <w:lang w:val="uk-UA"/>
        </w:rPr>
        <w:t>ійснення заході</w:t>
      </w:r>
      <w:r w:rsidR="009F433F" w:rsidRPr="009F433F">
        <w:rPr>
          <w:lang w:val="uk-UA"/>
        </w:rPr>
        <w:t xml:space="preserve">в з </w:t>
      </w:r>
      <w:r w:rsidR="00F3663D">
        <w:rPr>
          <w:lang w:val="uk-UA"/>
        </w:rPr>
        <w:t>охорони праці,</w:t>
      </w:r>
      <w:r w:rsidR="009F433F" w:rsidRPr="009F433F">
        <w:rPr>
          <w:lang w:val="uk-UA"/>
        </w:rPr>
        <w:t xml:space="preserve"> безпеки житт</w:t>
      </w:r>
      <w:r w:rsidR="00F3663D">
        <w:rPr>
          <w:lang w:val="uk-UA"/>
        </w:rPr>
        <w:t>є</w:t>
      </w:r>
      <w:r w:rsidR="009F433F" w:rsidRPr="009F433F">
        <w:rPr>
          <w:lang w:val="uk-UA"/>
        </w:rPr>
        <w:t>д</w:t>
      </w:r>
      <w:r w:rsidR="00F3663D">
        <w:rPr>
          <w:lang w:val="uk-UA"/>
        </w:rPr>
        <w:t>іяльності,</w:t>
      </w:r>
      <w:r w:rsidR="009F433F" w:rsidRPr="009F433F">
        <w:rPr>
          <w:lang w:val="uk-UA"/>
        </w:rPr>
        <w:t xml:space="preserve"> </w:t>
      </w:r>
      <w:r w:rsidR="00F3663D">
        <w:rPr>
          <w:lang w:val="uk-UA"/>
        </w:rPr>
        <w:t>цивільного захист</w:t>
      </w:r>
      <w:r w:rsidR="009F433F" w:rsidRPr="009F433F">
        <w:rPr>
          <w:lang w:val="uk-UA"/>
        </w:rPr>
        <w:t>у, попередження надзвичайних ситуац</w:t>
      </w:r>
      <w:r w:rsidR="00F3663D">
        <w:rPr>
          <w:lang w:val="uk-UA"/>
        </w:rPr>
        <w:t>і</w:t>
      </w:r>
      <w:r w:rsidR="009F433F" w:rsidRPr="009F433F">
        <w:rPr>
          <w:lang w:val="uk-UA"/>
        </w:rPr>
        <w:t xml:space="preserve">й у </w:t>
      </w:r>
      <w:r w:rsidR="009F433F">
        <w:rPr>
          <w:noProof/>
        </w:rPr>
        <w:drawing>
          <wp:inline distT="0" distB="0" distL="0" distR="0" wp14:anchorId="22394033" wp14:editId="0960B95A">
            <wp:extent cx="6097" cy="3049"/>
            <wp:effectExtent l="0" t="0" r="0" b="0"/>
            <wp:docPr id="2226" name="Picture 2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6" name="Picture 22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663D">
        <w:rPr>
          <w:lang w:val="uk-UA"/>
        </w:rPr>
        <w:t xml:space="preserve">закладах освіти </w:t>
      </w:r>
    </w:p>
    <w:p w:rsidR="00157EA1" w:rsidRPr="00336E2D" w:rsidRDefault="00157EA1" w:rsidP="00157EA1">
      <w:pPr>
        <w:ind w:firstLine="709"/>
        <w:jc w:val="both"/>
        <w:rPr>
          <w:szCs w:val="28"/>
          <w:lang w:val="uk-UA"/>
        </w:rPr>
      </w:pPr>
    </w:p>
    <w:p w:rsidR="00B828F2" w:rsidRPr="00336E2D" w:rsidRDefault="00B828F2" w:rsidP="00407115">
      <w:pPr>
        <w:spacing w:line="276" w:lineRule="auto"/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Н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К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А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З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У</w:t>
      </w:r>
      <w:r w:rsidR="00407115" w:rsidRPr="00336E2D">
        <w:rPr>
          <w:b/>
          <w:szCs w:val="28"/>
          <w:lang w:val="uk-UA"/>
        </w:rPr>
        <w:t xml:space="preserve"> </w:t>
      </w:r>
      <w:r w:rsidRPr="00336E2D">
        <w:rPr>
          <w:b/>
          <w:szCs w:val="28"/>
          <w:lang w:val="uk-UA"/>
        </w:rPr>
        <w:t>Ю:</w:t>
      </w:r>
    </w:p>
    <w:p w:rsidR="00236F82" w:rsidRDefault="004D69FA" w:rsidP="00236F82">
      <w:pPr>
        <w:spacing w:line="27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157EA1" w:rsidRPr="004D69FA">
        <w:rPr>
          <w:szCs w:val="28"/>
          <w:lang w:val="uk-UA"/>
        </w:rPr>
        <w:t>Заступнику директора</w:t>
      </w:r>
      <w:r w:rsidR="000F26CC" w:rsidRPr="004D69FA">
        <w:rPr>
          <w:color w:val="000000"/>
          <w:szCs w:val="28"/>
          <w:lang w:val="uk-UA"/>
        </w:rPr>
        <w:t xml:space="preserve"> КЗ «ХСШ № 5» ХОР</w:t>
      </w:r>
      <w:r w:rsidR="00157EA1" w:rsidRPr="004D69FA">
        <w:rPr>
          <w:szCs w:val="28"/>
          <w:lang w:val="uk-UA"/>
        </w:rPr>
        <w:t xml:space="preserve"> з виховної роботи </w:t>
      </w:r>
      <w:proofErr w:type="spellStart"/>
      <w:r w:rsidR="00157EA1" w:rsidRPr="004D69FA">
        <w:rPr>
          <w:szCs w:val="28"/>
          <w:lang w:val="uk-UA"/>
        </w:rPr>
        <w:t>Лавриковій</w:t>
      </w:r>
      <w:proofErr w:type="spellEnd"/>
      <w:r w:rsidR="00157EA1" w:rsidRPr="004D69FA">
        <w:rPr>
          <w:szCs w:val="28"/>
          <w:lang w:val="uk-UA"/>
        </w:rPr>
        <w:t xml:space="preserve"> Ю.С:</w:t>
      </w:r>
    </w:p>
    <w:p w:rsidR="00D64177" w:rsidRPr="00D64177" w:rsidRDefault="00157EA1" w:rsidP="00D64177">
      <w:pPr>
        <w:spacing w:after="69"/>
        <w:jc w:val="both"/>
        <w:rPr>
          <w:szCs w:val="28"/>
          <w:lang w:val="uk-UA"/>
        </w:rPr>
      </w:pPr>
      <w:r w:rsidRPr="00D64177">
        <w:rPr>
          <w:szCs w:val="28"/>
          <w:lang w:val="uk-UA"/>
        </w:rPr>
        <w:t>1</w:t>
      </w:r>
      <w:r w:rsidR="00547855" w:rsidRPr="00D64177">
        <w:rPr>
          <w:szCs w:val="28"/>
          <w:lang w:val="uk-UA"/>
        </w:rPr>
        <w:t>.1.</w:t>
      </w:r>
      <w:r w:rsidR="00930B32" w:rsidRPr="00D64177">
        <w:rPr>
          <w:szCs w:val="28"/>
          <w:lang w:val="uk-UA"/>
        </w:rPr>
        <w:t xml:space="preserve"> </w:t>
      </w:r>
      <w:r w:rsidR="00BE26F2" w:rsidRPr="00D64177">
        <w:rPr>
          <w:szCs w:val="28"/>
          <w:lang w:val="uk-UA"/>
        </w:rPr>
        <w:t xml:space="preserve">Організувати за серед здобувачів освіти проведення інструктажів з безпеки життєдіяльності під час літніх канікул (зокрема </w:t>
      </w:r>
      <w:r w:rsidR="00D64177" w:rsidRPr="00D64177">
        <w:rPr>
          <w:szCs w:val="28"/>
          <w:lang w:val="uk-UA"/>
        </w:rPr>
        <w:t xml:space="preserve">дотримання обмежень задля запобігання поширенню </w:t>
      </w:r>
      <w:r w:rsidR="00D64177" w:rsidRPr="00D64177">
        <w:rPr>
          <w:szCs w:val="28"/>
        </w:rPr>
        <w:t>COVID</w:t>
      </w:r>
      <w:r w:rsidR="00D64177" w:rsidRPr="00D64177">
        <w:rPr>
          <w:szCs w:val="28"/>
          <w:lang w:val="uk-UA"/>
        </w:rPr>
        <w:t>-19. з питань дотримання правил пожежної безпеки, електробезпеки, безпеки дорожнього руху, профілактики шлунково-</w:t>
      </w:r>
      <w:r w:rsidR="00D64177" w:rsidRPr="00D64177">
        <w:rPr>
          <w:szCs w:val="28"/>
          <w:lang w:val="uk-UA"/>
        </w:rPr>
        <w:lastRenderedPageBreak/>
        <w:t xml:space="preserve">кишкових захворювань, норм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інфраструктури, правилах поводження на річках </w:t>
      </w:r>
      <w:r w:rsidR="00D64177" w:rsidRPr="00D64177">
        <w:rPr>
          <w:szCs w:val="28"/>
        </w:rPr>
        <w:t>i</w:t>
      </w:r>
      <w:r w:rsidR="00D64177" w:rsidRPr="00D64177">
        <w:rPr>
          <w:szCs w:val="28"/>
          <w:lang w:val="uk-UA"/>
        </w:rPr>
        <w:t xml:space="preserve"> водоймах, поведінки в умовах підвищення температури повітря, попередження випадків перегрівання на сонці, дій у випадку надзвичайних ситуацій, з надання </w:t>
      </w:r>
      <w:proofErr w:type="spellStart"/>
      <w:r w:rsidR="00D64177" w:rsidRPr="00D64177">
        <w:rPr>
          <w:szCs w:val="28"/>
          <w:lang w:val="uk-UA"/>
        </w:rPr>
        <w:t>домедичної</w:t>
      </w:r>
      <w:proofErr w:type="spellEnd"/>
      <w:r w:rsidR="00D64177" w:rsidRPr="00D64177">
        <w:rPr>
          <w:szCs w:val="28"/>
          <w:lang w:val="uk-UA"/>
        </w:rPr>
        <w:t xml:space="preserve"> допомоги потерпілим у </w:t>
      </w:r>
      <w:proofErr w:type="spellStart"/>
      <w:r w:rsidR="00D64177" w:rsidRPr="00D64177">
        <w:rPr>
          <w:szCs w:val="28"/>
        </w:rPr>
        <w:t>pa</w:t>
      </w:r>
      <w:proofErr w:type="spellEnd"/>
      <w:r w:rsidR="00D64177" w:rsidRPr="00D64177">
        <w:rPr>
          <w:szCs w:val="28"/>
          <w:lang w:val="uk-UA"/>
        </w:rPr>
        <w:t>з</w:t>
      </w:r>
      <w:r w:rsidR="00D64177" w:rsidRPr="00D64177">
        <w:rPr>
          <w:szCs w:val="28"/>
        </w:rPr>
        <w:t>i</w:t>
      </w:r>
      <w:r w:rsidR="00D64177" w:rsidRPr="00D64177">
        <w:rPr>
          <w:szCs w:val="28"/>
          <w:lang w:val="uk-UA"/>
        </w:rPr>
        <w:t xml:space="preserve"> нещасних випадків тощо</w:t>
      </w:r>
      <w:r w:rsidR="00D64177">
        <w:rPr>
          <w:szCs w:val="28"/>
          <w:lang w:val="uk-UA"/>
        </w:rPr>
        <w:t>).</w:t>
      </w:r>
    </w:p>
    <w:p w:rsidR="007111AA" w:rsidRPr="00D64177" w:rsidRDefault="00157EA1" w:rsidP="00D64177">
      <w:pPr>
        <w:pStyle w:val="af"/>
        <w:spacing w:after="69"/>
        <w:ind w:left="0"/>
        <w:jc w:val="right"/>
        <w:rPr>
          <w:szCs w:val="28"/>
          <w:lang w:val="uk-UA"/>
        </w:rPr>
      </w:pPr>
      <w:r w:rsidRPr="00D64177">
        <w:rPr>
          <w:szCs w:val="28"/>
          <w:lang w:val="uk-UA"/>
        </w:rPr>
        <w:t xml:space="preserve">Термін: до </w:t>
      </w:r>
      <w:r w:rsidR="00547855" w:rsidRPr="00D64177">
        <w:rPr>
          <w:szCs w:val="28"/>
          <w:lang w:val="uk-UA"/>
        </w:rPr>
        <w:t>04</w:t>
      </w:r>
      <w:r w:rsidRPr="00D64177">
        <w:rPr>
          <w:szCs w:val="28"/>
          <w:lang w:val="uk-UA"/>
        </w:rPr>
        <w:t>.0</w:t>
      </w:r>
      <w:r w:rsidR="00547855" w:rsidRPr="00D64177">
        <w:rPr>
          <w:szCs w:val="28"/>
          <w:lang w:val="uk-UA"/>
        </w:rPr>
        <w:t>6</w:t>
      </w:r>
      <w:r w:rsidRPr="00D64177">
        <w:rPr>
          <w:szCs w:val="28"/>
          <w:lang w:val="uk-UA"/>
        </w:rPr>
        <w:t>.20</w:t>
      </w:r>
      <w:r w:rsidR="00C20139" w:rsidRPr="00D64177">
        <w:rPr>
          <w:szCs w:val="28"/>
          <w:lang w:val="uk-UA"/>
        </w:rPr>
        <w:t>2</w:t>
      </w:r>
      <w:r w:rsidR="00547855" w:rsidRPr="00D64177">
        <w:rPr>
          <w:szCs w:val="28"/>
          <w:lang w:val="uk-UA"/>
        </w:rPr>
        <w:t>1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 Класним керівникам</w:t>
      </w:r>
      <w:bookmarkStart w:id="0" w:name="_GoBack"/>
      <w:bookmarkEnd w:id="0"/>
      <w:r w:rsidRPr="00336E2D">
        <w:rPr>
          <w:szCs w:val="28"/>
          <w:lang w:val="uk-UA"/>
        </w:rPr>
        <w:t xml:space="preserve"> </w:t>
      </w:r>
      <w:r w:rsidR="000F26CC" w:rsidRPr="00336E2D">
        <w:rPr>
          <w:color w:val="000000"/>
          <w:szCs w:val="28"/>
          <w:lang w:val="uk-UA"/>
        </w:rPr>
        <w:t>КЗ «ХСШ № 5» ХОР:</w:t>
      </w:r>
    </w:p>
    <w:p w:rsidR="00930B32" w:rsidRDefault="00157EA1" w:rsidP="00930B32">
      <w:pPr>
        <w:spacing w:after="69"/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2.1. Провести роботу серед здобувачів освіти </w:t>
      </w:r>
      <w:r w:rsidR="0052675E" w:rsidRPr="00547855">
        <w:rPr>
          <w:szCs w:val="28"/>
          <w:lang w:val="uk-UA"/>
        </w:rPr>
        <w:t xml:space="preserve">первинні інструктажі з безпеки життєдіяльності учасників освітнього процесу щодо безпеки життєдіяльності під час </w:t>
      </w:r>
      <w:proofErr w:type="spellStart"/>
      <w:r w:rsidR="0052675E" w:rsidRPr="00547855">
        <w:rPr>
          <w:szCs w:val="28"/>
          <w:lang w:val="uk-UA"/>
        </w:rPr>
        <w:t>літн</w:t>
      </w:r>
      <w:r w:rsidR="0052675E" w:rsidRPr="00547855">
        <w:rPr>
          <w:szCs w:val="28"/>
        </w:rPr>
        <w:t>ix</w:t>
      </w:r>
      <w:proofErr w:type="spellEnd"/>
      <w:r w:rsidR="0052675E" w:rsidRPr="00547855">
        <w:rPr>
          <w:szCs w:val="28"/>
          <w:lang w:val="uk-UA"/>
        </w:rPr>
        <w:t xml:space="preserve"> канікул про дотримання обмежень задля запобігання поширенню </w:t>
      </w:r>
      <w:r w:rsidR="0052675E" w:rsidRPr="00547855">
        <w:rPr>
          <w:szCs w:val="28"/>
        </w:rPr>
        <w:t>COVID</w:t>
      </w:r>
      <w:r w:rsidR="0052675E" w:rsidRPr="00547855">
        <w:rPr>
          <w:szCs w:val="28"/>
          <w:lang w:val="uk-UA"/>
        </w:rPr>
        <w:t>-1</w:t>
      </w:r>
      <w:r w:rsidR="0052675E">
        <w:rPr>
          <w:szCs w:val="28"/>
          <w:lang w:val="uk-UA"/>
        </w:rPr>
        <w:t>9.</w:t>
      </w:r>
      <w:r w:rsidR="0052675E" w:rsidRPr="00547855">
        <w:rPr>
          <w:szCs w:val="28"/>
          <w:lang w:val="uk-UA"/>
        </w:rPr>
        <w:t xml:space="preserve"> </w:t>
      </w:r>
      <w:r w:rsidRPr="00336E2D">
        <w:rPr>
          <w:szCs w:val="28"/>
          <w:lang w:val="uk-UA"/>
        </w:rPr>
        <w:t xml:space="preserve">з питань дотримання правил </w:t>
      </w:r>
      <w:r w:rsidR="00930B32" w:rsidRPr="00547855">
        <w:rPr>
          <w:szCs w:val="28"/>
          <w:lang w:val="uk-UA"/>
        </w:rPr>
        <w:t>пожежної безпеки, електробезпеки, безпеки дорожнього руху, профілактики шлунково-кишкових захворювань, норм виробничої санітарії, правил поведінки в громадських місцях, а також поводження з незнайомими людьми та предметами, користування громадським транспортом, попередження травмування на об'єктах залізничної інфраструктури</w:t>
      </w:r>
      <w:r w:rsidR="00930B32">
        <w:rPr>
          <w:szCs w:val="28"/>
          <w:lang w:val="uk-UA"/>
        </w:rPr>
        <w:t>,</w:t>
      </w:r>
      <w:r w:rsidR="00930B32" w:rsidRPr="00547855">
        <w:rPr>
          <w:szCs w:val="28"/>
          <w:lang w:val="uk-UA"/>
        </w:rPr>
        <w:t xml:space="preserve"> правилах поводження на річках </w:t>
      </w:r>
      <w:r w:rsidR="00930B32" w:rsidRPr="00547855">
        <w:rPr>
          <w:szCs w:val="28"/>
        </w:rPr>
        <w:t>i</w:t>
      </w:r>
      <w:r w:rsidR="00930B32" w:rsidRPr="00547855">
        <w:rPr>
          <w:szCs w:val="28"/>
          <w:lang w:val="uk-UA"/>
        </w:rPr>
        <w:t xml:space="preserve"> водоймах, поведінки в умовах підвищення температури повітря, попередження випадків перегрівання на сонці, дій у випадку надзвичайних ситуацій, з надання </w:t>
      </w:r>
      <w:proofErr w:type="spellStart"/>
      <w:r w:rsidR="00930B32" w:rsidRPr="00547855">
        <w:rPr>
          <w:szCs w:val="28"/>
          <w:lang w:val="uk-UA"/>
        </w:rPr>
        <w:t>домедичної</w:t>
      </w:r>
      <w:proofErr w:type="spellEnd"/>
      <w:r w:rsidR="00930B32" w:rsidRPr="00547855">
        <w:rPr>
          <w:szCs w:val="28"/>
          <w:lang w:val="uk-UA"/>
        </w:rPr>
        <w:t xml:space="preserve"> допомоги потерпілим у </w:t>
      </w:r>
      <w:proofErr w:type="spellStart"/>
      <w:r w:rsidR="00930B32" w:rsidRPr="00547855">
        <w:rPr>
          <w:szCs w:val="28"/>
        </w:rPr>
        <w:t>pa</w:t>
      </w:r>
      <w:proofErr w:type="spellEnd"/>
      <w:r w:rsidR="00930B32" w:rsidRPr="00547855">
        <w:rPr>
          <w:szCs w:val="28"/>
          <w:lang w:val="uk-UA"/>
        </w:rPr>
        <w:t>з</w:t>
      </w:r>
      <w:r w:rsidR="00930B32" w:rsidRPr="00547855">
        <w:rPr>
          <w:szCs w:val="28"/>
        </w:rPr>
        <w:t>i</w:t>
      </w:r>
      <w:r w:rsidR="00930B32" w:rsidRPr="00547855">
        <w:rPr>
          <w:szCs w:val="28"/>
          <w:lang w:val="uk-UA"/>
        </w:rPr>
        <w:t xml:space="preserve"> нещасних випадків тощо з реєстрацією у класних журналах;</w:t>
      </w:r>
    </w:p>
    <w:p w:rsidR="00930B32" w:rsidRPr="00930B32" w:rsidRDefault="00930B32" w:rsidP="00930B32">
      <w:pPr>
        <w:spacing w:after="27"/>
        <w:ind w:left="4" w:right="95"/>
        <w:jc w:val="both"/>
        <w:rPr>
          <w:szCs w:val="28"/>
          <w:lang w:val="uk-UA"/>
        </w:rPr>
      </w:pPr>
      <w:r w:rsidRPr="00930B32">
        <w:rPr>
          <w:szCs w:val="28"/>
          <w:lang w:val="uk-UA"/>
        </w:rPr>
        <w:t>2.</w:t>
      </w:r>
      <w:r>
        <w:rPr>
          <w:szCs w:val="28"/>
          <w:lang w:val="uk-UA"/>
        </w:rPr>
        <w:t>2</w:t>
      </w:r>
      <w:r w:rsidRPr="00930B32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  <w:r w:rsidRPr="00930B32">
        <w:rPr>
          <w:szCs w:val="28"/>
          <w:lang w:val="uk-UA"/>
        </w:rPr>
        <w:t xml:space="preserve">Провести роз'яснювальну роботу з батьками та опікунами вихованців, учнів щодо попередження нещасних випадків </w:t>
      </w:r>
      <w:r w:rsidRPr="00930B32">
        <w:rPr>
          <w:noProof/>
          <w:szCs w:val="28"/>
          <w:lang w:val="uk-UA"/>
        </w:rPr>
        <w:t xml:space="preserve">під </w:t>
      </w:r>
      <w:r w:rsidRPr="00930B32">
        <w:rPr>
          <w:szCs w:val="28"/>
          <w:lang w:val="uk-UA"/>
        </w:rPr>
        <w:t>час літнього відпочинку.</w:t>
      </w:r>
    </w:p>
    <w:p w:rsidR="00930B32" w:rsidRPr="00547855" w:rsidRDefault="00930B32" w:rsidP="00D64177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>Термін: до</w:t>
      </w:r>
      <w:r>
        <w:rPr>
          <w:szCs w:val="28"/>
          <w:lang w:val="uk-UA"/>
        </w:rPr>
        <w:t xml:space="preserve"> 04</w:t>
      </w:r>
      <w:r w:rsidRPr="00336E2D">
        <w:rPr>
          <w:szCs w:val="28"/>
          <w:lang w:val="uk-UA"/>
        </w:rPr>
        <w:t>.0</w:t>
      </w:r>
      <w:r>
        <w:rPr>
          <w:szCs w:val="28"/>
          <w:lang w:val="uk-UA"/>
        </w:rPr>
        <w:t>6</w:t>
      </w:r>
      <w:r w:rsidRPr="00336E2D">
        <w:rPr>
          <w:szCs w:val="28"/>
          <w:lang w:val="uk-UA"/>
        </w:rPr>
        <w:t>.202</w:t>
      </w:r>
      <w:r>
        <w:rPr>
          <w:szCs w:val="28"/>
          <w:lang w:val="uk-UA"/>
        </w:rPr>
        <w:t>1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2.</w:t>
      </w:r>
      <w:r w:rsidR="00930B32">
        <w:rPr>
          <w:szCs w:val="28"/>
          <w:lang w:val="uk-UA"/>
        </w:rPr>
        <w:t>3</w:t>
      </w:r>
      <w:r w:rsidRPr="00336E2D">
        <w:rPr>
          <w:szCs w:val="28"/>
          <w:lang w:val="uk-UA"/>
        </w:rPr>
        <w:t>. Розповсюдити пам’ятки з попередження дитячого травматизму</w:t>
      </w:r>
      <w:r w:rsidR="00F73E6A" w:rsidRPr="00336E2D">
        <w:rPr>
          <w:szCs w:val="28"/>
          <w:lang w:val="uk-UA"/>
        </w:rPr>
        <w:t xml:space="preserve"> під час канікул</w:t>
      </w:r>
      <w:r w:rsidR="00930B32">
        <w:rPr>
          <w:szCs w:val="28"/>
          <w:lang w:val="uk-UA"/>
        </w:rPr>
        <w:t>.</w:t>
      </w:r>
      <w:r w:rsidR="00554CB4" w:rsidRPr="00336E2D">
        <w:rPr>
          <w:szCs w:val="28"/>
          <w:lang w:val="uk-UA"/>
        </w:rPr>
        <w:t xml:space="preserve"> </w:t>
      </w:r>
    </w:p>
    <w:p w:rsidR="00157EA1" w:rsidRPr="00336E2D" w:rsidRDefault="00157EA1" w:rsidP="00157EA1">
      <w:pPr>
        <w:tabs>
          <w:tab w:val="left" w:pos="6120"/>
        </w:tabs>
        <w:jc w:val="right"/>
        <w:rPr>
          <w:szCs w:val="28"/>
          <w:lang w:val="uk-UA"/>
        </w:rPr>
      </w:pPr>
      <w:r w:rsidRPr="00336E2D">
        <w:rPr>
          <w:szCs w:val="28"/>
          <w:lang w:val="uk-UA"/>
        </w:rPr>
        <w:t xml:space="preserve">Термін: </w:t>
      </w:r>
      <w:r w:rsidR="00930B32" w:rsidRPr="00336E2D">
        <w:rPr>
          <w:szCs w:val="28"/>
          <w:lang w:val="uk-UA"/>
        </w:rPr>
        <w:t>до</w:t>
      </w:r>
      <w:r w:rsidR="00930B32">
        <w:rPr>
          <w:szCs w:val="28"/>
          <w:lang w:val="uk-UA"/>
        </w:rPr>
        <w:t xml:space="preserve"> 04</w:t>
      </w:r>
      <w:r w:rsidR="00930B32" w:rsidRPr="00336E2D">
        <w:rPr>
          <w:szCs w:val="28"/>
          <w:lang w:val="uk-UA"/>
        </w:rPr>
        <w:t>.0</w:t>
      </w:r>
      <w:r w:rsidR="00930B32">
        <w:rPr>
          <w:szCs w:val="28"/>
          <w:lang w:val="uk-UA"/>
        </w:rPr>
        <w:t>6</w:t>
      </w:r>
      <w:r w:rsidR="00930B32" w:rsidRPr="00336E2D">
        <w:rPr>
          <w:szCs w:val="28"/>
          <w:lang w:val="uk-UA"/>
        </w:rPr>
        <w:t>.202</w:t>
      </w:r>
      <w:r w:rsidR="00930B32">
        <w:rPr>
          <w:szCs w:val="28"/>
          <w:lang w:val="uk-UA"/>
        </w:rPr>
        <w:t>1</w:t>
      </w:r>
    </w:p>
    <w:p w:rsidR="00157EA1" w:rsidRPr="00336E2D" w:rsidRDefault="00F73E6A" w:rsidP="00157EA1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3</w:t>
      </w:r>
      <w:r w:rsidR="00157EA1" w:rsidRPr="00336E2D">
        <w:rPr>
          <w:szCs w:val="28"/>
          <w:lang w:val="uk-UA"/>
        </w:rPr>
        <w:t>. Контроль за виконанням наказу залишаю за собою.</w:t>
      </w:r>
    </w:p>
    <w:p w:rsidR="00157EA1" w:rsidRPr="00336E2D" w:rsidRDefault="00157EA1" w:rsidP="00157EA1">
      <w:pPr>
        <w:jc w:val="both"/>
        <w:rPr>
          <w:szCs w:val="28"/>
          <w:lang w:val="uk-UA"/>
        </w:rPr>
      </w:pPr>
    </w:p>
    <w:p w:rsidR="00157EA1" w:rsidRDefault="00157EA1" w:rsidP="00157EA1">
      <w:pPr>
        <w:jc w:val="both"/>
        <w:rPr>
          <w:b/>
          <w:szCs w:val="28"/>
          <w:lang w:val="uk-UA"/>
        </w:rPr>
      </w:pPr>
      <w:r w:rsidRPr="00336E2D">
        <w:rPr>
          <w:b/>
          <w:szCs w:val="28"/>
          <w:lang w:val="uk-UA"/>
        </w:rPr>
        <w:t>Директор</w:t>
      </w:r>
      <w:r w:rsidR="00D64177">
        <w:rPr>
          <w:b/>
          <w:szCs w:val="28"/>
          <w:lang w:val="uk-UA"/>
        </w:rPr>
        <w:t>ка</w:t>
      </w:r>
      <w:r w:rsidRPr="00336E2D">
        <w:rPr>
          <w:b/>
          <w:szCs w:val="28"/>
          <w:lang w:val="uk-UA"/>
        </w:rPr>
        <w:t xml:space="preserve"> закладу</w:t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="00407115" w:rsidRPr="00336E2D">
        <w:rPr>
          <w:b/>
          <w:szCs w:val="28"/>
          <w:lang w:val="uk-UA"/>
        </w:rPr>
        <w:tab/>
      </w:r>
      <w:r w:rsidRPr="00336E2D">
        <w:rPr>
          <w:b/>
          <w:szCs w:val="28"/>
          <w:lang w:val="uk-UA"/>
        </w:rPr>
        <w:t>О. МІРОШНИК</w:t>
      </w: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Default="00D64177" w:rsidP="00157EA1">
      <w:pPr>
        <w:jc w:val="both"/>
        <w:rPr>
          <w:b/>
          <w:szCs w:val="28"/>
          <w:lang w:val="uk-UA"/>
        </w:rPr>
      </w:pPr>
    </w:p>
    <w:p w:rsidR="00D64177" w:rsidRPr="00336E2D" w:rsidRDefault="00D64177" w:rsidP="00157EA1">
      <w:pPr>
        <w:jc w:val="both"/>
        <w:rPr>
          <w:b/>
          <w:szCs w:val="28"/>
          <w:lang w:val="uk-UA"/>
        </w:rPr>
      </w:pPr>
    </w:p>
    <w:p w:rsidR="00157EA1" w:rsidRPr="00336E2D" w:rsidRDefault="00157EA1" w:rsidP="009770D7">
      <w:pPr>
        <w:spacing w:line="360" w:lineRule="auto"/>
        <w:jc w:val="both"/>
        <w:rPr>
          <w:szCs w:val="28"/>
          <w:lang w:val="uk-UA"/>
        </w:rPr>
      </w:pPr>
    </w:p>
    <w:p w:rsidR="001D1FD9" w:rsidRPr="00336E2D" w:rsidRDefault="001D1FD9" w:rsidP="00C15E8D">
      <w:pPr>
        <w:jc w:val="both"/>
        <w:rPr>
          <w:szCs w:val="28"/>
          <w:lang w:val="uk-UA"/>
        </w:rPr>
      </w:pPr>
    </w:p>
    <w:p w:rsidR="00C15E8D" w:rsidRPr="00336E2D" w:rsidRDefault="00C15E8D" w:rsidP="00C15E8D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lastRenderedPageBreak/>
        <w:t>Візи:</w:t>
      </w:r>
    </w:p>
    <w:p w:rsidR="00C15E8D" w:rsidRPr="00336E2D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336E2D" w:rsidTr="00625ADE">
        <w:tc>
          <w:tcPr>
            <w:tcW w:w="5637" w:type="dxa"/>
            <w:hideMark/>
          </w:tcPr>
          <w:p w:rsidR="00C15E8D" w:rsidRPr="00336E2D" w:rsidRDefault="00C15E8D" w:rsidP="000F26CC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Заступник директора з виховної роботи </w:t>
            </w:r>
            <w:r w:rsidR="000F26CC" w:rsidRPr="00336E2D">
              <w:rPr>
                <w:szCs w:val="28"/>
                <w:lang w:val="uk-UA"/>
              </w:rPr>
              <w:t>Комунального закладу «Харківська</w:t>
            </w:r>
            <w:r w:rsidRPr="00336E2D">
              <w:rPr>
                <w:szCs w:val="28"/>
                <w:lang w:val="uk-UA"/>
              </w:rPr>
              <w:t xml:space="preserve"> спеціальн</w:t>
            </w:r>
            <w:r w:rsidR="000F26CC" w:rsidRPr="00336E2D">
              <w:rPr>
                <w:szCs w:val="28"/>
                <w:lang w:val="uk-UA"/>
              </w:rPr>
              <w:t>а</w:t>
            </w:r>
            <w:r w:rsidRPr="00336E2D">
              <w:rPr>
                <w:szCs w:val="28"/>
                <w:lang w:val="uk-UA"/>
              </w:rPr>
              <w:t xml:space="preserve"> </w:t>
            </w:r>
            <w:r w:rsidR="000F26CC" w:rsidRPr="00336E2D">
              <w:rPr>
                <w:szCs w:val="28"/>
                <w:lang w:val="uk-UA"/>
              </w:rPr>
              <w:t>школа № 5</w:t>
            </w:r>
            <w:r w:rsidRPr="00336E2D">
              <w:rPr>
                <w:szCs w:val="28"/>
                <w:lang w:val="uk-UA"/>
              </w:rPr>
              <w:t xml:space="preserve">» Харківської обласної </w:t>
            </w:r>
            <w:r w:rsidR="00F73E6A" w:rsidRPr="00336E2D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</w:p>
          <w:p w:rsidR="00C15E8D" w:rsidRPr="00336E2D" w:rsidRDefault="00C15E8D" w:rsidP="00407115">
            <w:pPr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Ю. </w:t>
            </w:r>
            <w:proofErr w:type="spellStart"/>
            <w:r w:rsidRPr="00336E2D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336E2D" w:rsidTr="00625ADE">
        <w:tc>
          <w:tcPr>
            <w:tcW w:w="5637" w:type="dxa"/>
          </w:tcPr>
          <w:p w:rsidR="00C15E8D" w:rsidRPr="00336E2D" w:rsidRDefault="00C15E8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336E2D" w:rsidRDefault="00C15E8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336E2D" w:rsidTr="00625ADE">
        <w:tc>
          <w:tcPr>
            <w:tcW w:w="5637" w:type="dxa"/>
            <w:hideMark/>
          </w:tcPr>
          <w:p w:rsidR="001D1FD9" w:rsidRPr="00336E2D" w:rsidRDefault="001D1FD9" w:rsidP="00407115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Заступник директора з навчальної роботи Комунального закладу </w:t>
            </w:r>
            <w:r w:rsidR="000F26CC" w:rsidRPr="00336E2D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336E2D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D64177" w:rsidP="00D641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</w:t>
            </w:r>
            <w:r w:rsidR="001D1FD9" w:rsidRPr="00336E2D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Корсун</w:t>
            </w:r>
            <w:proofErr w:type="spellEnd"/>
          </w:p>
        </w:tc>
      </w:tr>
      <w:tr w:rsidR="001D1FD9" w:rsidRPr="00336E2D" w:rsidTr="00625ADE">
        <w:trPr>
          <w:trHeight w:val="177"/>
        </w:trPr>
        <w:tc>
          <w:tcPr>
            <w:tcW w:w="5637" w:type="dxa"/>
          </w:tcPr>
          <w:p w:rsidR="001D1FD9" w:rsidRPr="00336E2D" w:rsidRDefault="001D1FD9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1D1FD9" w:rsidRPr="00336E2D" w:rsidTr="00625ADE">
        <w:tc>
          <w:tcPr>
            <w:tcW w:w="5637" w:type="dxa"/>
          </w:tcPr>
          <w:p w:rsidR="001D1FD9" w:rsidRPr="00336E2D" w:rsidRDefault="001D1FD9" w:rsidP="00407115">
            <w:pPr>
              <w:jc w:val="both"/>
              <w:rPr>
                <w:szCs w:val="28"/>
                <w:lang w:val="uk-UA"/>
              </w:rPr>
            </w:pPr>
            <w:r w:rsidRPr="00336E2D">
              <w:rPr>
                <w:szCs w:val="28"/>
                <w:lang w:val="uk-UA"/>
              </w:rPr>
              <w:t xml:space="preserve">Секретар – друкарка Комунального закладу </w:t>
            </w:r>
            <w:r w:rsidR="000F26CC" w:rsidRPr="00336E2D">
              <w:rPr>
                <w:szCs w:val="28"/>
                <w:lang w:val="uk-UA"/>
              </w:rPr>
              <w:t xml:space="preserve">«Харківська спеціальна школа № 5» </w:t>
            </w:r>
            <w:r w:rsidRPr="00336E2D">
              <w:rPr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1D1FD9" w:rsidP="00407115">
            <w:pPr>
              <w:rPr>
                <w:szCs w:val="28"/>
                <w:lang w:val="uk-UA"/>
              </w:rPr>
            </w:pPr>
          </w:p>
          <w:p w:rsidR="001D1FD9" w:rsidRPr="00336E2D" w:rsidRDefault="00D64177" w:rsidP="00D641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1D1FD9" w:rsidRPr="00336E2D">
              <w:rPr>
                <w:szCs w:val="28"/>
                <w:lang w:val="uk-UA"/>
              </w:rPr>
              <w:t xml:space="preserve">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336E2D" w:rsidRPr="00336E2D" w:rsidTr="00625ADE">
        <w:tc>
          <w:tcPr>
            <w:tcW w:w="5637" w:type="dxa"/>
          </w:tcPr>
          <w:p w:rsidR="00336E2D" w:rsidRPr="00336E2D" w:rsidRDefault="00336E2D" w:rsidP="0040711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336E2D" w:rsidRPr="00336E2D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336E2D" w:rsidRPr="00336E2D" w:rsidRDefault="00336E2D" w:rsidP="00407115">
            <w:pPr>
              <w:rPr>
                <w:sz w:val="16"/>
                <w:szCs w:val="16"/>
                <w:lang w:val="uk-UA"/>
              </w:rPr>
            </w:pPr>
          </w:p>
        </w:tc>
      </w:tr>
      <w:tr w:rsidR="00336E2D" w:rsidRPr="00195A76" w:rsidTr="00336E2D">
        <w:tc>
          <w:tcPr>
            <w:tcW w:w="5637" w:type="dxa"/>
          </w:tcPr>
          <w:p w:rsidR="00336E2D" w:rsidRPr="00195A76" w:rsidRDefault="00336E2D" w:rsidP="00B21049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</w:p>
          <w:p w:rsidR="00336E2D" w:rsidRPr="00195A76" w:rsidRDefault="00336E2D" w:rsidP="00B21049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D1FD9" w:rsidRPr="00336E2D" w:rsidRDefault="001D1FD9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336E2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07115" w:rsidRDefault="00407115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36E2D">
        <w:rPr>
          <w:color w:val="000000"/>
          <w:sz w:val="28"/>
          <w:szCs w:val="28"/>
          <w:lang w:val="uk-UA"/>
        </w:rPr>
        <w:t>З наказом</w:t>
      </w:r>
      <w:r w:rsidR="00C15E8D" w:rsidRPr="00336E2D">
        <w:rPr>
          <w:color w:val="000000"/>
          <w:sz w:val="28"/>
          <w:szCs w:val="28"/>
          <w:lang w:val="uk-UA"/>
        </w:rPr>
        <w:t xml:space="preserve"> ознайомлені:</w:t>
      </w:r>
    </w:p>
    <w:p w:rsidR="00D64177" w:rsidRPr="00336E2D" w:rsidRDefault="00D64177" w:rsidP="00D64177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336E2D" w:rsidRDefault="00407115" w:rsidP="00D64177">
      <w:pPr>
        <w:pStyle w:val="aa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336E2D">
        <w:rPr>
          <w:sz w:val="28"/>
          <w:szCs w:val="28"/>
          <w:lang w:val="uk-UA"/>
        </w:rPr>
        <w:t>Акіншин</w:t>
      </w:r>
      <w:proofErr w:type="spellEnd"/>
      <w:r w:rsidRPr="00336E2D">
        <w:rPr>
          <w:sz w:val="28"/>
          <w:szCs w:val="28"/>
          <w:lang w:val="uk-UA"/>
        </w:rPr>
        <w:t xml:space="preserve"> А.В.</w:t>
      </w:r>
      <w:r w:rsidRPr="00336E2D">
        <w:rPr>
          <w:sz w:val="28"/>
          <w:szCs w:val="28"/>
          <w:lang w:val="uk-UA"/>
        </w:rPr>
        <w:tab/>
      </w:r>
      <w:r w:rsidRPr="00336E2D">
        <w:rPr>
          <w:sz w:val="28"/>
          <w:szCs w:val="28"/>
          <w:lang w:val="uk-UA"/>
        </w:rPr>
        <w:tab/>
        <w:t>____________</w:t>
      </w:r>
    </w:p>
    <w:p w:rsidR="00407115" w:rsidRPr="00336E2D" w:rsidRDefault="00C15E8D" w:rsidP="00D64177">
      <w:pPr>
        <w:rPr>
          <w:szCs w:val="28"/>
          <w:lang w:val="uk-UA"/>
        </w:rPr>
      </w:pPr>
      <w:r w:rsidRPr="00336E2D">
        <w:rPr>
          <w:szCs w:val="28"/>
          <w:lang w:val="uk-UA"/>
        </w:rPr>
        <w:t>Андрєєва О.В.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D64177">
      <w:pPr>
        <w:rPr>
          <w:szCs w:val="28"/>
          <w:lang w:val="uk-UA"/>
        </w:rPr>
      </w:pPr>
      <w:r w:rsidRPr="00336E2D">
        <w:rPr>
          <w:szCs w:val="28"/>
          <w:lang w:val="uk-UA"/>
        </w:rPr>
        <w:t>Ковальова Н.А</w:t>
      </w:r>
      <w:r w:rsidR="00407115" w:rsidRPr="00336E2D">
        <w:rPr>
          <w:szCs w:val="28"/>
          <w:lang w:val="uk-UA"/>
        </w:rPr>
        <w:t>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D64177">
      <w:pPr>
        <w:rPr>
          <w:szCs w:val="28"/>
          <w:lang w:val="uk-UA"/>
        </w:rPr>
      </w:pPr>
      <w:r w:rsidRPr="00336E2D">
        <w:rPr>
          <w:szCs w:val="28"/>
          <w:lang w:val="uk-UA"/>
        </w:rPr>
        <w:t>Север’янова О.А.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D64177">
      <w:pPr>
        <w:jc w:val="both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Когтєв</w:t>
      </w:r>
      <w:proofErr w:type="spellEnd"/>
      <w:r w:rsidRPr="00336E2D">
        <w:rPr>
          <w:szCs w:val="28"/>
          <w:lang w:val="uk-UA"/>
        </w:rPr>
        <w:t xml:space="preserve"> А.В.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7F097A" w:rsidP="00D64177">
      <w:pPr>
        <w:jc w:val="both"/>
        <w:rPr>
          <w:szCs w:val="28"/>
          <w:lang w:val="uk-UA"/>
        </w:rPr>
      </w:pPr>
      <w:r w:rsidRPr="00336E2D">
        <w:rPr>
          <w:szCs w:val="28"/>
          <w:lang w:val="uk-UA"/>
        </w:rPr>
        <w:t>Васильченко І.Б.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D64177">
      <w:pPr>
        <w:jc w:val="both"/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Пазенкова</w:t>
      </w:r>
      <w:proofErr w:type="spellEnd"/>
      <w:r w:rsidRPr="00336E2D">
        <w:rPr>
          <w:szCs w:val="28"/>
          <w:lang w:val="uk-UA"/>
        </w:rPr>
        <w:t xml:space="preserve"> С.В.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7F097A" w:rsidP="00D64177">
      <w:pPr>
        <w:rPr>
          <w:szCs w:val="28"/>
          <w:lang w:val="uk-UA"/>
        </w:rPr>
      </w:pPr>
      <w:proofErr w:type="spellStart"/>
      <w:r w:rsidRPr="00336E2D">
        <w:rPr>
          <w:szCs w:val="28"/>
          <w:lang w:val="uk-UA"/>
        </w:rPr>
        <w:t>Цуркан</w:t>
      </w:r>
      <w:proofErr w:type="spellEnd"/>
      <w:r w:rsidRPr="00336E2D">
        <w:rPr>
          <w:szCs w:val="28"/>
          <w:lang w:val="uk-UA"/>
        </w:rPr>
        <w:t xml:space="preserve"> С.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</w:r>
      <w:r w:rsid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>____________</w:t>
      </w:r>
    </w:p>
    <w:p w:rsidR="00C15E8D" w:rsidRPr="00336E2D" w:rsidRDefault="00C15E8D" w:rsidP="00D64177">
      <w:pPr>
        <w:rPr>
          <w:szCs w:val="28"/>
          <w:lang w:val="uk-UA"/>
        </w:rPr>
      </w:pPr>
      <w:r w:rsidRPr="00336E2D">
        <w:rPr>
          <w:szCs w:val="28"/>
          <w:lang w:val="uk-UA"/>
        </w:rPr>
        <w:t>Єфімова Т.В.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C15E8D" w:rsidP="00D64177">
      <w:pPr>
        <w:rPr>
          <w:szCs w:val="28"/>
          <w:lang w:val="uk-UA"/>
        </w:rPr>
      </w:pPr>
      <w:r w:rsidRPr="00336E2D">
        <w:rPr>
          <w:szCs w:val="28"/>
          <w:lang w:val="uk-UA"/>
        </w:rPr>
        <w:t>Кравченко Н.Д.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C15E8D" w:rsidRPr="00336E2D" w:rsidRDefault="00D64177" w:rsidP="00D64177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Белевцова</w:t>
      </w:r>
      <w:proofErr w:type="spellEnd"/>
      <w:r>
        <w:rPr>
          <w:szCs w:val="28"/>
          <w:lang w:val="uk-UA"/>
        </w:rPr>
        <w:t xml:space="preserve"> І.М.</w:t>
      </w:r>
      <w:r w:rsidR="00407115" w:rsidRPr="00336E2D">
        <w:rPr>
          <w:szCs w:val="28"/>
          <w:lang w:val="uk-UA"/>
        </w:rPr>
        <w:tab/>
      </w:r>
      <w:r w:rsidR="00407115" w:rsidRPr="00336E2D">
        <w:rPr>
          <w:szCs w:val="28"/>
          <w:lang w:val="uk-UA"/>
        </w:rPr>
        <w:tab/>
        <w:t>____________</w:t>
      </w:r>
    </w:p>
    <w:p w:rsidR="007F097A" w:rsidRDefault="00D64177" w:rsidP="00D64177">
      <w:pPr>
        <w:rPr>
          <w:szCs w:val="28"/>
          <w:lang w:val="uk-UA"/>
        </w:rPr>
      </w:pPr>
      <w:r>
        <w:rPr>
          <w:szCs w:val="28"/>
          <w:lang w:val="uk-UA"/>
        </w:rPr>
        <w:t>Клименко Н.М</w:t>
      </w:r>
      <w:r w:rsidR="007F097A" w:rsidRPr="00336E2D">
        <w:rPr>
          <w:szCs w:val="28"/>
          <w:lang w:val="uk-UA"/>
        </w:rPr>
        <w:tab/>
      </w:r>
      <w:r w:rsidR="007F097A" w:rsidRPr="00336E2D">
        <w:rPr>
          <w:szCs w:val="28"/>
          <w:lang w:val="uk-UA"/>
        </w:rPr>
        <w:tab/>
        <w:t>____________</w:t>
      </w:r>
    </w:p>
    <w:p w:rsidR="00D64177" w:rsidRPr="00336E2D" w:rsidRDefault="00D64177" w:rsidP="00D64177">
      <w:pPr>
        <w:rPr>
          <w:szCs w:val="28"/>
          <w:lang w:val="uk-UA"/>
        </w:rPr>
      </w:pPr>
      <w:proofErr w:type="spellStart"/>
      <w:r>
        <w:rPr>
          <w:szCs w:val="28"/>
          <w:lang w:val="uk-UA"/>
        </w:rPr>
        <w:t>Шахун</w:t>
      </w:r>
      <w:proofErr w:type="spellEnd"/>
      <w:r>
        <w:rPr>
          <w:szCs w:val="28"/>
          <w:lang w:val="uk-UA"/>
        </w:rPr>
        <w:t xml:space="preserve"> Г.Д.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</w:t>
      </w:r>
    </w:p>
    <w:sectPr w:rsidR="00D64177" w:rsidRPr="00336E2D" w:rsidSect="00B828F2">
      <w:headerReference w:type="even" r:id="rId11"/>
      <w:headerReference w:type="default" r:id="rId12"/>
      <w:footerReference w:type="even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E3" w:rsidRDefault="00577CE3" w:rsidP="00C63C0A">
      <w:r>
        <w:separator/>
      </w:r>
    </w:p>
  </w:endnote>
  <w:endnote w:type="continuationSeparator" w:id="0">
    <w:p w:rsidR="00577CE3" w:rsidRDefault="00577CE3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577CE3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E3" w:rsidRDefault="00577CE3" w:rsidP="00C63C0A">
      <w:r>
        <w:separator/>
      </w:r>
    </w:p>
  </w:footnote>
  <w:footnote w:type="continuationSeparator" w:id="0">
    <w:p w:rsidR="00577CE3" w:rsidRDefault="00577CE3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577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596B39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B1BC8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9E0CF5" w:rsidRDefault="00577C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F822905"/>
    <w:multiLevelType w:val="hybridMultilevel"/>
    <w:tmpl w:val="C608A5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19D408C"/>
    <w:multiLevelType w:val="hybridMultilevel"/>
    <w:tmpl w:val="D6DC6994"/>
    <w:lvl w:ilvl="0" w:tplc="EB12BF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8F6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D2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A08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0C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D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E1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0C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BA8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8D68EB"/>
    <w:multiLevelType w:val="hybridMultilevel"/>
    <w:tmpl w:val="967EE950"/>
    <w:lvl w:ilvl="0" w:tplc="4336D0CE">
      <w:start w:val="1"/>
      <w:numFmt w:val="decimal"/>
      <w:lvlText w:val="%1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2EB7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86440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6055B6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D8E93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841834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7AC0A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EB11C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E29AA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0D6C56"/>
    <w:rsid w:val="000F26CC"/>
    <w:rsid w:val="001114B2"/>
    <w:rsid w:val="00127FBA"/>
    <w:rsid w:val="00157EA1"/>
    <w:rsid w:val="00172B6C"/>
    <w:rsid w:val="001A1AF4"/>
    <w:rsid w:val="001D1FD9"/>
    <w:rsid w:val="001E378C"/>
    <w:rsid w:val="00236F82"/>
    <w:rsid w:val="002D34F3"/>
    <w:rsid w:val="002F1789"/>
    <w:rsid w:val="00336E2D"/>
    <w:rsid w:val="003721EC"/>
    <w:rsid w:val="003869D7"/>
    <w:rsid w:val="003B057C"/>
    <w:rsid w:val="003B183B"/>
    <w:rsid w:val="00407115"/>
    <w:rsid w:val="00481630"/>
    <w:rsid w:val="004D69FA"/>
    <w:rsid w:val="00516DC6"/>
    <w:rsid w:val="0052675E"/>
    <w:rsid w:val="00547855"/>
    <w:rsid w:val="00554CB4"/>
    <w:rsid w:val="00555C2D"/>
    <w:rsid w:val="00577CE3"/>
    <w:rsid w:val="00596B39"/>
    <w:rsid w:val="005B0F5C"/>
    <w:rsid w:val="005D605F"/>
    <w:rsid w:val="006648A3"/>
    <w:rsid w:val="006C23C9"/>
    <w:rsid w:val="00700836"/>
    <w:rsid w:val="007111AA"/>
    <w:rsid w:val="007F097A"/>
    <w:rsid w:val="007F264E"/>
    <w:rsid w:val="00816A5B"/>
    <w:rsid w:val="008F281C"/>
    <w:rsid w:val="00927889"/>
    <w:rsid w:val="00930B32"/>
    <w:rsid w:val="009559E6"/>
    <w:rsid w:val="00961208"/>
    <w:rsid w:val="00967078"/>
    <w:rsid w:val="009770D7"/>
    <w:rsid w:val="009B1BC8"/>
    <w:rsid w:val="009B6681"/>
    <w:rsid w:val="009F433F"/>
    <w:rsid w:val="00A90012"/>
    <w:rsid w:val="00AC708B"/>
    <w:rsid w:val="00B16CBF"/>
    <w:rsid w:val="00B26CC8"/>
    <w:rsid w:val="00B311A8"/>
    <w:rsid w:val="00B828F2"/>
    <w:rsid w:val="00BE26F2"/>
    <w:rsid w:val="00BF2042"/>
    <w:rsid w:val="00C15E8D"/>
    <w:rsid w:val="00C20139"/>
    <w:rsid w:val="00C575F9"/>
    <w:rsid w:val="00C63C0A"/>
    <w:rsid w:val="00C7041C"/>
    <w:rsid w:val="00CE3B41"/>
    <w:rsid w:val="00CF37A8"/>
    <w:rsid w:val="00D20677"/>
    <w:rsid w:val="00D64177"/>
    <w:rsid w:val="00DA4AF2"/>
    <w:rsid w:val="00DF76C1"/>
    <w:rsid w:val="00E30031"/>
    <w:rsid w:val="00E55593"/>
    <w:rsid w:val="00E73BD9"/>
    <w:rsid w:val="00EE1603"/>
    <w:rsid w:val="00F3663D"/>
    <w:rsid w:val="00F40F7F"/>
    <w:rsid w:val="00F72645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C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7">
    <w:name w:val="Font Style17"/>
    <w:basedOn w:val="a0"/>
    <w:uiPriority w:val="99"/>
    <w:rsid w:val="000F26CC"/>
    <w:rPr>
      <w:rFonts w:ascii="Times New Roman" w:hAnsi="Times New Roman" w:cs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278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78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236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38</cp:revision>
  <cp:lastPrinted>2020-06-11T12:41:00Z</cp:lastPrinted>
  <dcterms:created xsi:type="dcterms:W3CDTF">2016-12-30T09:31:00Z</dcterms:created>
  <dcterms:modified xsi:type="dcterms:W3CDTF">2021-06-03T14:49:00Z</dcterms:modified>
</cp:coreProperties>
</file>