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C" w:rsidRPr="00B33CC7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33CC7">
        <w:rPr>
          <w:b/>
          <w:sz w:val="28"/>
          <w:szCs w:val="28"/>
          <w:lang w:val="uk-UA"/>
        </w:rPr>
        <w:t>КОМУНАЛЬНИЙ ЗАКЛАД</w:t>
      </w:r>
    </w:p>
    <w:p w:rsidR="00CA28CC" w:rsidRPr="00B33CC7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33CC7">
        <w:rPr>
          <w:b/>
          <w:sz w:val="28"/>
          <w:szCs w:val="28"/>
          <w:lang w:val="uk-UA"/>
        </w:rPr>
        <w:t>«ХАРКІВСЬКА СПЕЦІАЛЬНА ШКОЛА № 5»</w:t>
      </w:r>
    </w:p>
    <w:p w:rsidR="00CA28CC" w:rsidRPr="00B33CC7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33CC7">
        <w:rPr>
          <w:b/>
          <w:sz w:val="28"/>
          <w:szCs w:val="28"/>
          <w:lang w:val="uk-UA"/>
        </w:rPr>
        <w:t>ХАРКІВСЬКОЇ ОБЛАСНОЇ РАДИ</w:t>
      </w:r>
    </w:p>
    <w:p w:rsidR="00CA28CC" w:rsidRPr="00B33CC7" w:rsidRDefault="00CA28CC" w:rsidP="00E23970">
      <w:pPr>
        <w:jc w:val="center"/>
        <w:rPr>
          <w:sz w:val="28"/>
          <w:szCs w:val="28"/>
          <w:lang w:val="uk-UA"/>
        </w:rPr>
      </w:pPr>
    </w:p>
    <w:p w:rsidR="00CA28CC" w:rsidRPr="00B33CC7" w:rsidRDefault="000F1DB8" w:rsidP="00E23970">
      <w:pPr>
        <w:jc w:val="center"/>
        <w:rPr>
          <w:b/>
          <w:sz w:val="28"/>
          <w:szCs w:val="28"/>
          <w:lang w:val="uk-UA"/>
        </w:rPr>
      </w:pPr>
      <w:r w:rsidRPr="00B33CC7">
        <w:rPr>
          <w:b/>
          <w:sz w:val="28"/>
          <w:szCs w:val="28"/>
          <w:lang w:val="uk-UA"/>
        </w:rPr>
        <w:t>НАКАЗ</w:t>
      </w:r>
    </w:p>
    <w:p w:rsidR="00CA28CC" w:rsidRPr="00B33CC7" w:rsidRDefault="00CA28CC" w:rsidP="00E23970">
      <w:pPr>
        <w:jc w:val="both"/>
        <w:rPr>
          <w:sz w:val="28"/>
          <w:szCs w:val="28"/>
          <w:lang w:val="uk-UA"/>
        </w:rPr>
      </w:pPr>
    </w:p>
    <w:p w:rsidR="00CA28CC" w:rsidRPr="00B33CC7" w:rsidRDefault="002F6BDB" w:rsidP="00E23970">
      <w:pPr>
        <w:jc w:val="both"/>
        <w:rPr>
          <w:b/>
          <w:sz w:val="28"/>
          <w:szCs w:val="28"/>
          <w:lang w:val="uk-UA"/>
        </w:rPr>
      </w:pPr>
      <w:r w:rsidRPr="00B33CC7">
        <w:rPr>
          <w:b/>
          <w:sz w:val="28"/>
          <w:szCs w:val="28"/>
          <w:lang w:val="uk-UA"/>
        </w:rPr>
        <w:t>01.0</w:t>
      </w:r>
      <w:r w:rsidR="003B4B76" w:rsidRPr="00B33CC7">
        <w:rPr>
          <w:b/>
          <w:sz w:val="28"/>
          <w:szCs w:val="28"/>
          <w:lang w:val="uk-UA"/>
        </w:rPr>
        <w:t>3</w:t>
      </w:r>
      <w:r w:rsidRPr="00B33CC7">
        <w:rPr>
          <w:b/>
          <w:sz w:val="28"/>
          <w:szCs w:val="28"/>
          <w:lang w:val="uk-UA"/>
        </w:rPr>
        <w:t>.2021</w:t>
      </w:r>
      <w:r w:rsidR="000F1DB8" w:rsidRPr="00B33CC7">
        <w:rPr>
          <w:b/>
          <w:sz w:val="28"/>
          <w:szCs w:val="28"/>
          <w:lang w:val="uk-UA"/>
        </w:rPr>
        <w:tab/>
      </w:r>
      <w:r w:rsidR="000F1DB8" w:rsidRPr="00B33CC7">
        <w:rPr>
          <w:b/>
          <w:sz w:val="28"/>
          <w:szCs w:val="28"/>
          <w:lang w:val="uk-UA"/>
        </w:rPr>
        <w:tab/>
      </w:r>
      <w:r w:rsidR="000F1DB8" w:rsidRPr="00B33CC7">
        <w:rPr>
          <w:b/>
          <w:sz w:val="28"/>
          <w:szCs w:val="28"/>
          <w:lang w:val="uk-UA"/>
        </w:rPr>
        <w:tab/>
      </w:r>
      <w:r w:rsidR="000F1DB8" w:rsidRPr="00B33CC7">
        <w:rPr>
          <w:b/>
          <w:sz w:val="28"/>
          <w:szCs w:val="28"/>
          <w:lang w:val="uk-UA"/>
        </w:rPr>
        <w:tab/>
      </w:r>
      <w:r w:rsidR="00E23970" w:rsidRPr="00B33CC7">
        <w:rPr>
          <w:b/>
          <w:sz w:val="28"/>
          <w:szCs w:val="28"/>
          <w:lang w:val="uk-UA"/>
        </w:rPr>
        <w:tab/>
      </w:r>
      <w:r w:rsidR="00B33CC7" w:rsidRPr="00B33CC7">
        <w:rPr>
          <w:b/>
          <w:sz w:val="28"/>
          <w:szCs w:val="28"/>
          <w:lang w:val="uk-UA"/>
        </w:rPr>
        <w:t xml:space="preserve">   </w:t>
      </w:r>
      <w:r w:rsidR="000F1DB8" w:rsidRPr="00B33CC7">
        <w:rPr>
          <w:b/>
          <w:sz w:val="28"/>
          <w:szCs w:val="28"/>
          <w:lang w:val="uk-UA"/>
        </w:rPr>
        <w:t>Харків</w:t>
      </w:r>
      <w:r w:rsidR="000F1DB8" w:rsidRPr="00B33CC7">
        <w:rPr>
          <w:b/>
          <w:sz w:val="28"/>
          <w:szCs w:val="28"/>
          <w:lang w:val="uk-UA"/>
        </w:rPr>
        <w:tab/>
      </w:r>
      <w:r w:rsidR="000F1DB8" w:rsidRPr="00B33CC7">
        <w:rPr>
          <w:b/>
          <w:sz w:val="28"/>
          <w:szCs w:val="28"/>
          <w:lang w:val="uk-UA"/>
        </w:rPr>
        <w:tab/>
      </w:r>
      <w:r w:rsidR="000F1DB8" w:rsidRPr="00B33CC7">
        <w:rPr>
          <w:b/>
          <w:sz w:val="28"/>
          <w:szCs w:val="28"/>
          <w:lang w:val="uk-UA"/>
        </w:rPr>
        <w:tab/>
      </w:r>
      <w:r w:rsidR="000F1DB8" w:rsidRPr="00B33CC7">
        <w:rPr>
          <w:b/>
          <w:sz w:val="28"/>
          <w:szCs w:val="28"/>
          <w:lang w:val="uk-UA"/>
        </w:rPr>
        <w:tab/>
      </w:r>
      <w:r w:rsidR="000F1DB8" w:rsidRPr="00B33CC7">
        <w:rPr>
          <w:b/>
          <w:sz w:val="28"/>
          <w:szCs w:val="28"/>
          <w:lang w:val="uk-UA"/>
        </w:rPr>
        <w:tab/>
        <w:t>№</w:t>
      </w:r>
      <w:r w:rsidR="007D4789" w:rsidRPr="00B33CC7">
        <w:rPr>
          <w:b/>
          <w:sz w:val="28"/>
          <w:szCs w:val="28"/>
          <w:lang w:val="uk-UA"/>
        </w:rPr>
        <w:t xml:space="preserve"> </w:t>
      </w:r>
      <w:r w:rsidR="00B33CC7" w:rsidRPr="00B33CC7">
        <w:rPr>
          <w:b/>
          <w:sz w:val="28"/>
          <w:szCs w:val="28"/>
          <w:lang w:val="uk-UA"/>
        </w:rPr>
        <w:t>30</w:t>
      </w:r>
      <w:r w:rsidR="007D4789" w:rsidRPr="00B33CC7">
        <w:rPr>
          <w:b/>
          <w:sz w:val="28"/>
          <w:szCs w:val="28"/>
          <w:lang w:val="uk-UA"/>
        </w:rPr>
        <w:t>-о</w:t>
      </w:r>
    </w:p>
    <w:p w:rsidR="00CA28CC" w:rsidRPr="00B33CC7" w:rsidRDefault="00CA28CC">
      <w:pPr>
        <w:jc w:val="center"/>
        <w:rPr>
          <w:sz w:val="28"/>
          <w:szCs w:val="28"/>
          <w:lang w:val="uk-UA"/>
        </w:rPr>
      </w:pPr>
    </w:p>
    <w:p w:rsidR="003B4B76" w:rsidRPr="00B33CC7" w:rsidRDefault="000F1DB8" w:rsidP="00B33CC7">
      <w:pPr>
        <w:spacing w:line="360" w:lineRule="auto"/>
        <w:jc w:val="both"/>
        <w:rPr>
          <w:b/>
          <w:color w:val="auto"/>
          <w:sz w:val="28"/>
          <w:szCs w:val="28"/>
          <w:lang w:val="uk-UA"/>
        </w:rPr>
      </w:pPr>
      <w:r w:rsidRPr="00B33CC7">
        <w:rPr>
          <w:b/>
          <w:color w:val="auto"/>
          <w:sz w:val="28"/>
          <w:szCs w:val="28"/>
          <w:lang w:val="uk-UA"/>
        </w:rPr>
        <w:t xml:space="preserve">Про результати </w:t>
      </w:r>
      <w:r w:rsidR="002F6BDB" w:rsidRPr="00B33CC7">
        <w:rPr>
          <w:b/>
          <w:color w:val="auto"/>
          <w:sz w:val="28"/>
          <w:szCs w:val="28"/>
          <w:lang w:val="uk-UA"/>
        </w:rPr>
        <w:t>моніторингового</w:t>
      </w:r>
      <w:r w:rsidRPr="00B33CC7">
        <w:rPr>
          <w:b/>
          <w:color w:val="auto"/>
          <w:sz w:val="28"/>
          <w:szCs w:val="28"/>
          <w:lang w:val="uk-UA"/>
        </w:rPr>
        <w:t xml:space="preserve"> </w:t>
      </w:r>
      <w:r w:rsidR="002F6BDB" w:rsidRPr="00B33CC7">
        <w:rPr>
          <w:b/>
          <w:color w:val="auto"/>
          <w:sz w:val="28"/>
          <w:szCs w:val="28"/>
          <w:lang w:val="uk-UA"/>
        </w:rPr>
        <w:t xml:space="preserve">дослідження </w:t>
      </w:r>
      <w:r w:rsidR="003B4B76" w:rsidRPr="00B33CC7">
        <w:rPr>
          <w:b/>
          <w:color w:val="auto"/>
          <w:sz w:val="28"/>
          <w:szCs w:val="28"/>
          <w:lang w:val="uk-UA"/>
        </w:rPr>
        <w:t>щодо формування навичок самостійного використання інформації згідно з поставленим завданням на уроках хімії у 8-12 класах</w:t>
      </w:r>
      <w:bookmarkStart w:id="0" w:name="_GoBack"/>
      <w:bookmarkEnd w:id="0"/>
    </w:p>
    <w:p w:rsidR="006D21CE" w:rsidRPr="00B33CC7" w:rsidRDefault="00B33CC7" w:rsidP="007017D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color w:val="000000" w:themeColor="text1"/>
          <w:sz w:val="28"/>
          <w:szCs w:val="28"/>
          <w:lang w:val="uk-UA"/>
        </w:rPr>
        <w:t>На виконання</w:t>
      </w:r>
      <w:r w:rsidR="00E23970" w:rsidRPr="00B33CC7">
        <w:rPr>
          <w:color w:val="000000" w:themeColor="text1"/>
          <w:sz w:val="28"/>
          <w:szCs w:val="28"/>
          <w:lang w:val="uk-UA"/>
        </w:rPr>
        <w:t xml:space="preserve"> </w:t>
      </w:r>
      <w:r w:rsidR="000F1DB8" w:rsidRPr="00B33CC7">
        <w:rPr>
          <w:color w:val="000000" w:themeColor="text1"/>
          <w:sz w:val="28"/>
          <w:szCs w:val="28"/>
          <w:lang w:val="uk-UA"/>
        </w:rPr>
        <w:t>план</w:t>
      </w:r>
      <w:r w:rsidR="00E23970" w:rsidRPr="00B33CC7">
        <w:rPr>
          <w:color w:val="000000" w:themeColor="text1"/>
          <w:sz w:val="28"/>
          <w:szCs w:val="28"/>
          <w:lang w:val="uk-UA"/>
        </w:rPr>
        <w:t>у</w:t>
      </w:r>
      <w:r w:rsidR="000F1DB8" w:rsidRPr="00B33CC7">
        <w:rPr>
          <w:color w:val="000000" w:themeColor="text1"/>
          <w:sz w:val="28"/>
          <w:szCs w:val="28"/>
          <w:lang w:val="uk-UA"/>
        </w:rPr>
        <w:t xml:space="preserve"> роботи </w:t>
      </w:r>
      <w:r w:rsidR="00E23970" w:rsidRPr="00B33CC7">
        <w:rPr>
          <w:color w:val="000000" w:themeColor="text1"/>
          <w:sz w:val="28"/>
          <w:szCs w:val="28"/>
          <w:lang w:val="uk-UA"/>
        </w:rPr>
        <w:t>Комунального</w:t>
      </w:r>
      <w:r w:rsidR="000F1DB8" w:rsidRPr="00B33CC7">
        <w:rPr>
          <w:color w:val="000000" w:themeColor="text1"/>
          <w:sz w:val="28"/>
          <w:szCs w:val="28"/>
          <w:lang w:val="uk-UA"/>
        </w:rPr>
        <w:t xml:space="preserve"> закладу </w:t>
      </w:r>
      <w:r w:rsidR="00E23970" w:rsidRPr="00B33CC7">
        <w:rPr>
          <w:color w:val="000000" w:themeColor="text1"/>
          <w:sz w:val="28"/>
          <w:szCs w:val="28"/>
          <w:lang w:val="uk-UA"/>
        </w:rPr>
        <w:t>«Харківська спеціальна школа № 5» Харківської обласної ради</w:t>
      </w:r>
      <w:r w:rsidR="000F1DB8" w:rsidRPr="00B33CC7">
        <w:rPr>
          <w:color w:val="000000" w:themeColor="text1"/>
          <w:sz w:val="28"/>
          <w:szCs w:val="28"/>
          <w:lang w:val="uk-UA"/>
        </w:rPr>
        <w:t xml:space="preserve"> </w:t>
      </w:r>
      <w:r w:rsidR="00E23970" w:rsidRPr="00B33CC7">
        <w:rPr>
          <w:color w:val="000000" w:themeColor="text1"/>
          <w:sz w:val="28"/>
          <w:szCs w:val="28"/>
          <w:lang w:val="uk-UA"/>
        </w:rPr>
        <w:t xml:space="preserve">(далі – КЗ «ХСШ № 5» ХОР) </w:t>
      </w:r>
      <w:r w:rsidR="000F1DB8" w:rsidRPr="00B33CC7">
        <w:rPr>
          <w:color w:val="000000" w:themeColor="text1"/>
          <w:sz w:val="28"/>
          <w:szCs w:val="28"/>
          <w:lang w:val="uk-UA"/>
        </w:rPr>
        <w:t>на 20</w:t>
      </w:r>
      <w:r w:rsidR="00D11CE5" w:rsidRPr="00B33CC7">
        <w:rPr>
          <w:color w:val="000000" w:themeColor="text1"/>
          <w:sz w:val="28"/>
          <w:szCs w:val="28"/>
          <w:lang w:val="uk-UA"/>
        </w:rPr>
        <w:t>20</w:t>
      </w:r>
      <w:r w:rsidR="000F1DB8" w:rsidRPr="00B33CC7">
        <w:rPr>
          <w:color w:val="000000" w:themeColor="text1"/>
          <w:sz w:val="28"/>
          <w:szCs w:val="28"/>
          <w:lang w:val="uk-UA"/>
        </w:rPr>
        <w:t>/202</w:t>
      </w:r>
      <w:r w:rsidR="00D11CE5" w:rsidRPr="00B33CC7">
        <w:rPr>
          <w:color w:val="000000" w:themeColor="text1"/>
          <w:sz w:val="28"/>
          <w:szCs w:val="28"/>
          <w:lang w:val="uk-UA"/>
        </w:rPr>
        <w:t>1</w:t>
      </w:r>
      <w:r w:rsidR="000F1DB8" w:rsidRPr="00B33CC7">
        <w:rPr>
          <w:color w:val="000000" w:themeColor="text1"/>
          <w:sz w:val="28"/>
          <w:szCs w:val="28"/>
          <w:lang w:val="uk-UA"/>
        </w:rPr>
        <w:t xml:space="preserve"> навчальний рік, з метою </w:t>
      </w:r>
      <w:r w:rsidR="00D11CE5" w:rsidRPr="00B33CC7">
        <w:rPr>
          <w:color w:val="000000" w:themeColor="text1"/>
          <w:sz w:val="28"/>
          <w:szCs w:val="28"/>
          <w:lang w:val="uk-UA"/>
        </w:rPr>
        <w:t>здійснення моніторингового дослідження</w:t>
      </w:r>
      <w:r w:rsidR="00E23970" w:rsidRPr="00B33CC7">
        <w:rPr>
          <w:color w:val="000000" w:themeColor="text1"/>
          <w:sz w:val="28"/>
          <w:szCs w:val="28"/>
          <w:lang w:val="uk-UA"/>
        </w:rPr>
        <w:t xml:space="preserve"> групою у складі: О.</w:t>
      </w:r>
      <w:r w:rsidR="00E17D88" w:rsidRPr="00B33CC7">
        <w:rPr>
          <w:color w:val="000000" w:themeColor="text1"/>
          <w:sz w:val="28"/>
          <w:szCs w:val="28"/>
          <w:lang w:val="uk-UA"/>
        </w:rPr>
        <w:t xml:space="preserve"> </w:t>
      </w:r>
      <w:r w:rsidR="000F1DB8" w:rsidRPr="00B33CC7">
        <w:rPr>
          <w:color w:val="000000" w:themeColor="text1"/>
          <w:sz w:val="28"/>
          <w:szCs w:val="28"/>
          <w:lang w:val="uk-UA"/>
        </w:rPr>
        <w:t>Мірошник – директорки закладу освіти, Г.</w:t>
      </w:r>
      <w:r w:rsidR="00E17D88" w:rsidRPr="00B33CC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1DB8" w:rsidRPr="00B33CC7">
        <w:rPr>
          <w:color w:val="000000" w:themeColor="text1"/>
          <w:sz w:val="28"/>
          <w:szCs w:val="28"/>
          <w:lang w:val="uk-UA"/>
        </w:rPr>
        <w:t>Кукліної</w:t>
      </w:r>
      <w:proofErr w:type="spellEnd"/>
      <w:r w:rsidR="000F1DB8" w:rsidRPr="00B33CC7">
        <w:rPr>
          <w:color w:val="000000" w:themeColor="text1"/>
          <w:sz w:val="28"/>
          <w:szCs w:val="28"/>
          <w:lang w:val="uk-UA"/>
        </w:rPr>
        <w:t xml:space="preserve"> </w:t>
      </w:r>
      <w:r w:rsidR="00E23970" w:rsidRPr="00B33CC7">
        <w:rPr>
          <w:color w:val="000000" w:themeColor="text1"/>
          <w:sz w:val="28"/>
          <w:szCs w:val="28"/>
          <w:lang w:val="uk-UA"/>
        </w:rPr>
        <w:t>–</w:t>
      </w:r>
      <w:r w:rsidR="000F1DB8" w:rsidRPr="00B33CC7">
        <w:rPr>
          <w:color w:val="000000" w:themeColor="text1"/>
          <w:sz w:val="28"/>
          <w:szCs w:val="28"/>
          <w:lang w:val="uk-UA"/>
        </w:rPr>
        <w:t xml:space="preserve"> заступниці директорки з навчальної </w:t>
      </w:r>
      <w:r w:rsidR="00E23970" w:rsidRPr="00B33CC7">
        <w:rPr>
          <w:color w:val="000000" w:themeColor="text1"/>
          <w:sz w:val="28"/>
          <w:szCs w:val="28"/>
          <w:lang w:val="uk-UA"/>
        </w:rPr>
        <w:t>роботи; Ю.</w:t>
      </w:r>
      <w:r w:rsidR="00E17D88" w:rsidRPr="00B33CC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1DB8" w:rsidRPr="00B33CC7">
        <w:rPr>
          <w:color w:val="000000" w:themeColor="text1"/>
          <w:sz w:val="28"/>
          <w:szCs w:val="28"/>
          <w:lang w:val="uk-UA"/>
        </w:rPr>
        <w:t>Лаврикової</w:t>
      </w:r>
      <w:proofErr w:type="spellEnd"/>
      <w:r w:rsidR="000F1DB8" w:rsidRPr="00B33CC7">
        <w:rPr>
          <w:color w:val="000000" w:themeColor="text1"/>
          <w:sz w:val="28"/>
          <w:szCs w:val="28"/>
          <w:lang w:val="uk-UA"/>
        </w:rPr>
        <w:t xml:space="preserve"> – заступниці д</w:t>
      </w:r>
      <w:r w:rsidR="00E23970" w:rsidRPr="00B33CC7">
        <w:rPr>
          <w:color w:val="000000" w:themeColor="text1"/>
          <w:sz w:val="28"/>
          <w:szCs w:val="28"/>
          <w:lang w:val="uk-UA"/>
        </w:rPr>
        <w:t>иректорки з виховної роботи; І.</w:t>
      </w:r>
      <w:r w:rsidR="00E17D88" w:rsidRPr="00B33CC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1DB8" w:rsidRPr="00B33CC7">
        <w:rPr>
          <w:color w:val="000000" w:themeColor="text1"/>
          <w:sz w:val="28"/>
          <w:szCs w:val="28"/>
          <w:lang w:val="uk-UA"/>
        </w:rPr>
        <w:t>Терехової</w:t>
      </w:r>
      <w:proofErr w:type="spellEnd"/>
      <w:r w:rsidR="000F1DB8" w:rsidRPr="00B33CC7">
        <w:rPr>
          <w:color w:val="000000" w:themeColor="text1"/>
          <w:sz w:val="28"/>
          <w:szCs w:val="28"/>
          <w:lang w:val="uk-UA"/>
        </w:rPr>
        <w:t xml:space="preserve"> – вчителя-деф</w:t>
      </w:r>
      <w:r w:rsidR="00E23970" w:rsidRPr="00B33CC7">
        <w:rPr>
          <w:color w:val="000000" w:themeColor="text1"/>
          <w:sz w:val="28"/>
          <w:szCs w:val="28"/>
          <w:lang w:val="uk-UA"/>
        </w:rPr>
        <w:t>ектолога слухового кабінету; О.</w:t>
      </w:r>
      <w:r w:rsidR="00E17D88" w:rsidRPr="00B33CC7">
        <w:rPr>
          <w:color w:val="000000" w:themeColor="text1"/>
          <w:sz w:val="28"/>
          <w:szCs w:val="28"/>
          <w:lang w:val="uk-UA"/>
        </w:rPr>
        <w:t xml:space="preserve"> </w:t>
      </w:r>
      <w:r w:rsidR="00E23970" w:rsidRPr="00B33CC7">
        <w:rPr>
          <w:color w:val="000000" w:themeColor="text1"/>
          <w:sz w:val="28"/>
          <w:szCs w:val="28"/>
          <w:lang w:val="uk-UA"/>
        </w:rPr>
        <w:t>А</w:t>
      </w:r>
      <w:r w:rsidR="000F1DB8" w:rsidRPr="00B33CC7">
        <w:rPr>
          <w:color w:val="000000" w:themeColor="text1"/>
          <w:sz w:val="28"/>
          <w:szCs w:val="28"/>
          <w:lang w:val="uk-UA"/>
        </w:rPr>
        <w:t xml:space="preserve">ндрєєвої, голови методичного </w:t>
      </w:r>
      <w:r w:rsidR="00856C69" w:rsidRPr="00B33CC7">
        <w:rPr>
          <w:color w:val="000000" w:themeColor="text1"/>
          <w:sz w:val="28"/>
          <w:szCs w:val="28"/>
          <w:lang w:val="uk-UA"/>
        </w:rPr>
        <w:t>об’єднання</w:t>
      </w:r>
      <w:r w:rsidR="000F1DB8" w:rsidRPr="00B33CC7">
        <w:rPr>
          <w:color w:val="000000" w:themeColor="text1"/>
          <w:sz w:val="28"/>
          <w:szCs w:val="28"/>
          <w:lang w:val="uk-UA"/>
        </w:rPr>
        <w:t xml:space="preserve"> вчителів </w:t>
      </w:r>
      <w:proofErr w:type="spellStart"/>
      <w:r w:rsidR="000F1DB8" w:rsidRPr="00B33CC7">
        <w:rPr>
          <w:color w:val="000000" w:themeColor="text1"/>
          <w:sz w:val="28"/>
          <w:szCs w:val="28"/>
          <w:lang w:val="uk-UA"/>
        </w:rPr>
        <w:t>суспільно-природ</w:t>
      </w:r>
      <w:r w:rsidR="00856C69" w:rsidRPr="00B33CC7">
        <w:rPr>
          <w:color w:val="000000" w:themeColor="text1"/>
          <w:sz w:val="28"/>
          <w:szCs w:val="28"/>
          <w:lang w:val="uk-UA"/>
        </w:rPr>
        <w:t>н</w:t>
      </w:r>
      <w:r w:rsidR="00E23970" w:rsidRPr="00B33CC7">
        <w:rPr>
          <w:color w:val="000000" w:themeColor="text1"/>
          <w:sz w:val="28"/>
          <w:szCs w:val="28"/>
          <w:lang w:val="uk-UA"/>
        </w:rPr>
        <w:t>чих</w:t>
      </w:r>
      <w:proofErr w:type="spellEnd"/>
      <w:r w:rsidR="00E23970" w:rsidRPr="00B33CC7">
        <w:rPr>
          <w:color w:val="000000" w:themeColor="text1"/>
          <w:sz w:val="28"/>
          <w:szCs w:val="28"/>
          <w:lang w:val="uk-UA"/>
        </w:rPr>
        <w:t xml:space="preserve"> та</w:t>
      </w:r>
      <w:r w:rsidR="000F1DB8" w:rsidRPr="00B33CC7">
        <w:rPr>
          <w:color w:val="000000" w:themeColor="text1"/>
          <w:sz w:val="28"/>
          <w:szCs w:val="28"/>
          <w:lang w:val="uk-UA"/>
        </w:rPr>
        <w:t xml:space="preserve"> математичних дисциплін, вчительки інформатики та математики</w:t>
      </w:r>
      <w:r w:rsidR="000F1DB8" w:rsidRPr="00B33CC7">
        <w:rPr>
          <w:color w:val="FF0000"/>
          <w:sz w:val="28"/>
          <w:szCs w:val="28"/>
          <w:lang w:val="uk-UA"/>
        </w:rPr>
        <w:t xml:space="preserve"> </w:t>
      </w:r>
      <w:r w:rsidR="000F1DB8" w:rsidRPr="00B33CC7">
        <w:rPr>
          <w:color w:val="000000" w:themeColor="text1"/>
          <w:sz w:val="28"/>
          <w:szCs w:val="28"/>
          <w:lang w:val="uk-UA"/>
        </w:rPr>
        <w:t xml:space="preserve">в термін з </w:t>
      </w:r>
      <w:r w:rsidR="003B4B76" w:rsidRPr="00B33CC7">
        <w:rPr>
          <w:color w:val="000000" w:themeColor="text1"/>
          <w:sz w:val="28"/>
          <w:szCs w:val="28"/>
          <w:lang w:val="uk-UA"/>
        </w:rPr>
        <w:t>01.02</w:t>
      </w:r>
      <w:r w:rsidR="00D11CE5" w:rsidRPr="00B33CC7">
        <w:rPr>
          <w:color w:val="000000" w:themeColor="text1"/>
          <w:sz w:val="28"/>
          <w:szCs w:val="28"/>
          <w:lang w:val="uk-UA"/>
        </w:rPr>
        <w:t>.2021</w:t>
      </w:r>
      <w:r w:rsidR="000F1DB8" w:rsidRPr="00B33CC7">
        <w:rPr>
          <w:color w:val="000000" w:themeColor="text1"/>
          <w:sz w:val="28"/>
          <w:szCs w:val="28"/>
          <w:lang w:val="uk-UA"/>
        </w:rPr>
        <w:t xml:space="preserve"> по </w:t>
      </w:r>
      <w:r w:rsidR="003B4B76" w:rsidRPr="00B33CC7">
        <w:rPr>
          <w:color w:val="000000" w:themeColor="text1"/>
          <w:sz w:val="28"/>
          <w:szCs w:val="28"/>
          <w:lang w:val="uk-UA"/>
        </w:rPr>
        <w:t>26.02</w:t>
      </w:r>
      <w:r w:rsidR="00D11CE5" w:rsidRPr="00B33CC7">
        <w:rPr>
          <w:color w:val="000000" w:themeColor="text1"/>
          <w:sz w:val="28"/>
          <w:szCs w:val="28"/>
          <w:lang w:val="uk-UA"/>
        </w:rPr>
        <w:t>.2021</w:t>
      </w:r>
      <w:r w:rsidR="000F1DB8" w:rsidRPr="00B33CC7">
        <w:rPr>
          <w:sz w:val="28"/>
          <w:szCs w:val="28"/>
          <w:lang w:val="uk-UA"/>
        </w:rPr>
        <w:t xml:space="preserve"> здійснено </w:t>
      </w:r>
      <w:bookmarkStart w:id="1" w:name="__DdeLink__977_501567873"/>
      <w:r w:rsidR="00D11CE5" w:rsidRPr="00B33CC7">
        <w:rPr>
          <w:sz w:val="28"/>
          <w:szCs w:val="28"/>
          <w:lang w:val="uk-UA"/>
        </w:rPr>
        <w:t xml:space="preserve">моніторинг </w:t>
      </w:r>
      <w:r w:rsidR="00D11CE5" w:rsidRPr="00B33CC7">
        <w:rPr>
          <w:color w:val="auto"/>
          <w:sz w:val="28"/>
          <w:szCs w:val="28"/>
          <w:lang w:val="uk-UA"/>
        </w:rPr>
        <w:t xml:space="preserve">щодо </w:t>
      </w:r>
      <w:r w:rsidR="003B4B76" w:rsidRPr="00B33CC7">
        <w:rPr>
          <w:sz w:val="28"/>
          <w:szCs w:val="28"/>
          <w:lang w:val="uk-UA"/>
        </w:rPr>
        <w:t>формування навичок самостійного використання інформації згідно з поставленим завданням на уроках хімії у 8-12 класах</w:t>
      </w:r>
      <w:r w:rsidR="000F1DB8" w:rsidRPr="00B33CC7">
        <w:rPr>
          <w:color w:val="auto"/>
          <w:sz w:val="28"/>
          <w:szCs w:val="28"/>
          <w:lang w:val="uk-UA"/>
        </w:rPr>
        <w:t>.</w:t>
      </w:r>
      <w:bookmarkEnd w:id="1"/>
      <w:r w:rsidR="000F1DB8" w:rsidRPr="00B33CC7">
        <w:rPr>
          <w:sz w:val="28"/>
          <w:szCs w:val="28"/>
          <w:lang w:val="uk-UA"/>
        </w:rPr>
        <w:t xml:space="preserve"> Результати </w:t>
      </w:r>
      <w:r w:rsidR="00D11CE5" w:rsidRPr="00B33CC7">
        <w:rPr>
          <w:sz w:val="28"/>
          <w:szCs w:val="28"/>
          <w:lang w:val="uk-UA"/>
        </w:rPr>
        <w:t>моніторингу</w:t>
      </w:r>
      <w:r w:rsidR="000F1DB8" w:rsidRPr="00B33CC7">
        <w:rPr>
          <w:sz w:val="28"/>
          <w:szCs w:val="28"/>
          <w:lang w:val="uk-UA"/>
        </w:rPr>
        <w:t xml:space="preserve"> узагальнені в довідці</w:t>
      </w:r>
      <w:r w:rsidR="00945749" w:rsidRPr="00B33CC7">
        <w:rPr>
          <w:sz w:val="28"/>
          <w:szCs w:val="28"/>
          <w:lang w:val="uk-UA"/>
        </w:rPr>
        <w:t xml:space="preserve"> </w:t>
      </w:r>
      <w:r w:rsidR="000F1DB8" w:rsidRPr="00B33CC7">
        <w:rPr>
          <w:sz w:val="28"/>
          <w:szCs w:val="28"/>
          <w:lang w:val="uk-UA"/>
        </w:rPr>
        <w:t>(додається).</w:t>
      </w:r>
    </w:p>
    <w:p w:rsidR="00856C69" w:rsidRPr="00B33CC7" w:rsidRDefault="00856C69" w:rsidP="007017D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 xml:space="preserve">З метою вдосконалення стану викладання </w:t>
      </w:r>
      <w:r w:rsidR="00D11CE5" w:rsidRPr="00B33CC7">
        <w:rPr>
          <w:sz w:val="28"/>
          <w:szCs w:val="28"/>
          <w:lang w:val="uk-UA"/>
        </w:rPr>
        <w:t>математики</w:t>
      </w:r>
      <w:r w:rsidRPr="00B33CC7">
        <w:rPr>
          <w:sz w:val="28"/>
          <w:szCs w:val="28"/>
          <w:lang w:val="uk-UA"/>
        </w:rPr>
        <w:t xml:space="preserve">, </w:t>
      </w:r>
      <w:r w:rsidR="00E23970" w:rsidRPr="00B33CC7">
        <w:rPr>
          <w:sz w:val="28"/>
          <w:szCs w:val="28"/>
          <w:lang w:val="uk-UA"/>
        </w:rPr>
        <w:t>ліквідації</w:t>
      </w:r>
      <w:r w:rsidRPr="00B33CC7">
        <w:rPr>
          <w:sz w:val="28"/>
          <w:szCs w:val="28"/>
          <w:lang w:val="uk-UA"/>
        </w:rPr>
        <w:t xml:space="preserve"> прогалин в знаннях учнів, підвищення рівня знань, умінь і навичок</w:t>
      </w:r>
      <w:r w:rsidR="00E23970" w:rsidRPr="00B33CC7">
        <w:rPr>
          <w:sz w:val="28"/>
          <w:szCs w:val="28"/>
          <w:lang w:val="uk-UA"/>
        </w:rPr>
        <w:t>,</w:t>
      </w:r>
    </w:p>
    <w:p w:rsidR="00E23970" w:rsidRPr="00B33CC7" w:rsidRDefault="00E23970" w:rsidP="007017D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56C69" w:rsidRPr="00B33CC7" w:rsidRDefault="00856C69" w:rsidP="007017D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33CC7">
        <w:rPr>
          <w:b/>
          <w:sz w:val="28"/>
          <w:szCs w:val="28"/>
          <w:lang w:val="uk-UA"/>
        </w:rPr>
        <w:t>Н</w:t>
      </w:r>
      <w:r w:rsidR="00B33CC7" w:rsidRPr="00B33CC7">
        <w:rPr>
          <w:b/>
          <w:sz w:val="28"/>
          <w:szCs w:val="28"/>
          <w:lang w:val="uk-UA"/>
        </w:rPr>
        <w:t xml:space="preserve"> </w:t>
      </w:r>
      <w:r w:rsidRPr="00B33CC7">
        <w:rPr>
          <w:b/>
          <w:sz w:val="28"/>
          <w:szCs w:val="28"/>
          <w:lang w:val="uk-UA"/>
        </w:rPr>
        <w:t>А</w:t>
      </w:r>
      <w:r w:rsidR="00B33CC7" w:rsidRPr="00B33CC7">
        <w:rPr>
          <w:b/>
          <w:sz w:val="28"/>
          <w:szCs w:val="28"/>
          <w:lang w:val="uk-UA"/>
        </w:rPr>
        <w:t xml:space="preserve"> </w:t>
      </w:r>
      <w:r w:rsidRPr="00B33CC7">
        <w:rPr>
          <w:b/>
          <w:sz w:val="28"/>
          <w:szCs w:val="28"/>
          <w:lang w:val="uk-UA"/>
        </w:rPr>
        <w:t>К</w:t>
      </w:r>
      <w:r w:rsidR="00B33CC7" w:rsidRPr="00B33CC7">
        <w:rPr>
          <w:b/>
          <w:sz w:val="28"/>
          <w:szCs w:val="28"/>
          <w:lang w:val="uk-UA"/>
        </w:rPr>
        <w:t xml:space="preserve"> </w:t>
      </w:r>
      <w:r w:rsidRPr="00B33CC7">
        <w:rPr>
          <w:b/>
          <w:sz w:val="28"/>
          <w:szCs w:val="28"/>
          <w:lang w:val="uk-UA"/>
        </w:rPr>
        <w:t>А</w:t>
      </w:r>
      <w:r w:rsidR="00B33CC7" w:rsidRPr="00B33CC7">
        <w:rPr>
          <w:b/>
          <w:sz w:val="28"/>
          <w:szCs w:val="28"/>
          <w:lang w:val="uk-UA"/>
        </w:rPr>
        <w:t xml:space="preserve"> </w:t>
      </w:r>
      <w:r w:rsidRPr="00B33CC7">
        <w:rPr>
          <w:b/>
          <w:sz w:val="28"/>
          <w:szCs w:val="28"/>
          <w:lang w:val="uk-UA"/>
        </w:rPr>
        <w:t>З</w:t>
      </w:r>
      <w:r w:rsidR="00B33CC7" w:rsidRPr="00B33CC7">
        <w:rPr>
          <w:b/>
          <w:sz w:val="28"/>
          <w:szCs w:val="28"/>
          <w:lang w:val="uk-UA"/>
        </w:rPr>
        <w:t xml:space="preserve"> </w:t>
      </w:r>
      <w:r w:rsidRPr="00B33CC7">
        <w:rPr>
          <w:b/>
          <w:sz w:val="28"/>
          <w:szCs w:val="28"/>
          <w:lang w:val="uk-UA"/>
        </w:rPr>
        <w:t>У</w:t>
      </w:r>
      <w:r w:rsidR="00B33CC7" w:rsidRPr="00B33CC7">
        <w:rPr>
          <w:b/>
          <w:sz w:val="28"/>
          <w:szCs w:val="28"/>
          <w:lang w:val="uk-UA"/>
        </w:rPr>
        <w:t xml:space="preserve"> </w:t>
      </w:r>
      <w:r w:rsidRPr="00B33CC7">
        <w:rPr>
          <w:b/>
          <w:sz w:val="28"/>
          <w:szCs w:val="28"/>
          <w:lang w:val="uk-UA"/>
        </w:rPr>
        <w:t>Ю:</w:t>
      </w:r>
    </w:p>
    <w:p w:rsidR="00856C69" w:rsidRPr="00B33CC7" w:rsidRDefault="00856C69" w:rsidP="007017DB">
      <w:pPr>
        <w:spacing w:line="276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1. Відзначити належний рівень викладання предмет</w:t>
      </w:r>
      <w:r w:rsidR="003B4B76" w:rsidRPr="00B33CC7">
        <w:rPr>
          <w:sz w:val="28"/>
          <w:szCs w:val="28"/>
          <w:lang w:val="uk-UA"/>
        </w:rPr>
        <w:t>у</w:t>
      </w:r>
      <w:r w:rsidRPr="00B33CC7">
        <w:rPr>
          <w:sz w:val="28"/>
          <w:szCs w:val="28"/>
          <w:lang w:val="uk-UA"/>
        </w:rPr>
        <w:t xml:space="preserve"> «</w:t>
      </w:r>
      <w:r w:rsidR="003B4B76" w:rsidRPr="00B33CC7">
        <w:rPr>
          <w:sz w:val="28"/>
          <w:szCs w:val="28"/>
          <w:lang w:val="uk-UA"/>
        </w:rPr>
        <w:t>Хімія</w:t>
      </w:r>
      <w:r w:rsidRPr="00B33CC7">
        <w:rPr>
          <w:sz w:val="28"/>
          <w:szCs w:val="28"/>
          <w:lang w:val="uk-UA"/>
        </w:rPr>
        <w:t xml:space="preserve">» у </w:t>
      </w:r>
      <w:r w:rsidR="003B4B76" w:rsidRPr="00B33CC7">
        <w:rPr>
          <w:sz w:val="28"/>
          <w:szCs w:val="28"/>
          <w:lang w:val="uk-UA"/>
        </w:rPr>
        <w:t>8</w:t>
      </w:r>
      <w:r w:rsidR="00D11CE5" w:rsidRPr="00B33CC7">
        <w:rPr>
          <w:sz w:val="28"/>
          <w:szCs w:val="28"/>
          <w:lang w:val="uk-UA"/>
        </w:rPr>
        <w:t>-12</w:t>
      </w:r>
      <w:r w:rsidRPr="00B33CC7">
        <w:rPr>
          <w:sz w:val="28"/>
          <w:szCs w:val="28"/>
          <w:lang w:val="uk-UA"/>
        </w:rPr>
        <w:t>-</w:t>
      </w:r>
      <w:r w:rsidR="00E23970" w:rsidRPr="00B33CC7">
        <w:rPr>
          <w:sz w:val="28"/>
          <w:szCs w:val="28"/>
          <w:lang w:val="uk-UA"/>
        </w:rPr>
        <w:t>х</w:t>
      </w:r>
      <w:r w:rsidRPr="00B33CC7">
        <w:rPr>
          <w:sz w:val="28"/>
          <w:szCs w:val="28"/>
          <w:lang w:val="uk-UA"/>
        </w:rPr>
        <w:t xml:space="preserve"> класах.</w:t>
      </w:r>
    </w:p>
    <w:p w:rsidR="00856C69" w:rsidRPr="00B33CC7" w:rsidRDefault="00E23970" w:rsidP="007017DB">
      <w:pPr>
        <w:spacing w:line="276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2</w:t>
      </w:r>
      <w:r w:rsidR="00856C69" w:rsidRPr="00B33CC7">
        <w:rPr>
          <w:sz w:val="28"/>
          <w:szCs w:val="28"/>
          <w:lang w:val="uk-UA"/>
        </w:rPr>
        <w:t>. Вчител</w:t>
      </w:r>
      <w:r w:rsidR="00D11CE5" w:rsidRPr="00B33CC7">
        <w:rPr>
          <w:sz w:val="28"/>
          <w:szCs w:val="28"/>
          <w:lang w:val="uk-UA"/>
        </w:rPr>
        <w:t>ю</w:t>
      </w:r>
      <w:r w:rsidR="00856C69" w:rsidRPr="00B33CC7">
        <w:rPr>
          <w:sz w:val="28"/>
          <w:szCs w:val="28"/>
          <w:lang w:val="uk-UA"/>
        </w:rPr>
        <w:t xml:space="preserve"> </w:t>
      </w:r>
      <w:r w:rsidR="003B4B76" w:rsidRPr="00B33CC7">
        <w:rPr>
          <w:sz w:val="28"/>
          <w:szCs w:val="28"/>
          <w:lang w:val="uk-UA"/>
        </w:rPr>
        <w:t>Клименко Н.М</w:t>
      </w:r>
      <w:r w:rsidR="00856C69" w:rsidRPr="00B33CC7">
        <w:rPr>
          <w:sz w:val="28"/>
          <w:szCs w:val="28"/>
          <w:lang w:val="uk-UA"/>
        </w:rPr>
        <w:t>.:</w:t>
      </w:r>
    </w:p>
    <w:p w:rsidR="003B4B76" w:rsidRPr="00B33CC7" w:rsidRDefault="00E23970" w:rsidP="003B4B76">
      <w:pPr>
        <w:spacing w:line="276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2</w:t>
      </w:r>
      <w:r w:rsidR="00856C69" w:rsidRPr="00B33CC7">
        <w:rPr>
          <w:sz w:val="28"/>
          <w:szCs w:val="28"/>
          <w:lang w:val="uk-UA"/>
        </w:rPr>
        <w:t xml:space="preserve">.1. </w:t>
      </w:r>
      <w:r w:rsidRPr="00B33CC7">
        <w:rPr>
          <w:sz w:val="28"/>
          <w:szCs w:val="28"/>
          <w:shd w:val="clear" w:color="auto" w:fill="FFFFFF"/>
          <w:lang w:val="uk-UA"/>
        </w:rPr>
        <w:t xml:space="preserve">Проаналізувати </w:t>
      </w:r>
      <w:r w:rsidR="00D11CE5" w:rsidRPr="00B33CC7">
        <w:rPr>
          <w:sz w:val="28"/>
          <w:szCs w:val="28"/>
          <w:shd w:val="clear" w:color="auto" w:fill="FFFFFF"/>
          <w:lang w:val="uk-UA"/>
        </w:rPr>
        <w:t>результати моніторингу</w:t>
      </w:r>
      <w:r w:rsidRPr="00B33CC7">
        <w:rPr>
          <w:sz w:val="28"/>
          <w:szCs w:val="28"/>
          <w:shd w:val="clear" w:color="auto" w:fill="FFFFFF"/>
          <w:lang w:val="uk-UA"/>
        </w:rPr>
        <w:t xml:space="preserve"> та вжити заходів щодо усунення недоліків, виявлених під час </w:t>
      </w:r>
      <w:r w:rsidR="00D11CE5" w:rsidRPr="00B33CC7">
        <w:rPr>
          <w:sz w:val="28"/>
          <w:szCs w:val="28"/>
          <w:shd w:val="clear" w:color="auto" w:fill="FFFFFF"/>
          <w:lang w:val="uk-UA"/>
        </w:rPr>
        <w:t xml:space="preserve">моніторингового дослідження щодо </w:t>
      </w:r>
      <w:r w:rsidR="003B4B76" w:rsidRPr="00B33CC7">
        <w:rPr>
          <w:sz w:val="28"/>
          <w:szCs w:val="28"/>
          <w:lang w:val="uk-UA"/>
        </w:rPr>
        <w:t xml:space="preserve">формування навичок самостійного використання інформації згідно з поставленим завданням на уроках хімії у 8-12 класах </w:t>
      </w:r>
    </w:p>
    <w:p w:rsidR="00E23970" w:rsidRPr="00B33CC7" w:rsidRDefault="003B4B76" w:rsidP="003B4B76">
      <w:pPr>
        <w:spacing w:line="276" w:lineRule="auto"/>
        <w:jc w:val="right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Березень 2021</w:t>
      </w:r>
    </w:p>
    <w:p w:rsidR="00E23970" w:rsidRPr="00B33CC7" w:rsidRDefault="00E23970" w:rsidP="007017DB">
      <w:pPr>
        <w:spacing w:line="276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E23970" w:rsidRPr="00B33CC7" w:rsidRDefault="00E23970" w:rsidP="007017DB">
      <w:pPr>
        <w:spacing w:line="276" w:lineRule="auto"/>
        <w:jc w:val="right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Постійно</w:t>
      </w:r>
    </w:p>
    <w:p w:rsidR="00E23970" w:rsidRPr="00B33CC7" w:rsidRDefault="007017DB" w:rsidP="007017DB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33CC7">
        <w:rPr>
          <w:sz w:val="28"/>
          <w:szCs w:val="28"/>
          <w:shd w:val="clear" w:color="auto" w:fill="FFFFFF"/>
          <w:lang w:val="uk-UA"/>
        </w:rPr>
        <w:t xml:space="preserve">2.3. </w:t>
      </w:r>
      <w:r w:rsidR="00E23970" w:rsidRPr="00B33CC7">
        <w:rPr>
          <w:sz w:val="28"/>
          <w:szCs w:val="28"/>
          <w:shd w:val="clear" w:color="auto" w:fill="FFFFFF"/>
          <w:lang w:val="uk-UA"/>
        </w:rPr>
        <w:t xml:space="preserve">Поповнювати навчальну базу з </w:t>
      </w:r>
      <w:r w:rsidR="00E23970" w:rsidRPr="00B33CC7">
        <w:rPr>
          <w:sz w:val="28"/>
          <w:szCs w:val="28"/>
          <w:lang w:val="uk-UA"/>
        </w:rPr>
        <w:t>предмет</w:t>
      </w:r>
      <w:r w:rsidR="003B4B76" w:rsidRPr="00B33CC7">
        <w:rPr>
          <w:sz w:val="28"/>
          <w:szCs w:val="28"/>
          <w:lang w:val="uk-UA"/>
        </w:rPr>
        <w:t>у</w:t>
      </w:r>
      <w:r w:rsidR="00E23970" w:rsidRPr="00B33CC7">
        <w:rPr>
          <w:sz w:val="28"/>
          <w:szCs w:val="28"/>
          <w:lang w:val="uk-UA"/>
        </w:rPr>
        <w:t xml:space="preserve"> «</w:t>
      </w:r>
      <w:r w:rsidR="003B4B76" w:rsidRPr="00B33CC7">
        <w:rPr>
          <w:sz w:val="28"/>
          <w:szCs w:val="28"/>
          <w:lang w:val="uk-UA"/>
        </w:rPr>
        <w:t>Хімія</w:t>
      </w:r>
      <w:r w:rsidR="00E23970" w:rsidRPr="00B33CC7">
        <w:rPr>
          <w:sz w:val="28"/>
          <w:szCs w:val="28"/>
          <w:lang w:val="uk-UA"/>
        </w:rPr>
        <w:t>» відповідно до вимог діючих програм</w:t>
      </w:r>
      <w:r w:rsidR="00E23970" w:rsidRPr="00B33CC7">
        <w:rPr>
          <w:sz w:val="28"/>
          <w:szCs w:val="28"/>
          <w:shd w:val="clear" w:color="auto" w:fill="FFFFFF"/>
          <w:lang w:val="uk-UA"/>
        </w:rPr>
        <w:t>.</w:t>
      </w:r>
    </w:p>
    <w:p w:rsidR="00E23970" w:rsidRPr="00B33CC7" w:rsidRDefault="00E23970" w:rsidP="007017DB">
      <w:pPr>
        <w:spacing w:line="276" w:lineRule="auto"/>
        <w:jc w:val="right"/>
        <w:rPr>
          <w:sz w:val="28"/>
          <w:szCs w:val="28"/>
          <w:lang w:val="uk-UA"/>
        </w:rPr>
      </w:pPr>
      <w:r w:rsidRPr="00B33CC7">
        <w:rPr>
          <w:sz w:val="28"/>
          <w:szCs w:val="28"/>
          <w:shd w:val="clear" w:color="auto" w:fill="FFFFFF"/>
          <w:lang w:val="uk-UA"/>
        </w:rPr>
        <w:lastRenderedPageBreak/>
        <w:t>Постійно</w:t>
      </w:r>
    </w:p>
    <w:p w:rsidR="00E23970" w:rsidRPr="00B33CC7" w:rsidRDefault="00E23970" w:rsidP="007017DB">
      <w:pPr>
        <w:spacing w:line="276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2.</w:t>
      </w:r>
      <w:r w:rsidR="007017DB" w:rsidRPr="00B33CC7">
        <w:rPr>
          <w:sz w:val="28"/>
          <w:szCs w:val="28"/>
          <w:lang w:val="uk-UA"/>
        </w:rPr>
        <w:t>4</w:t>
      </w:r>
      <w:r w:rsidRPr="00B33CC7">
        <w:rPr>
          <w:sz w:val="28"/>
          <w:szCs w:val="28"/>
          <w:lang w:val="uk-UA"/>
        </w:rPr>
        <w:t xml:space="preserve">. </w:t>
      </w:r>
      <w:r w:rsidR="002F6BDB" w:rsidRPr="00B33CC7">
        <w:rPr>
          <w:sz w:val="28"/>
          <w:szCs w:val="28"/>
          <w:lang w:val="uk-UA"/>
        </w:rPr>
        <w:t>Продовжувати п</w:t>
      </w:r>
      <w:r w:rsidRPr="00B33CC7">
        <w:rPr>
          <w:sz w:val="28"/>
          <w:szCs w:val="28"/>
          <w:lang w:val="uk-UA"/>
        </w:rPr>
        <w:t xml:space="preserve">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B33CC7">
        <w:rPr>
          <w:sz w:val="28"/>
          <w:szCs w:val="28"/>
          <w:lang w:val="uk-UA"/>
        </w:rPr>
        <w:t>дактильне</w:t>
      </w:r>
      <w:proofErr w:type="spellEnd"/>
      <w:r w:rsidRPr="00B33CC7">
        <w:rPr>
          <w:sz w:val="28"/>
          <w:szCs w:val="28"/>
          <w:lang w:val="uk-UA"/>
        </w:rPr>
        <w:t xml:space="preserve"> та жестово-мімічне).</w:t>
      </w:r>
    </w:p>
    <w:p w:rsidR="00E23970" w:rsidRPr="00B33CC7" w:rsidRDefault="00E23970" w:rsidP="007017DB">
      <w:pPr>
        <w:spacing w:line="276" w:lineRule="auto"/>
        <w:jc w:val="right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Упродовж навчального року</w:t>
      </w:r>
    </w:p>
    <w:p w:rsidR="00856C69" w:rsidRPr="00B33CC7" w:rsidRDefault="00856C69" w:rsidP="007017DB">
      <w:pPr>
        <w:spacing w:line="276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2.</w:t>
      </w:r>
      <w:r w:rsidR="007017DB" w:rsidRPr="00B33CC7">
        <w:rPr>
          <w:sz w:val="28"/>
          <w:szCs w:val="28"/>
          <w:lang w:val="uk-UA"/>
        </w:rPr>
        <w:t>5.</w:t>
      </w:r>
      <w:r w:rsidRPr="00B33CC7">
        <w:rPr>
          <w:sz w:val="28"/>
          <w:szCs w:val="28"/>
          <w:lang w:val="uk-UA"/>
        </w:rPr>
        <w:t xml:space="preserve"> </w:t>
      </w:r>
      <w:r w:rsidR="002F6BDB" w:rsidRPr="00B33CC7">
        <w:rPr>
          <w:sz w:val="28"/>
          <w:szCs w:val="28"/>
          <w:lang w:val="uk-UA"/>
        </w:rPr>
        <w:t>Продовжувати</w:t>
      </w:r>
      <w:r w:rsidRPr="00B33CC7">
        <w:rPr>
          <w:sz w:val="28"/>
          <w:szCs w:val="28"/>
          <w:lang w:val="uk-UA"/>
        </w:rPr>
        <w:t xml:space="preserve"> </w:t>
      </w:r>
      <w:r w:rsidR="007D4789" w:rsidRPr="00B33CC7">
        <w:rPr>
          <w:sz w:val="28"/>
          <w:szCs w:val="28"/>
          <w:lang w:val="uk-UA"/>
        </w:rPr>
        <w:t>коригувати недоліки у вимові учнів</w:t>
      </w:r>
      <w:r w:rsidRPr="00B33CC7">
        <w:rPr>
          <w:sz w:val="28"/>
          <w:szCs w:val="28"/>
          <w:lang w:val="uk-UA"/>
        </w:rPr>
        <w:t>.</w:t>
      </w:r>
    </w:p>
    <w:p w:rsidR="00856C69" w:rsidRPr="00B33CC7" w:rsidRDefault="00856C69" w:rsidP="007017DB">
      <w:pPr>
        <w:pStyle w:val="ac"/>
        <w:spacing w:line="276" w:lineRule="auto"/>
        <w:jc w:val="right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Упродовж навчального року</w:t>
      </w:r>
    </w:p>
    <w:p w:rsidR="00856C69" w:rsidRPr="00B33CC7" w:rsidRDefault="007D4789" w:rsidP="007017DB">
      <w:pPr>
        <w:pStyle w:val="ac"/>
        <w:spacing w:line="276" w:lineRule="auto"/>
        <w:ind w:left="0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2.6</w:t>
      </w:r>
      <w:r w:rsidR="00856C69" w:rsidRPr="00B33CC7">
        <w:rPr>
          <w:sz w:val="28"/>
          <w:szCs w:val="28"/>
          <w:lang w:val="uk-UA"/>
        </w:rPr>
        <w:t>. Витримувати часові межі уроку.</w:t>
      </w:r>
    </w:p>
    <w:p w:rsidR="00856C69" w:rsidRPr="00B33CC7" w:rsidRDefault="007017DB" w:rsidP="007017DB">
      <w:pPr>
        <w:pStyle w:val="ac"/>
        <w:spacing w:line="276" w:lineRule="auto"/>
        <w:jc w:val="right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 xml:space="preserve">Упродовж </w:t>
      </w:r>
      <w:r w:rsidR="00856C69" w:rsidRPr="00B33CC7">
        <w:rPr>
          <w:sz w:val="28"/>
          <w:szCs w:val="28"/>
          <w:lang w:val="uk-UA"/>
        </w:rPr>
        <w:t>навчального року</w:t>
      </w:r>
    </w:p>
    <w:p w:rsidR="000010AB" w:rsidRPr="00B33CC7" w:rsidRDefault="000010AB" w:rsidP="00E17D88">
      <w:pPr>
        <w:spacing w:line="276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 xml:space="preserve">2.7. </w:t>
      </w:r>
      <w:r w:rsidR="002F6BDB" w:rsidRPr="00B33CC7">
        <w:rPr>
          <w:sz w:val="28"/>
          <w:szCs w:val="28"/>
          <w:lang w:val="uk-UA"/>
        </w:rPr>
        <w:t xml:space="preserve">Використовувати </w:t>
      </w:r>
      <w:r w:rsidR="00B219E3" w:rsidRPr="00B33CC7">
        <w:rPr>
          <w:sz w:val="28"/>
          <w:szCs w:val="28"/>
          <w:lang w:val="uk-UA"/>
        </w:rPr>
        <w:t>диференційовані завдання для здобувачів освіти</w:t>
      </w:r>
      <w:r w:rsidR="00B33CC7" w:rsidRPr="00B33CC7">
        <w:rPr>
          <w:sz w:val="28"/>
          <w:szCs w:val="28"/>
          <w:lang w:val="uk-UA"/>
        </w:rPr>
        <w:t>, що слабко встигають з предмет</w:t>
      </w:r>
      <w:r w:rsidR="003B4B76" w:rsidRPr="00B33CC7">
        <w:rPr>
          <w:sz w:val="28"/>
          <w:szCs w:val="28"/>
          <w:lang w:val="uk-UA"/>
        </w:rPr>
        <w:t>у</w:t>
      </w:r>
      <w:r w:rsidR="00B219E3" w:rsidRPr="00B33CC7">
        <w:rPr>
          <w:sz w:val="28"/>
          <w:szCs w:val="28"/>
          <w:lang w:val="uk-UA"/>
        </w:rPr>
        <w:t>.</w:t>
      </w:r>
    </w:p>
    <w:p w:rsidR="00856C69" w:rsidRPr="00B33CC7" w:rsidRDefault="007D4789" w:rsidP="007017DB">
      <w:pPr>
        <w:spacing w:line="276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3. Контроль за виконанням даного наказу</w:t>
      </w:r>
      <w:r w:rsidR="00856C69" w:rsidRPr="00B33CC7">
        <w:rPr>
          <w:sz w:val="28"/>
          <w:szCs w:val="28"/>
          <w:lang w:val="uk-UA"/>
        </w:rPr>
        <w:t xml:space="preserve"> </w:t>
      </w:r>
      <w:r w:rsidRPr="00B33CC7">
        <w:rPr>
          <w:sz w:val="28"/>
          <w:szCs w:val="28"/>
          <w:lang w:val="uk-UA"/>
        </w:rPr>
        <w:t xml:space="preserve">покласти на заступницю директорки з навчальної роботи КЗ «ХСШ № 5» ХОР </w:t>
      </w:r>
      <w:proofErr w:type="spellStart"/>
      <w:r w:rsidRPr="00B33CC7">
        <w:rPr>
          <w:sz w:val="28"/>
          <w:szCs w:val="28"/>
          <w:lang w:val="uk-UA"/>
        </w:rPr>
        <w:t>Кукліну</w:t>
      </w:r>
      <w:proofErr w:type="spellEnd"/>
      <w:r w:rsidRPr="00B33CC7">
        <w:rPr>
          <w:sz w:val="28"/>
          <w:szCs w:val="28"/>
          <w:lang w:val="uk-UA"/>
        </w:rPr>
        <w:t xml:space="preserve"> Г.І</w:t>
      </w:r>
      <w:r w:rsidR="00856C69" w:rsidRPr="00B33CC7">
        <w:rPr>
          <w:sz w:val="28"/>
          <w:szCs w:val="28"/>
          <w:lang w:val="uk-UA"/>
        </w:rPr>
        <w:t>.</w:t>
      </w:r>
    </w:p>
    <w:p w:rsidR="00856C69" w:rsidRPr="00B33CC7" w:rsidRDefault="00856C69" w:rsidP="007017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B33CC7" w:rsidRDefault="00B219E3" w:rsidP="007017D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33CC7">
        <w:rPr>
          <w:b/>
          <w:sz w:val="28"/>
          <w:szCs w:val="28"/>
          <w:lang w:val="uk-UA"/>
        </w:rPr>
        <w:t>Директорка</w:t>
      </w:r>
      <w:r w:rsidR="00856C69" w:rsidRPr="00B33CC7">
        <w:rPr>
          <w:b/>
          <w:sz w:val="28"/>
          <w:szCs w:val="28"/>
          <w:lang w:val="uk-UA"/>
        </w:rPr>
        <w:t xml:space="preserve"> закладу                         </w:t>
      </w:r>
      <w:r w:rsidRPr="00B33CC7">
        <w:rPr>
          <w:b/>
          <w:sz w:val="28"/>
          <w:szCs w:val="28"/>
          <w:lang w:val="uk-UA"/>
        </w:rPr>
        <w:t xml:space="preserve">         </w:t>
      </w:r>
      <w:r w:rsidR="00856C69" w:rsidRPr="00B33CC7">
        <w:rPr>
          <w:b/>
          <w:sz w:val="28"/>
          <w:szCs w:val="28"/>
          <w:lang w:val="uk-UA"/>
        </w:rPr>
        <w:t xml:space="preserve">        </w:t>
      </w:r>
      <w:r w:rsidRPr="00B33CC7">
        <w:rPr>
          <w:b/>
          <w:sz w:val="28"/>
          <w:szCs w:val="28"/>
          <w:lang w:val="uk-UA"/>
        </w:rPr>
        <w:t xml:space="preserve">                    О. МІРОШНИК</w:t>
      </w:r>
    </w:p>
    <w:p w:rsidR="00856C69" w:rsidRPr="00B33CC7" w:rsidRDefault="00856C69" w:rsidP="00856C6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A28CC" w:rsidRPr="00B33CC7" w:rsidRDefault="00CA28CC">
      <w:pPr>
        <w:pStyle w:val="22"/>
        <w:spacing w:line="360" w:lineRule="auto"/>
        <w:ind w:firstLine="567"/>
        <w:jc w:val="both"/>
        <w:rPr>
          <w:szCs w:val="28"/>
        </w:rPr>
      </w:pPr>
    </w:p>
    <w:p w:rsidR="00856C69" w:rsidRPr="00B33CC7" w:rsidRDefault="00856C69">
      <w:pPr>
        <w:pStyle w:val="22"/>
        <w:spacing w:line="360" w:lineRule="auto"/>
        <w:ind w:firstLine="567"/>
        <w:jc w:val="both"/>
        <w:rPr>
          <w:szCs w:val="28"/>
        </w:rPr>
      </w:pPr>
    </w:p>
    <w:p w:rsidR="00856C69" w:rsidRPr="00B33CC7" w:rsidRDefault="00856C69">
      <w:pPr>
        <w:pStyle w:val="22"/>
        <w:spacing w:line="360" w:lineRule="auto"/>
        <w:ind w:firstLine="567"/>
        <w:jc w:val="both"/>
        <w:rPr>
          <w:szCs w:val="28"/>
        </w:rPr>
      </w:pPr>
    </w:p>
    <w:p w:rsidR="00856C69" w:rsidRPr="00B33CC7" w:rsidRDefault="00856C69">
      <w:pPr>
        <w:pStyle w:val="22"/>
        <w:spacing w:line="360" w:lineRule="auto"/>
        <w:ind w:firstLine="567"/>
        <w:jc w:val="both"/>
        <w:rPr>
          <w:szCs w:val="28"/>
        </w:rPr>
      </w:pPr>
    </w:p>
    <w:p w:rsidR="00E23970" w:rsidRPr="00B33CC7" w:rsidRDefault="00E23970">
      <w:pPr>
        <w:pStyle w:val="22"/>
        <w:spacing w:line="360" w:lineRule="auto"/>
        <w:ind w:firstLine="567"/>
        <w:jc w:val="both"/>
        <w:rPr>
          <w:szCs w:val="28"/>
        </w:rPr>
      </w:pPr>
    </w:p>
    <w:p w:rsidR="00E23970" w:rsidRPr="00B33CC7" w:rsidRDefault="00E23970">
      <w:pPr>
        <w:pStyle w:val="22"/>
        <w:spacing w:line="360" w:lineRule="auto"/>
        <w:ind w:firstLine="567"/>
        <w:jc w:val="both"/>
        <w:rPr>
          <w:szCs w:val="28"/>
        </w:rPr>
      </w:pPr>
    </w:p>
    <w:p w:rsidR="00E23970" w:rsidRPr="00B33CC7" w:rsidRDefault="00E23970">
      <w:pPr>
        <w:pStyle w:val="22"/>
        <w:spacing w:line="360" w:lineRule="auto"/>
        <w:ind w:firstLine="567"/>
        <w:jc w:val="both"/>
        <w:rPr>
          <w:szCs w:val="28"/>
        </w:rPr>
      </w:pPr>
    </w:p>
    <w:p w:rsidR="00E23970" w:rsidRPr="00B33CC7" w:rsidRDefault="00E23970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Pr="00B33CC7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Pr="00B33CC7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Pr="00B33CC7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Pr="00B33CC7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Pr="00B33CC7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Pr="00B33CC7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Pr="00B33CC7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Pr="00B33CC7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B33CC7" w:rsidRPr="00B33CC7" w:rsidRDefault="00B33CC7">
      <w:pPr>
        <w:pStyle w:val="22"/>
        <w:spacing w:line="360" w:lineRule="auto"/>
        <w:ind w:firstLine="567"/>
        <w:jc w:val="both"/>
        <w:rPr>
          <w:szCs w:val="28"/>
        </w:rPr>
      </w:pPr>
    </w:p>
    <w:p w:rsidR="00B33CC7" w:rsidRPr="00B33CC7" w:rsidRDefault="00B33CC7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Pr="00B33CC7" w:rsidRDefault="007D4789" w:rsidP="007D4789">
      <w:pPr>
        <w:ind w:left="5670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7D4789" w:rsidRPr="00B33CC7" w:rsidRDefault="007D4789" w:rsidP="007D4789">
      <w:pPr>
        <w:ind w:left="5670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 xml:space="preserve">від </w:t>
      </w:r>
      <w:r w:rsidR="00E17D88" w:rsidRPr="00B33CC7">
        <w:rPr>
          <w:sz w:val="28"/>
          <w:szCs w:val="28"/>
          <w:lang w:val="uk-UA"/>
        </w:rPr>
        <w:t>01.0</w:t>
      </w:r>
      <w:r w:rsidR="003B4B76" w:rsidRPr="00B33CC7">
        <w:rPr>
          <w:sz w:val="28"/>
          <w:szCs w:val="28"/>
          <w:lang w:val="uk-UA"/>
        </w:rPr>
        <w:t>3</w:t>
      </w:r>
      <w:r w:rsidR="00E17D88" w:rsidRPr="00B33CC7">
        <w:rPr>
          <w:sz w:val="28"/>
          <w:szCs w:val="28"/>
          <w:lang w:val="uk-UA"/>
        </w:rPr>
        <w:t xml:space="preserve">.2021 </w:t>
      </w:r>
      <w:r w:rsidRPr="00B33CC7">
        <w:rPr>
          <w:sz w:val="28"/>
          <w:szCs w:val="28"/>
          <w:lang w:val="uk-UA"/>
        </w:rPr>
        <w:t xml:space="preserve">№ </w:t>
      </w:r>
      <w:r w:rsidR="00B33CC7" w:rsidRPr="00B33CC7">
        <w:rPr>
          <w:sz w:val="28"/>
          <w:szCs w:val="28"/>
          <w:lang w:val="uk-UA"/>
        </w:rPr>
        <w:t>30</w:t>
      </w:r>
      <w:r w:rsidRPr="00B33CC7">
        <w:rPr>
          <w:sz w:val="28"/>
          <w:szCs w:val="28"/>
          <w:lang w:val="uk-UA"/>
        </w:rPr>
        <w:t>-о</w:t>
      </w:r>
    </w:p>
    <w:p w:rsidR="007D4789" w:rsidRPr="00B33CC7" w:rsidRDefault="007D4789" w:rsidP="00B33CC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23970" w:rsidRPr="00B33CC7" w:rsidRDefault="00E23970" w:rsidP="00B33CC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33CC7">
        <w:rPr>
          <w:b/>
          <w:sz w:val="28"/>
          <w:szCs w:val="28"/>
          <w:lang w:val="uk-UA"/>
        </w:rPr>
        <w:t>Довідка</w:t>
      </w:r>
    </w:p>
    <w:p w:rsidR="00805094" w:rsidRPr="00B33CC7" w:rsidRDefault="00E23970" w:rsidP="00B33CC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33CC7">
        <w:rPr>
          <w:b/>
          <w:sz w:val="28"/>
          <w:szCs w:val="28"/>
          <w:lang w:val="uk-UA"/>
        </w:rPr>
        <w:t xml:space="preserve">про результати </w:t>
      </w:r>
      <w:r w:rsidR="00D11CE5" w:rsidRPr="00B33CC7">
        <w:rPr>
          <w:b/>
          <w:sz w:val="28"/>
          <w:szCs w:val="28"/>
          <w:lang w:val="uk-UA"/>
        </w:rPr>
        <w:t xml:space="preserve">моніторингового дослідження </w:t>
      </w:r>
    </w:p>
    <w:p w:rsidR="003B4B76" w:rsidRPr="00B33CC7" w:rsidRDefault="003B4B76" w:rsidP="00B33CC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33CC7">
        <w:rPr>
          <w:b/>
          <w:sz w:val="28"/>
          <w:szCs w:val="28"/>
          <w:lang w:val="uk-UA"/>
        </w:rPr>
        <w:t>формування навичок самостійного використання інформації згідно з поставленим завданням на уроках хімії у 8-12 класах</w:t>
      </w:r>
    </w:p>
    <w:p w:rsidR="00E23970" w:rsidRPr="00B33CC7" w:rsidRDefault="00E23970" w:rsidP="00B33CC7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B33CC7">
        <w:rPr>
          <w:b/>
          <w:sz w:val="28"/>
          <w:szCs w:val="28"/>
          <w:lang w:val="uk-UA"/>
        </w:rPr>
        <w:t xml:space="preserve">від </w:t>
      </w:r>
      <w:r w:rsidR="00805094" w:rsidRPr="00B33CC7">
        <w:rPr>
          <w:b/>
          <w:sz w:val="28"/>
          <w:szCs w:val="28"/>
          <w:lang w:val="uk-UA"/>
        </w:rPr>
        <w:t>01</w:t>
      </w:r>
      <w:r w:rsidRPr="00B33CC7">
        <w:rPr>
          <w:b/>
          <w:sz w:val="28"/>
          <w:szCs w:val="28"/>
          <w:lang w:val="uk-UA"/>
        </w:rPr>
        <w:t xml:space="preserve"> </w:t>
      </w:r>
      <w:r w:rsidR="003B4B76" w:rsidRPr="00B33CC7">
        <w:rPr>
          <w:b/>
          <w:sz w:val="28"/>
          <w:szCs w:val="28"/>
          <w:lang w:val="uk-UA"/>
        </w:rPr>
        <w:t>березня</w:t>
      </w:r>
      <w:r w:rsidRPr="00B33CC7">
        <w:rPr>
          <w:b/>
          <w:sz w:val="28"/>
          <w:szCs w:val="28"/>
          <w:lang w:val="uk-UA"/>
        </w:rPr>
        <w:t xml:space="preserve"> 20</w:t>
      </w:r>
      <w:r w:rsidR="00805094" w:rsidRPr="00B33CC7">
        <w:rPr>
          <w:b/>
          <w:sz w:val="28"/>
          <w:szCs w:val="28"/>
          <w:lang w:val="uk-UA"/>
        </w:rPr>
        <w:t>21</w:t>
      </w:r>
      <w:r w:rsidRPr="00B33CC7">
        <w:rPr>
          <w:b/>
          <w:sz w:val="28"/>
          <w:szCs w:val="28"/>
          <w:lang w:val="uk-UA"/>
        </w:rPr>
        <w:t xml:space="preserve"> року</w:t>
      </w:r>
    </w:p>
    <w:p w:rsidR="00B219E3" w:rsidRPr="00B33CC7" w:rsidRDefault="007D4789" w:rsidP="00B33CC7">
      <w:pPr>
        <w:suppressAutoHyphens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color w:val="000000" w:themeColor="text1"/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3B4B76" w:rsidRPr="00B33CC7">
        <w:rPr>
          <w:color w:val="000000" w:themeColor="text1"/>
          <w:sz w:val="28"/>
          <w:szCs w:val="28"/>
          <w:lang w:val="uk-UA"/>
        </w:rPr>
        <w:t>20</w:t>
      </w:r>
      <w:r w:rsidRPr="00B33CC7">
        <w:rPr>
          <w:color w:val="000000" w:themeColor="text1"/>
          <w:sz w:val="28"/>
          <w:szCs w:val="28"/>
          <w:lang w:val="uk-UA"/>
        </w:rPr>
        <w:t>/202</w:t>
      </w:r>
      <w:r w:rsidR="003B4B76" w:rsidRPr="00B33CC7">
        <w:rPr>
          <w:color w:val="000000" w:themeColor="text1"/>
          <w:sz w:val="28"/>
          <w:szCs w:val="28"/>
          <w:lang w:val="uk-UA"/>
        </w:rPr>
        <w:t>1</w:t>
      </w:r>
      <w:r w:rsidRPr="00B33CC7">
        <w:rPr>
          <w:color w:val="000000" w:themeColor="text1"/>
          <w:sz w:val="28"/>
          <w:szCs w:val="28"/>
          <w:lang w:val="uk-UA"/>
        </w:rPr>
        <w:t xml:space="preserve"> навчальний рік, з метою змістовної та організованої перевірки групою у складі: О.Мірошник – директорки закладу освіти, Г.</w:t>
      </w:r>
      <w:proofErr w:type="spellStart"/>
      <w:r w:rsidRPr="00B33CC7">
        <w:rPr>
          <w:color w:val="000000" w:themeColor="text1"/>
          <w:sz w:val="28"/>
          <w:szCs w:val="28"/>
          <w:lang w:val="uk-UA"/>
        </w:rPr>
        <w:t>Кукліної</w:t>
      </w:r>
      <w:proofErr w:type="spellEnd"/>
      <w:r w:rsidRPr="00B33CC7">
        <w:rPr>
          <w:color w:val="000000" w:themeColor="text1"/>
          <w:sz w:val="28"/>
          <w:szCs w:val="28"/>
          <w:lang w:val="uk-UA"/>
        </w:rPr>
        <w:t xml:space="preserve"> – заступниці директорки з навчальної роботи; Ю.</w:t>
      </w:r>
      <w:proofErr w:type="spellStart"/>
      <w:r w:rsidRPr="00B33CC7">
        <w:rPr>
          <w:color w:val="000000" w:themeColor="text1"/>
          <w:sz w:val="28"/>
          <w:szCs w:val="28"/>
          <w:lang w:val="uk-UA"/>
        </w:rPr>
        <w:t>Лаврикової</w:t>
      </w:r>
      <w:proofErr w:type="spellEnd"/>
      <w:r w:rsidRPr="00B33CC7">
        <w:rPr>
          <w:color w:val="000000" w:themeColor="text1"/>
          <w:sz w:val="28"/>
          <w:szCs w:val="28"/>
          <w:lang w:val="uk-UA"/>
        </w:rPr>
        <w:t xml:space="preserve"> – заступниці директорки з виховної роботи; І.</w:t>
      </w:r>
      <w:proofErr w:type="spellStart"/>
      <w:r w:rsidRPr="00B33CC7">
        <w:rPr>
          <w:color w:val="000000" w:themeColor="text1"/>
          <w:sz w:val="28"/>
          <w:szCs w:val="28"/>
          <w:lang w:val="uk-UA"/>
        </w:rPr>
        <w:t>Терехової</w:t>
      </w:r>
      <w:proofErr w:type="spellEnd"/>
      <w:r w:rsidRPr="00B33CC7">
        <w:rPr>
          <w:color w:val="000000" w:themeColor="text1"/>
          <w:sz w:val="28"/>
          <w:szCs w:val="28"/>
          <w:lang w:val="uk-UA"/>
        </w:rPr>
        <w:t xml:space="preserve"> – вчителя-дефектолога слухового кабінету; О.Андрєєвої, голови методичного об’єднання вчителів </w:t>
      </w:r>
      <w:proofErr w:type="spellStart"/>
      <w:r w:rsidRPr="00B33CC7">
        <w:rPr>
          <w:color w:val="000000" w:themeColor="text1"/>
          <w:sz w:val="28"/>
          <w:szCs w:val="28"/>
          <w:lang w:val="uk-UA"/>
        </w:rPr>
        <w:t>суспільно-природнчих</w:t>
      </w:r>
      <w:proofErr w:type="spellEnd"/>
      <w:r w:rsidRPr="00B33CC7">
        <w:rPr>
          <w:color w:val="000000" w:themeColor="text1"/>
          <w:sz w:val="28"/>
          <w:szCs w:val="28"/>
          <w:lang w:val="uk-UA"/>
        </w:rPr>
        <w:t xml:space="preserve"> та математичних дисциплін, вчительки інформатики та математики</w:t>
      </w:r>
      <w:r w:rsidRPr="00B33CC7">
        <w:rPr>
          <w:color w:val="FF0000"/>
          <w:sz w:val="28"/>
          <w:szCs w:val="28"/>
          <w:lang w:val="uk-UA"/>
        </w:rPr>
        <w:t xml:space="preserve"> </w:t>
      </w:r>
      <w:r w:rsidRPr="00B33CC7">
        <w:rPr>
          <w:color w:val="000000" w:themeColor="text1"/>
          <w:sz w:val="28"/>
          <w:szCs w:val="28"/>
          <w:lang w:val="uk-UA"/>
        </w:rPr>
        <w:t xml:space="preserve">в термін з </w:t>
      </w:r>
      <w:r w:rsidR="003B4B76" w:rsidRPr="00B33CC7">
        <w:rPr>
          <w:color w:val="000000" w:themeColor="text1"/>
          <w:sz w:val="28"/>
          <w:szCs w:val="28"/>
          <w:lang w:val="uk-UA"/>
        </w:rPr>
        <w:t>01.02.2021</w:t>
      </w:r>
      <w:r w:rsidRPr="00B33CC7">
        <w:rPr>
          <w:color w:val="000000" w:themeColor="text1"/>
          <w:sz w:val="28"/>
          <w:szCs w:val="28"/>
          <w:lang w:val="uk-UA"/>
        </w:rPr>
        <w:t xml:space="preserve"> по </w:t>
      </w:r>
      <w:r w:rsidR="003B4B76" w:rsidRPr="00B33CC7">
        <w:rPr>
          <w:color w:val="000000" w:themeColor="text1"/>
          <w:sz w:val="28"/>
          <w:szCs w:val="28"/>
          <w:lang w:val="uk-UA"/>
        </w:rPr>
        <w:t>26.02.2021</w:t>
      </w:r>
      <w:r w:rsidRPr="00B33CC7">
        <w:rPr>
          <w:sz w:val="28"/>
          <w:szCs w:val="28"/>
          <w:lang w:val="uk-UA"/>
        </w:rPr>
        <w:t xml:space="preserve"> </w:t>
      </w:r>
      <w:r w:rsidR="003B4B76" w:rsidRPr="00B33CC7">
        <w:rPr>
          <w:sz w:val="28"/>
          <w:szCs w:val="28"/>
          <w:lang w:val="uk-UA"/>
        </w:rPr>
        <w:t>вивчено питання щодо</w:t>
      </w:r>
      <w:r w:rsidRPr="00B33CC7">
        <w:rPr>
          <w:sz w:val="28"/>
          <w:szCs w:val="28"/>
          <w:lang w:val="uk-UA"/>
        </w:rPr>
        <w:t xml:space="preserve"> </w:t>
      </w:r>
      <w:r w:rsidR="003B4B76" w:rsidRPr="00B33CC7">
        <w:rPr>
          <w:sz w:val="28"/>
          <w:szCs w:val="28"/>
          <w:lang w:val="uk-UA"/>
        </w:rPr>
        <w:t>формування навичок самостійного використання інформації згідно з поставленим завданням на уроках хімії у 8-12 класах</w:t>
      </w:r>
      <w:r w:rsidR="00E23970" w:rsidRPr="00B33CC7">
        <w:rPr>
          <w:sz w:val="28"/>
          <w:szCs w:val="28"/>
          <w:lang w:val="uk-UA"/>
        </w:rPr>
        <w:t xml:space="preserve"> </w:t>
      </w:r>
    </w:p>
    <w:p w:rsidR="003B4B76" w:rsidRPr="00B33CC7" w:rsidRDefault="003B4B76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Вивчення хімії у школі має на меті формування в учнів не лише обов’язкового мінімуму хімічних знань і вмінь, а й наукового світогляду, виховання загальної екологічної культури, розвиток творчих здібностей. Основне завдання курсу хімії – засвоєння учнями системи теоретичних знань, яка складається із поєднаних між собою основних хімічних понять та практичного застосування теор</w:t>
      </w:r>
      <w:r w:rsidR="00B33CC7">
        <w:rPr>
          <w:sz w:val="28"/>
          <w:szCs w:val="28"/>
          <w:lang w:val="uk-UA"/>
        </w:rPr>
        <w:t xml:space="preserve">етичних знань. Освітній процес </w:t>
      </w:r>
      <w:r w:rsidRPr="00B33CC7">
        <w:rPr>
          <w:sz w:val="28"/>
          <w:szCs w:val="28"/>
          <w:lang w:val="uk-UA"/>
        </w:rPr>
        <w:t xml:space="preserve">у </w:t>
      </w:r>
      <w:r w:rsidR="00B33CC7" w:rsidRPr="00B33CC7">
        <w:rPr>
          <w:color w:val="000000" w:themeColor="text1"/>
          <w:sz w:val="28"/>
          <w:szCs w:val="28"/>
          <w:lang w:val="uk-UA"/>
        </w:rPr>
        <w:t xml:space="preserve">КЗ «ХСШ </w:t>
      </w:r>
      <w:r w:rsidR="00B33CC7">
        <w:rPr>
          <w:color w:val="000000" w:themeColor="text1"/>
          <w:sz w:val="28"/>
          <w:szCs w:val="28"/>
          <w:lang w:val="uk-UA"/>
        </w:rPr>
        <w:t xml:space="preserve">     </w:t>
      </w:r>
      <w:r w:rsidR="00B33CC7" w:rsidRPr="00B33CC7">
        <w:rPr>
          <w:color w:val="000000" w:themeColor="text1"/>
          <w:sz w:val="28"/>
          <w:szCs w:val="28"/>
          <w:lang w:val="uk-UA"/>
        </w:rPr>
        <w:t>№ 5» ХОР</w:t>
      </w:r>
      <w:r w:rsidRPr="00B33CC7">
        <w:rPr>
          <w:sz w:val="28"/>
          <w:szCs w:val="28"/>
          <w:lang w:val="uk-UA"/>
        </w:rPr>
        <w:t xml:space="preserve"> проходить стадію трансформації від традиційного інформаційно-пояс</w:t>
      </w:r>
      <w:r w:rsidR="00B33CC7">
        <w:rPr>
          <w:sz w:val="28"/>
          <w:szCs w:val="28"/>
          <w:lang w:val="uk-UA"/>
        </w:rPr>
        <w:t xml:space="preserve">нювального підходу у викладанні хімії – </w:t>
      </w:r>
      <w:r w:rsidRPr="00B33CC7">
        <w:rPr>
          <w:sz w:val="28"/>
          <w:szCs w:val="28"/>
          <w:lang w:val="uk-UA"/>
        </w:rPr>
        <w:t xml:space="preserve">до особистісно-орієнтованої моделі навчання, спрямованої не лише на засвоєння учнями знань, а й на способи їх засвоєння, на активізацію мислення здобувачів освіти, на індивідуалізацію навчання, що є умовою розвитку особистості </w:t>
      </w:r>
      <w:proofErr w:type="spellStart"/>
      <w:r w:rsidRPr="00B33CC7">
        <w:rPr>
          <w:sz w:val="28"/>
          <w:szCs w:val="28"/>
          <w:lang w:val="uk-UA"/>
        </w:rPr>
        <w:t>нечуючої</w:t>
      </w:r>
      <w:proofErr w:type="spellEnd"/>
      <w:r w:rsidRPr="00B33CC7">
        <w:rPr>
          <w:sz w:val="28"/>
          <w:szCs w:val="28"/>
          <w:lang w:val="uk-UA"/>
        </w:rPr>
        <w:t xml:space="preserve"> дитини.</w:t>
      </w:r>
    </w:p>
    <w:p w:rsidR="003B4B76" w:rsidRPr="00B33CC7" w:rsidRDefault="003B4B76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Саме з цих позицій здійснюв</w:t>
      </w:r>
      <w:r w:rsidR="00B33CC7">
        <w:rPr>
          <w:sz w:val="28"/>
          <w:szCs w:val="28"/>
          <w:lang w:val="uk-UA"/>
        </w:rPr>
        <w:t>алось моніторингове дослідження, яке має</w:t>
      </w:r>
      <w:r w:rsidRPr="00B33CC7">
        <w:rPr>
          <w:sz w:val="28"/>
          <w:szCs w:val="28"/>
          <w:lang w:val="uk-UA"/>
        </w:rPr>
        <w:t xml:space="preserve"> на меті:</w:t>
      </w:r>
    </w:p>
    <w:p w:rsidR="003B4B76" w:rsidRPr="00B33CC7" w:rsidRDefault="00B33CC7" w:rsidP="00B33CC7">
      <w:pPr>
        <w:tabs>
          <w:tab w:val="num" w:pos="72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B4B76" w:rsidRPr="00B33CC7">
        <w:rPr>
          <w:sz w:val="28"/>
          <w:szCs w:val="28"/>
          <w:lang w:val="uk-UA"/>
        </w:rPr>
        <w:t xml:space="preserve"> Визначити відповідність викладання змісту навчальної програми.</w:t>
      </w:r>
    </w:p>
    <w:p w:rsidR="003B4B76" w:rsidRPr="00B33CC7" w:rsidRDefault="00B33CC7" w:rsidP="00B33CC7">
      <w:pPr>
        <w:tabs>
          <w:tab w:val="num" w:pos="72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B4B76" w:rsidRPr="00B33CC7">
        <w:rPr>
          <w:sz w:val="28"/>
          <w:szCs w:val="28"/>
          <w:lang w:val="uk-UA"/>
        </w:rPr>
        <w:t xml:space="preserve"> Виявити рівень сформованості в учнів знань, умінь і навичок з предмету у відповідності до програми.</w:t>
      </w:r>
    </w:p>
    <w:p w:rsidR="003B4B76" w:rsidRPr="00B33CC7" w:rsidRDefault="00B33CC7" w:rsidP="00B33CC7">
      <w:pPr>
        <w:tabs>
          <w:tab w:val="num" w:pos="72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3B4B76" w:rsidRPr="00B33CC7">
        <w:rPr>
          <w:sz w:val="28"/>
          <w:szCs w:val="28"/>
          <w:lang w:val="uk-UA"/>
        </w:rPr>
        <w:t xml:space="preserve"> З’ясувати оптимальність змісту уроку, науково–методичний рівень проведення уроків.</w:t>
      </w:r>
    </w:p>
    <w:p w:rsidR="003B4B76" w:rsidRPr="00B33CC7" w:rsidRDefault="00B33CC7" w:rsidP="00B33CC7">
      <w:pPr>
        <w:tabs>
          <w:tab w:val="num" w:pos="72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B4B76" w:rsidRPr="00B33CC7">
        <w:rPr>
          <w:sz w:val="28"/>
          <w:szCs w:val="28"/>
          <w:lang w:val="uk-UA"/>
        </w:rPr>
        <w:t xml:space="preserve"> Визначити шляхи вдосконалення стану викладання предмету.</w:t>
      </w:r>
    </w:p>
    <w:p w:rsidR="003B4B76" w:rsidRPr="00B33CC7" w:rsidRDefault="00B33CC7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моніторингу</w:t>
      </w:r>
      <w:r w:rsidR="003B4B76" w:rsidRPr="00B33CC7">
        <w:rPr>
          <w:sz w:val="28"/>
          <w:szCs w:val="28"/>
          <w:lang w:val="uk-UA"/>
        </w:rPr>
        <w:t xml:space="preserve"> відвідан</w:t>
      </w:r>
      <w:r>
        <w:rPr>
          <w:sz w:val="28"/>
          <w:szCs w:val="28"/>
          <w:lang w:val="uk-UA"/>
        </w:rPr>
        <w:t>і</w:t>
      </w:r>
      <w:r w:rsidR="003B4B76" w:rsidRPr="00B33CC7">
        <w:rPr>
          <w:sz w:val="28"/>
          <w:szCs w:val="28"/>
          <w:lang w:val="uk-UA"/>
        </w:rPr>
        <w:t xml:space="preserve"> 10 уроків хімії, перевірено поточну документацію учителя Клименко Н.М., запропоновано викона</w:t>
      </w:r>
      <w:r>
        <w:rPr>
          <w:sz w:val="28"/>
          <w:szCs w:val="28"/>
          <w:lang w:val="uk-UA"/>
        </w:rPr>
        <w:t>ти тестові завдання з предмету розроблених адміністрацією закладу</w:t>
      </w:r>
      <w:r w:rsidR="003B4B76" w:rsidRPr="00B33CC7">
        <w:rPr>
          <w:sz w:val="28"/>
          <w:szCs w:val="28"/>
          <w:lang w:val="uk-UA"/>
        </w:rPr>
        <w:t>.</w:t>
      </w:r>
    </w:p>
    <w:p w:rsidR="003B4B76" w:rsidRPr="00B33CC7" w:rsidRDefault="00B33CC7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 хімію викладає</w:t>
      </w:r>
      <w:r w:rsidR="003B4B76" w:rsidRPr="00B33CC7">
        <w:rPr>
          <w:sz w:val="28"/>
          <w:szCs w:val="28"/>
          <w:lang w:val="uk-UA"/>
        </w:rPr>
        <w:t xml:space="preserve"> Клименко Наталія Миколаївна,</w:t>
      </w:r>
      <w:r>
        <w:rPr>
          <w:sz w:val="28"/>
          <w:szCs w:val="28"/>
          <w:lang w:val="uk-UA"/>
        </w:rPr>
        <w:t xml:space="preserve"> педагогічний стаж – 25 років, </w:t>
      </w:r>
      <w:r w:rsidR="003B4B76" w:rsidRPr="00B33CC7">
        <w:rPr>
          <w:sz w:val="28"/>
          <w:szCs w:val="28"/>
          <w:lang w:val="uk-UA"/>
        </w:rPr>
        <w:t>на посаді вчителя хімії та біо</w:t>
      </w:r>
      <w:r>
        <w:rPr>
          <w:sz w:val="28"/>
          <w:szCs w:val="28"/>
          <w:lang w:val="uk-UA"/>
        </w:rPr>
        <w:t>логії працює 3 рік, спеціаліст.</w:t>
      </w:r>
    </w:p>
    <w:p w:rsidR="003B4B76" w:rsidRPr="00B33CC7" w:rsidRDefault="00B33CC7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моніторингу</w:t>
      </w:r>
      <w:r w:rsidR="003B4B76" w:rsidRPr="00B33CC7">
        <w:rPr>
          <w:sz w:val="28"/>
          <w:szCs w:val="28"/>
          <w:lang w:val="uk-UA"/>
        </w:rPr>
        <w:t xml:space="preserve"> у вчителя наявні нормативно-правові документи щодо викладання хімії:</w:t>
      </w:r>
    </w:p>
    <w:p w:rsidR="003B4B76" w:rsidRPr="00B33CC7" w:rsidRDefault="00B33CC7" w:rsidP="00B33CC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Програма для спеціальних </w:t>
      </w:r>
      <w:r w:rsidR="003B4B76" w:rsidRPr="00B33CC7">
        <w:rPr>
          <w:sz w:val="28"/>
          <w:szCs w:val="28"/>
          <w:lang w:val="uk-UA"/>
        </w:rPr>
        <w:t xml:space="preserve">загальноосвітніх навчальних закладів. Хімія 8-10 класи, розроблених Інститутом спеціальної педагогіки НАПН України, укладач: </w:t>
      </w:r>
      <w:proofErr w:type="spellStart"/>
      <w:r w:rsidR="003B4B76" w:rsidRPr="00B33CC7">
        <w:rPr>
          <w:sz w:val="28"/>
          <w:szCs w:val="28"/>
          <w:lang w:val="uk-UA"/>
        </w:rPr>
        <w:t>Гальчин</w:t>
      </w:r>
      <w:proofErr w:type="spellEnd"/>
      <w:r w:rsidR="003B4B76" w:rsidRPr="00B33CC7">
        <w:rPr>
          <w:sz w:val="28"/>
          <w:szCs w:val="28"/>
          <w:lang w:val="uk-UA"/>
        </w:rPr>
        <w:t xml:space="preserve"> О.В. затверджено Міністерством освіти і науки України , Київ-2016. Програму розміщено на офіційному </w:t>
      </w:r>
      <w:proofErr w:type="spellStart"/>
      <w:r w:rsidR="003B4B76" w:rsidRPr="00B33CC7">
        <w:rPr>
          <w:sz w:val="28"/>
          <w:szCs w:val="28"/>
          <w:lang w:val="uk-UA"/>
        </w:rPr>
        <w:t>вебсайті</w:t>
      </w:r>
      <w:proofErr w:type="spellEnd"/>
      <w:r w:rsidR="003B4B76" w:rsidRPr="00B33CC7">
        <w:rPr>
          <w:sz w:val="28"/>
          <w:szCs w:val="28"/>
          <w:lang w:val="uk-UA"/>
        </w:rPr>
        <w:t xml:space="preserve"> Мініс</w:t>
      </w:r>
      <w:r>
        <w:rPr>
          <w:sz w:val="28"/>
          <w:szCs w:val="28"/>
          <w:lang w:val="uk-UA"/>
        </w:rPr>
        <w:t>терства освіти і науки України</w:t>
      </w:r>
      <w:r w:rsidR="003B4B76" w:rsidRPr="00B33CC7">
        <w:rPr>
          <w:sz w:val="28"/>
          <w:szCs w:val="28"/>
          <w:lang w:val="uk-UA"/>
        </w:rPr>
        <w:t>.</w:t>
      </w:r>
    </w:p>
    <w:p w:rsidR="003B4B76" w:rsidRPr="00B33CC7" w:rsidRDefault="003B4B76" w:rsidP="00B33CC7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2. Програма з хімії для 10–11 класів закладів загальної середньої освіти.</w:t>
      </w:r>
      <w:r w:rsidR="00B33CC7">
        <w:rPr>
          <w:sz w:val="28"/>
          <w:szCs w:val="28"/>
          <w:lang w:val="uk-UA"/>
        </w:rPr>
        <w:t xml:space="preserve"> Рівень стандарту</w:t>
      </w:r>
      <w:r w:rsidRPr="00B33CC7">
        <w:rPr>
          <w:sz w:val="28"/>
          <w:szCs w:val="28"/>
          <w:lang w:val="uk-UA"/>
        </w:rPr>
        <w:t xml:space="preserve"> (затверджена наказом МОН від 23.10.2017  № 1407). Програму розміщено на офіційному </w:t>
      </w:r>
      <w:proofErr w:type="spellStart"/>
      <w:r w:rsidRPr="00B33CC7">
        <w:rPr>
          <w:sz w:val="28"/>
          <w:szCs w:val="28"/>
          <w:lang w:val="uk-UA"/>
        </w:rPr>
        <w:t>вебсайті</w:t>
      </w:r>
      <w:proofErr w:type="spellEnd"/>
      <w:r w:rsidRPr="00B33CC7">
        <w:rPr>
          <w:sz w:val="28"/>
          <w:szCs w:val="28"/>
          <w:lang w:val="uk-UA"/>
        </w:rPr>
        <w:t xml:space="preserve"> Міністер</w:t>
      </w:r>
      <w:r w:rsidR="00B33CC7">
        <w:rPr>
          <w:sz w:val="28"/>
          <w:szCs w:val="28"/>
          <w:lang w:val="uk-UA"/>
        </w:rPr>
        <w:t>ства освіти і науки України.</w:t>
      </w:r>
    </w:p>
    <w:p w:rsidR="003B4B76" w:rsidRPr="00B33CC7" w:rsidRDefault="003B4B76" w:rsidP="00B33CC7">
      <w:pPr>
        <w:spacing w:line="276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3. Інструктивно-методичні рекомендації Міністерства освіти і науки України від 11.08</w:t>
      </w:r>
      <w:r w:rsidR="00B33CC7">
        <w:rPr>
          <w:sz w:val="28"/>
          <w:szCs w:val="28"/>
          <w:lang w:val="uk-UA"/>
        </w:rPr>
        <w:t>.2020 № 1/9-430 щодо викладання</w:t>
      </w:r>
      <w:r w:rsidRPr="00B33CC7">
        <w:rPr>
          <w:sz w:val="28"/>
          <w:szCs w:val="28"/>
          <w:lang w:val="uk-UA"/>
        </w:rPr>
        <w:t xml:space="preserve"> хімії у 2020/2021 навчальному році.</w:t>
      </w:r>
    </w:p>
    <w:p w:rsidR="003B4B76" w:rsidRPr="00B33CC7" w:rsidRDefault="003B4B76" w:rsidP="00B33CC7">
      <w:pPr>
        <w:spacing w:line="276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4. В наявності календарне планування на 2020/2021 навчальний рік.</w:t>
      </w:r>
    </w:p>
    <w:p w:rsidR="003B4B76" w:rsidRPr="00B33CC7" w:rsidRDefault="003B4B76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 xml:space="preserve">Відповідно </w:t>
      </w:r>
      <w:r w:rsidR="00B33CC7">
        <w:rPr>
          <w:sz w:val="28"/>
          <w:szCs w:val="28"/>
          <w:lang w:val="uk-UA"/>
        </w:rPr>
        <w:t xml:space="preserve">до </w:t>
      </w:r>
      <w:r w:rsidRPr="00B33CC7">
        <w:rPr>
          <w:sz w:val="28"/>
          <w:szCs w:val="28"/>
          <w:lang w:val="uk-UA"/>
        </w:rPr>
        <w:t xml:space="preserve">навчального плану </w:t>
      </w:r>
      <w:r w:rsidR="00B33CC7" w:rsidRPr="00B33CC7">
        <w:rPr>
          <w:color w:val="000000" w:themeColor="text1"/>
          <w:sz w:val="28"/>
          <w:szCs w:val="28"/>
          <w:lang w:val="uk-UA"/>
        </w:rPr>
        <w:t>КЗ «ХСШ № 5» ХОР</w:t>
      </w:r>
      <w:r w:rsidRPr="00B33CC7">
        <w:rPr>
          <w:sz w:val="28"/>
          <w:szCs w:val="28"/>
          <w:lang w:val="uk-UA"/>
        </w:rPr>
        <w:t>, схваленого на засіданні педагогічної ради від 28.08.2020, протокол №1, затвердженого директором, О.Мірошник години хімії розподіляються таким чином: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392"/>
        <w:gridCol w:w="3873"/>
        <w:gridCol w:w="2835"/>
      </w:tblGrid>
      <w:tr w:rsidR="003B4B76" w:rsidRPr="00B33CC7" w:rsidTr="00B33CC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i/>
                <w:i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i/>
                <w:iCs/>
                <w:sz w:val="28"/>
                <w:szCs w:val="28"/>
                <w:lang w:val="uk-UA"/>
              </w:rPr>
              <w:t>Кількість</w:t>
            </w:r>
            <w:r w:rsidR="00B33CC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33CC7">
              <w:rPr>
                <w:i/>
                <w:iCs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i/>
                <w:iCs/>
                <w:sz w:val="28"/>
                <w:szCs w:val="28"/>
                <w:lang w:val="uk-UA"/>
              </w:rPr>
              <w:t>Години інваріантної</w:t>
            </w:r>
            <w:r w:rsidR="00B33CC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33CC7">
              <w:rPr>
                <w:i/>
                <w:iCs/>
                <w:sz w:val="28"/>
                <w:szCs w:val="28"/>
                <w:lang w:val="uk-UA"/>
              </w:rPr>
              <w:t>частини</w:t>
            </w:r>
            <w:r w:rsidR="00B33CC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33CC7">
              <w:rPr>
                <w:i/>
                <w:iCs/>
                <w:sz w:val="28"/>
                <w:szCs w:val="28"/>
                <w:lang w:val="uk-UA"/>
              </w:rPr>
              <w:t>навчального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i/>
                <w:iCs/>
                <w:sz w:val="28"/>
                <w:szCs w:val="28"/>
                <w:lang w:val="uk-UA"/>
              </w:rPr>
              <w:t>Рівень викладання</w:t>
            </w:r>
            <w:r w:rsidR="00B33CC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33CC7">
              <w:rPr>
                <w:i/>
                <w:iCs/>
                <w:sz w:val="28"/>
                <w:szCs w:val="28"/>
                <w:lang w:val="uk-UA"/>
              </w:rPr>
              <w:t>предмета</w:t>
            </w:r>
          </w:p>
        </w:tc>
      </w:tr>
      <w:tr w:rsidR="003B4B76" w:rsidRPr="00B33CC7" w:rsidTr="00B33CC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стандарт</w:t>
            </w:r>
          </w:p>
        </w:tc>
      </w:tr>
      <w:tr w:rsidR="003B4B76" w:rsidRPr="00B33CC7" w:rsidTr="00B33CC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стандарт</w:t>
            </w:r>
          </w:p>
        </w:tc>
      </w:tr>
      <w:tr w:rsidR="003B4B76" w:rsidRPr="00B33CC7" w:rsidTr="00B33CC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стандарт</w:t>
            </w:r>
          </w:p>
        </w:tc>
      </w:tr>
      <w:tr w:rsidR="003B4B76" w:rsidRPr="00B33CC7" w:rsidTr="00B33CC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стандарт</w:t>
            </w:r>
          </w:p>
        </w:tc>
      </w:tr>
      <w:tr w:rsidR="003B4B76" w:rsidRPr="00B33CC7" w:rsidTr="00B33CC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76" w:rsidRPr="00B33CC7" w:rsidRDefault="003B4B76" w:rsidP="00B33CC7">
            <w:pPr>
              <w:jc w:val="center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стандарт</w:t>
            </w:r>
          </w:p>
        </w:tc>
      </w:tr>
    </w:tbl>
    <w:p w:rsidR="003B4B76" w:rsidRPr="00B33CC7" w:rsidRDefault="003B4B76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Учні працюють за підручниками «Хімія» (рівень стандар</w:t>
      </w:r>
      <w:r w:rsidR="00B33CC7">
        <w:rPr>
          <w:sz w:val="28"/>
          <w:szCs w:val="28"/>
          <w:lang w:val="uk-UA"/>
        </w:rPr>
        <w:t>ту) О.Григорович та О.Ярошенко,</w:t>
      </w:r>
      <w:r w:rsidRPr="00B33CC7">
        <w:rPr>
          <w:sz w:val="28"/>
          <w:szCs w:val="28"/>
          <w:lang w:val="uk-UA"/>
        </w:rPr>
        <w:t xml:space="preserve"> рекомендованими Міністерством освіти і науки України. Забезпеченість п</w:t>
      </w:r>
      <w:r w:rsidR="00B33CC7">
        <w:rPr>
          <w:sz w:val="28"/>
          <w:szCs w:val="28"/>
          <w:lang w:val="uk-UA"/>
        </w:rPr>
        <w:t>ідручниками – 100%. В наявності</w:t>
      </w:r>
      <w:r w:rsidRPr="00B33CC7">
        <w:rPr>
          <w:sz w:val="28"/>
          <w:szCs w:val="28"/>
          <w:lang w:val="uk-UA"/>
        </w:rPr>
        <w:t xml:space="preserve"> зошити для лабораторних і практичних робіт.</w:t>
      </w:r>
    </w:p>
    <w:p w:rsidR="003B4B76" w:rsidRPr="00B33CC7" w:rsidRDefault="003B4B76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Під час відвідування уроків хімії встановлено, що педагог володіє ме</w:t>
      </w:r>
      <w:r w:rsidR="00B33CC7">
        <w:rPr>
          <w:sz w:val="28"/>
          <w:szCs w:val="28"/>
          <w:lang w:val="uk-UA"/>
        </w:rPr>
        <w:t>тодикою викладання на належному</w:t>
      </w:r>
      <w:r w:rsidRPr="00B33CC7">
        <w:rPr>
          <w:sz w:val="28"/>
          <w:szCs w:val="28"/>
          <w:lang w:val="uk-UA"/>
        </w:rPr>
        <w:t xml:space="preserve"> рівні, використовує на уроках різноманітний дидактичний та демонстраційний матеріал</w:t>
      </w:r>
      <w:r w:rsidR="00B33CC7">
        <w:rPr>
          <w:sz w:val="28"/>
          <w:szCs w:val="28"/>
          <w:lang w:val="uk-UA"/>
        </w:rPr>
        <w:t>. Програмовий матеріал викладає</w:t>
      </w:r>
      <w:r w:rsidRPr="00B33CC7">
        <w:rPr>
          <w:sz w:val="28"/>
          <w:szCs w:val="28"/>
          <w:lang w:val="uk-UA"/>
        </w:rPr>
        <w:t xml:space="preserve"> на рівні вимог Державного стандарту і навчальних програм, дотримуючись виконання теоретичної та практичної частини</w:t>
      </w:r>
      <w:r w:rsidRPr="00B33CC7">
        <w:rPr>
          <w:color w:val="C0504D" w:themeColor="accent2"/>
          <w:sz w:val="28"/>
          <w:szCs w:val="28"/>
          <w:lang w:val="uk-UA"/>
        </w:rPr>
        <w:t xml:space="preserve">. </w:t>
      </w:r>
      <w:r w:rsidRPr="00B33CC7">
        <w:rPr>
          <w:sz w:val="28"/>
          <w:szCs w:val="28"/>
          <w:lang w:val="uk-UA"/>
        </w:rPr>
        <w:t xml:space="preserve">Навчання </w:t>
      </w:r>
      <w:r w:rsidRPr="00B33CC7">
        <w:rPr>
          <w:sz w:val="28"/>
          <w:szCs w:val="28"/>
          <w:lang w:val="uk-UA"/>
        </w:rPr>
        <w:lastRenderedPageBreak/>
        <w:t>ведеться на репродуктивному та частково-пошуковому рівнях.</w:t>
      </w:r>
      <w:r w:rsidRPr="00B33CC7">
        <w:rPr>
          <w:color w:val="C0504D" w:themeColor="accent2"/>
          <w:sz w:val="28"/>
          <w:szCs w:val="28"/>
          <w:lang w:val="uk-UA"/>
        </w:rPr>
        <w:t xml:space="preserve"> </w:t>
      </w:r>
      <w:r w:rsidRPr="00B33CC7">
        <w:rPr>
          <w:sz w:val="28"/>
          <w:szCs w:val="28"/>
          <w:lang w:val="uk-UA"/>
        </w:rPr>
        <w:t xml:space="preserve">Серед методів, які використовує Клименко Н.М. </w:t>
      </w:r>
      <w:proofErr w:type="spellStart"/>
      <w:r w:rsidRPr="00B33CC7">
        <w:rPr>
          <w:sz w:val="28"/>
          <w:szCs w:val="28"/>
          <w:lang w:val="uk-UA"/>
        </w:rPr>
        <w:t>бімодально-білінгвальний</w:t>
      </w:r>
      <w:proofErr w:type="spellEnd"/>
      <w:r w:rsidRPr="00B33CC7">
        <w:rPr>
          <w:sz w:val="28"/>
          <w:szCs w:val="28"/>
          <w:lang w:val="uk-UA"/>
        </w:rPr>
        <w:t xml:space="preserve">, наочний, ілюстрація, демонстрація, досліди, </w:t>
      </w:r>
      <w:r w:rsidRPr="00B33CC7">
        <w:rPr>
          <w:sz w:val="28"/>
          <w:szCs w:val="28"/>
          <w:shd w:val="clear" w:color="auto" w:fill="FFFFFF"/>
          <w:lang w:val="uk-UA"/>
        </w:rPr>
        <w:t>творчі, проблемно-пошукові методи, які спираються на самостійну, творчу пізнавальну діяльність учнів</w:t>
      </w:r>
      <w:r w:rsidRPr="00B33CC7">
        <w:rPr>
          <w:sz w:val="28"/>
          <w:szCs w:val="28"/>
          <w:lang w:val="uk-UA"/>
        </w:rPr>
        <w:t xml:space="preserve"> (творчі роботи, навчальні проекти, реферати учнів, підготовка презентацій)</w:t>
      </w:r>
      <w:r w:rsidR="00B33CC7">
        <w:rPr>
          <w:sz w:val="28"/>
          <w:szCs w:val="28"/>
          <w:shd w:val="clear" w:color="auto" w:fill="FFFFFF"/>
          <w:lang w:val="uk-UA"/>
        </w:rPr>
        <w:t xml:space="preserve">; </w:t>
      </w:r>
      <w:r w:rsidRPr="00B33CC7">
        <w:rPr>
          <w:sz w:val="28"/>
          <w:szCs w:val="28"/>
          <w:shd w:val="clear" w:color="auto" w:fill="FFFFFF"/>
          <w:lang w:val="uk-UA"/>
        </w:rPr>
        <w:t xml:space="preserve">методи стимулювання інтересу до навчання (використання елементів гри на уроках, </w:t>
      </w:r>
      <w:proofErr w:type="spellStart"/>
      <w:r w:rsidRPr="00B33CC7">
        <w:rPr>
          <w:sz w:val="28"/>
          <w:szCs w:val="28"/>
          <w:shd w:val="clear" w:color="auto" w:fill="FFFFFF"/>
          <w:lang w:val="uk-UA"/>
        </w:rPr>
        <w:t>відеофрагментів</w:t>
      </w:r>
      <w:proofErr w:type="spellEnd"/>
      <w:r w:rsidRPr="00B33CC7">
        <w:rPr>
          <w:sz w:val="28"/>
          <w:szCs w:val="28"/>
          <w:shd w:val="clear" w:color="auto" w:fill="FFFFFF"/>
          <w:lang w:val="uk-UA"/>
        </w:rPr>
        <w:t>, розв’язування задач практичного спрямування).</w:t>
      </w:r>
      <w:r w:rsidRPr="00B33CC7">
        <w:rPr>
          <w:sz w:val="28"/>
          <w:szCs w:val="28"/>
          <w:lang w:val="uk-UA"/>
        </w:rPr>
        <w:t xml:space="preserve"> Учитель використовують диференційований підхід до навчання учнів, елементи особ</w:t>
      </w:r>
      <w:r w:rsidR="00B33CC7">
        <w:rPr>
          <w:sz w:val="28"/>
          <w:szCs w:val="28"/>
          <w:lang w:val="uk-UA"/>
        </w:rPr>
        <w:t>истісно-орієнтованого навчання.</w:t>
      </w:r>
    </w:p>
    <w:p w:rsidR="003B4B76" w:rsidRPr="00B33CC7" w:rsidRDefault="003B4B76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33CC7">
        <w:rPr>
          <w:sz w:val="28"/>
          <w:szCs w:val="28"/>
          <w:lang w:val="uk-UA"/>
        </w:rPr>
        <w:t>Наталья</w:t>
      </w:r>
      <w:proofErr w:type="spellEnd"/>
      <w:r w:rsidRPr="00B33CC7">
        <w:rPr>
          <w:sz w:val="28"/>
          <w:szCs w:val="28"/>
          <w:lang w:val="uk-UA"/>
        </w:rPr>
        <w:t xml:space="preserve"> Миколаївна постійно наголошує на практичному використанні знань з хімії, пропонуючи вправи, запитання, завдання, що сприяють розвитку у здобувачів освіти логічного мислення, фо</w:t>
      </w:r>
      <w:r w:rsidR="00B33CC7">
        <w:rPr>
          <w:sz w:val="28"/>
          <w:szCs w:val="28"/>
          <w:lang w:val="uk-UA"/>
        </w:rPr>
        <w:t>рмує</w:t>
      </w:r>
      <w:r w:rsidRPr="00B33CC7">
        <w:rPr>
          <w:sz w:val="28"/>
          <w:szCs w:val="28"/>
          <w:lang w:val="uk-UA"/>
        </w:rPr>
        <w:t xml:space="preserve"> прийоми розумової діяльності і аналізу, порівняння, вміння робити висновки. Клименко Н.М. використовує підручники на різних етапах уроку з різним методичним навантаженням, що дозволяє не тільки механічно відтворювати текст навчального матеріалу, але й робити висновки та узагальнення.</w:t>
      </w:r>
    </w:p>
    <w:p w:rsidR="002F05D3" w:rsidRPr="00B33CC7" w:rsidRDefault="003B4B76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Клименко Н.М. у міру потреби використовує елементи інформаційно-комунікаційних технологій, опираючись на інформаційні компетентності учнів. Учні за планом і при допомозі педагога готують презентації для уроків, допомагають у пошуках відео тих експериментів та практичних робіт, які не можна провести на уроці, елемент</w:t>
      </w:r>
      <w:r w:rsidR="00B33CC7">
        <w:rPr>
          <w:sz w:val="28"/>
          <w:szCs w:val="28"/>
          <w:lang w:val="uk-UA"/>
        </w:rPr>
        <w:t>ів лекцій відомих хіміків тощо.</w:t>
      </w:r>
    </w:p>
    <w:p w:rsidR="003B4B76" w:rsidRPr="00B33CC7" w:rsidRDefault="003B4B76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Педагог приділяє увагу са</w:t>
      </w:r>
      <w:r w:rsidR="00B33CC7">
        <w:rPr>
          <w:sz w:val="28"/>
          <w:szCs w:val="28"/>
          <w:lang w:val="uk-UA"/>
        </w:rPr>
        <w:t>мостійному виду роботи, здійсню</w:t>
      </w:r>
      <w:r w:rsidRPr="00B33CC7">
        <w:rPr>
          <w:sz w:val="28"/>
          <w:szCs w:val="28"/>
          <w:lang w:val="uk-UA"/>
        </w:rPr>
        <w:t xml:space="preserve">є перевірку отриманих знань, використовуючи диференційований підхід. На уроці багато часу відводиться закріпленню матеріалу, який важко запам’ятовується учнями (валентність, </w:t>
      </w:r>
      <w:proofErr w:type="spellStart"/>
      <w:r w:rsidRPr="00B33CC7">
        <w:rPr>
          <w:sz w:val="28"/>
          <w:szCs w:val="28"/>
          <w:lang w:val="uk-UA"/>
        </w:rPr>
        <w:t>урівнювання</w:t>
      </w:r>
      <w:proofErr w:type="spellEnd"/>
      <w:r w:rsidRPr="00B33CC7">
        <w:rPr>
          <w:sz w:val="28"/>
          <w:szCs w:val="28"/>
          <w:lang w:val="uk-UA"/>
        </w:rPr>
        <w:t xml:space="preserve"> рівнянь </w:t>
      </w:r>
      <w:r w:rsidR="00B33CC7">
        <w:rPr>
          <w:sz w:val="28"/>
          <w:szCs w:val="28"/>
          <w:lang w:val="uk-UA"/>
        </w:rPr>
        <w:t>хімічних реакцій, розв’язування</w:t>
      </w:r>
      <w:r w:rsidRPr="00B33CC7">
        <w:rPr>
          <w:sz w:val="28"/>
          <w:szCs w:val="28"/>
          <w:lang w:val="uk-UA"/>
        </w:rPr>
        <w:t xml:space="preserve"> задач на визначення маси, об’єму, кількості речовин, молярної маси, масової частки елемента в речовині). Наталія Миколаївна пропонує учням складати самостійні програми (етапи вивчення матеріалу) у вигляді схем, планів, коротких презентацій, використовуючи комп’ютерну техніку. Педагог приділяє увагу міжпредметним зв’язкам на уроках при розв’язуванні розрахункових задач (фізичні величини, рівняння лінійного характеру, розв’язок системи рівнянь).</w:t>
      </w:r>
    </w:p>
    <w:p w:rsidR="00E44522" w:rsidRPr="00B33CC7" w:rsidRDefault="00E44522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Клименко Н</w:t>
      </w:r>
      <w:r w:rsidR="00B33CC7">
        <w:rPr>
          <w:sz w:val="28"/>
          <w:szCs w:val="28"/>
          <w:lang w:val="uk-UA"/>
        </w:rPr>
        <w:t>.</w:t>
      </w:r>
      <w:r w:rsidRPr="00B33CC7">
        <w:rPr>
          <w:sz w:val="28"/>
          <w:szCs w:val="28"/>
          <w:lang w:val="uk-UA"/>
        </w:rPr>
        <w:t>М</w:t>
      </w:r>
      <w:r w:rsidR="00B33CC7">
        <w:rPr>
          <w:sz w:val="28"/>
          <w:szCs w:val="28"/>
          <w:lang w:val="uk-UA"/>
        </w:rPr>
        <w:t>.</w:t>
      </w:r>
      <w:r w:rsidRPr="00B33CC7">
        <w:rPr>
          <w:sz w:val="28"/>
          <w:szCs w:val="28"/>
          <w:lang w:val="uk-UA"/>
        </w:rPr>
        <w:t xml:space="preserve"> постійно підвищує свій кваліфікаційний рівень, беручи участь у різних формах методичної роботи (</w:t>
      </w:r>
      <w:proofErr w:type="spellStart"/>
      <w:r w:rsidRPr="00B33CC7">
        <w:rPr>
          <w:sz w:val="28"/>
          <w:szCs w:val="28"/>
          <w:lang w:val="uk-UA"/>
        </w:rPr>
        <w:t>печа-куча</w:t>
      </w:r>
      <w:proofErr w:type="spellEnd"/>
      <w:r w:rsidRPr="00B33CC7">
        <w:rPr>
          <w:sz w:val="28"/>
          <w:szCs w:val="28"/>
          <w:lang w:val="uk-UA"/>
        </w:rPr>
        <w:t xml:space="preserve"> </w:t>
      </w:r>
      <w:proofErr w:type="spellStart"/>
      <w:r w:rsidRPr="00B33CC7">
        <w:rPr>
          <w:sz w:val="28"/>
          <w:szCs w:val="28"/>
          <w:lang w:val="uk-UA"/>
        </w:rPr>
        <w:t>корекційних</w:t>
      </w:r>
      <w:proofErr w:type="spellEnd"/>
      <w:r w:rsidRPr="00B33CC7">
        <w:rPr>
          <w:sz w:val="28"/>
          <w:szCs w:val="28"/>
          <w:lang w:val="uk-UA"/>
        </w:rPr>
        <w:t xml:space="preserve"> педагогів, педагогічній раді, школі молодого вчителя, семінари, майстер-класи, конференції). Враховуючи вимоги часу і рівень інформаційних </w:t>
      </w:r>
      <w:proofErr w:type="spellStart"/>
      <w:r w:rsidRPr="00B33CC7">
        <w:rPr>
          <w:sz w:val="28"/>
          <w:szCs w:val="28"/>
          <w:lang w:val="uk-UA"/>
        </w:rPr>
        <w:t>компетентностей</w:t>
      </w:r>
      <w:proofErr w:type="spellEnd"/>
      <w:r w:rsidRPr="00B33CC7">
        <w:rPr>
          <w:sz w:val="28"/>
          <w:szCs w:val="28"/>
          <w:lang w:val="uk-UA"/>
        </w:rPr>
        <w:t xml:space="preserve">, педагог реєструються та бере участь у </w:t>
      </w:r>
      <w:proofErr w:type="spellStart"/>
      <w:r w:rsidRPr="00B33CC7">
        <w:rPr>
          <w:sz w:val="28"/>
          <w:szCs w:val="28"/>
          <w:lang w:val="uk-UA"/>
        </w:rPr>
        <w:t>вебінарах</w:t>
      </w:r>
      <w:proofErr w:type="spellEnd"/>
      <w:r w:rsidRPr="00B33CC7">
        <w:rPr>
          <w:sz w:val="28"/>
          <w:szCs w:val="28"/>
          <w:lang w:val="uk-UA"/>
        </w:rPr>
        <w:t>, на яких розглядають проблемі питання викла</w:t>
      </w:r>
      <w:r w:rsidR="00B33CC7">
        <w:rPr>
          <w:sz w:val="28"/>
          <w:szCs w:val="28"/>
          <w:lang w:val="uk-UA"/>
        </w:rPr>
        <w:t>дання хімії. Так, Клименко Н.М.</w:t>
      </w:r>
      <w:r w:rsidRPr="00B33CC7">
        <w:rPr>
          <w:sz w:val="28"/>
          <w:szCs w:val="28"/>
          <w:lang w:val="uk-UA"/>
        </w:rPr>
        <w:t xml:space="preserve"> в 2020</w:t>
      </w:r>
      <w:r w:rsidR="00B33CC7">
        <w:rPr>
          <w:sz w:val="28"/>
          <w:szCs w:val="28"/>
          <w:lang w:val="uk-UA"/>
        </w:rPr>
        <w:t>/</w:t>
      </w:r>
      <w:r w:rsidRPr="00B33CC7">
        <w:rPr>
          <w:sz w:val="28"/>
          <w:szCs w:val="28"/>
          <w:lang w:val="uk-UA"/>
        </w:rPr>
        <w:t xml:space="preserve">2021 навчальному році взяла участь у </w:t>
      </w:r>
      <w:proofErr w:type="spellStart"/>
      <w:r w:rsidRPr="00B33CC7">
        <w:rPr>
          <w:sz w:val="28"/>
          <w:szCs w:val="28"/>
          <w:lang w:val="uk-UA"/>
        </w:rPr>
        <w:t>вебінарах</w:t>
      </w:r>
      <w:proofErr w:type="spellEnd"/>
      <w:r w:rsidRPr="00B33CC7">
        <w:rPr>
          <w:sz w:val="28"/>
          <w:szCs w:val="28"/>
          <w:lang w:val="uk-UA"/>
        </w:rPr>
        <w:t>, які проводила ТОВ «</w:t>
      </w:r>
      <w:proofErr w:type="spellStart"/>
      <w:r w:rsidRPr="00B33CC7">
        <w:rPr>
          <w:sz w:val="28"/>
          <w:szCs w:val="28"/>
          <w:lang w:val="uk-UA"/>
        </w:rPr>
        <w:t>Всеосвіта</w:t>
      </w:r>
      <w:proofErr w:type="spellEnd"/>
      <w:r w:rsidRPr="00B33CC7">
        <w:rPr>
          <w:sz w:val="28"/>
          <w:szCs w:val="28"/>
          <w:lang w:val="uk-UA"/>
        </w:rPr>
        <w:t xml:space="preserve">»: «Навчальний </w:t>
      </w:r>
      <w:proofErr w:type="spellStart"/>
      <w:r w:rsidRPr="00B33CC7">
        <w:rPr>
          <w:sz w:val="28"/>
          <w:szCs w:val="28"/>
          <w:lang w:val="uk-UA"/>
        </w:rPr>
        <w:t>пр</w:t>
      </w:r>
      <w:r w:rsidR="00B33CC7">
        <w:rPr>
          <w:sz w:val="28"/>
          <w:szCs w:val="28"/>
          <w:lang w:val="uk-UA"/>
        </w:rPr>
        <w:t>оєкт</w:t>
      </w:r>
      <w:proofErr w:type="spellEnd"/>
      <w:r w:rsidR="00B33CC7">
        <w:rPr>
          <w:sz w:val="28"/>
          <w:szCs w:val="28"/>
          <w:lang w:val="uk-UA"/>
        </w:rPr>
        <w:t xml:space="preserve">. Особливості </w:t>
      </w:r>
      <w:proofErr w:type="spellStart"/>
      <w:r w:rsidR="00B33CC7">
        <w:rPr>
          <w:sz w:val="28"/>
          <w:szCs w:val="28"/>
          <w:lang w:val="uk-UA"/>
        </w:rPr>
        <w:t>проєктів</w:t>
      </w:r>
      <w:proofErr w:type="spellEnd"/>
      <w:r w:rsidR="00B33CC7">
        <w:rPr>
          <w:sz w:val="28"/>
          <w:szCs w:val="28"/>
          <w:lang w:val="uk-UA"/>
        </w:rPr>
        <w:t xml:space="preserve"> з хі</w:t>
      </w:r>
      <w:r w:rsidRPr="00B33CC7">
        <w:rPr>
          <w:sz w:val="28"/>
          <w:szCs w:val="28"/>
          <w:lang w:val="uk-UA"/>
        </w:rPr>
        <w:t xml:space="preserve">мії», «Як обрати стиль спілкування з дитиною в умовах сьогодення», «З чого розпочати </w:t>
      </w:r>
      <w:r w:rsidRPr="00B33CC7">
        <w:rPr>
          <w:sz w:val="28"/>
          <w:szCs w:val="28"/>
          <w:lang w:val="uk-UA"/>
        </w:rPr>
        <w:lastRenderedPageBreak/>
        <w:t xml:space="preserve">дистанційне навчання. Найпростіші </w:t>
      </w:r>
      <w:proofErr w:type="spellStart"/>
      <w:r w:rsidRPr="00B33CC7">
        <w:rPr>
          <w:sz w:val="28"/>
          <w:szCs w:val="28"/>
          <w:lang w:val="uk-UA"/>
        </w:rPr>
        <w:t>онлайн-сервіси</w:t>
      </w:r>
      <w:proofErr w:type="spellEnd"/>
      <w:r w:rsidRPr="00B33CC7">
        <w:rPr>
          <w:sz w:val="28"/>
          <w:szCs w:val="28"/>
          <w:lang w:val="uk-UA"/>
        </w:rPr>
        <w:t xml:space="preserve"> та покрокова інструкція», «Як зберегти психічне здоров’я в умовах соціальної ізоляції». Прийоми ефективної взаємодії», «Креативні методи підготовки учнів до написання власного висловлення формату ЗНО» за участь в якому отримала відповідні сертифікати. </w:t>
      </w:r>
    </w:p>
    <w:p w:rsidR="003B4B76" w:rsidRPr="00B33CC7" w:rsidRDefault="003B4B76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 xml:space="preserve">З метою виявлення рівня знань учнів та ступеня засвоєння навчальної програми з хімії було перевірено зошити з контрольних, лабораторних і практичних робіт. </w:t>
      </w:r>
      <w:r w:rsidR="00B33CC7">
        <w:rPr>
          <w:color w:val="auto"/>
          <w:sz w:val="28"/>
          <w:szCs w:val="28"/>
          <w:lang w:val="uk-UA"/>
        </w:rPr>
        <w:t>Оцінювання</w:t>
      </w:r>
      <w:r w:rsidR="002F05D3" w:rsidRPr="00B33CC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2F05D3" w:rsidRPr="00B33CC7">
        <w:rPr>
          <w:color w:val="auto"/>
          <w:sz w:val="28"/>
          <w:szCs w:val="28"/>
          <w:lang w:val="uk-UA"/>
        </w:rPr>
        <w:t>компетентностей</w:t>
      </w:r>
      <w:proofErr w:type="spellEnd"/>
      <w:r w:rsidR="002F05D3" w:rsidRPr="00B33CC7">
        <w:rPr>
          <w:color w:val="auto"/>
          <w:sz w:val="28"/>
          <w:szCs w:val="28"/>
          <w:lang w:val="uk-UA"/>
        </w:rPr>
        <w:t>, набутих на уроках хі</w:t>
      </w:r>
      <w:r w:rsidR="00B33CC7">
        <w:rPr>
          <w:color w:val="auto"/>
          <w:sz w:val="28"/>
          <w:szCs w:val="28"/>
          <w:lang w:val="uk-UA"/>
        </w:rPr>
        <w:t>мії учнями 8-12</w:t>
      </w:r>
      <w:r w:rsidR="002F05D3" w:rsidRPr="00B33CC7">
        <w:rPr>
          <w:color w:val="auto"/>
          <w:sz w:val="28"/>
          <w:szCs w:val="28"/>
          <w:lang w:val="uk-UA"/>
        </w:rPr>
        <w:t xml:space="preserve"> класів, не</w:t>
      </w:r>
      <w:r w:rsidR="007E1367" w:rsidRPr="00B33CC7">
        <w:rPr>
          <w:color w:val="auto"/>
          <w:sz w:val="28"/>
          <w:szCs w:val="28"/>
          <w:lang w:val="uk-UA"/>
        </w:rPr>
        <w:t xml:space="preserve"> відповідає вимогам чинних програм: оцінки деяких учн</w:t>
      </w:r>
      <w:r w:rsidR="00B33CC7">
        <w:rPr>
          <w:color w:val="auto"/>
          <w:sz w:val="28"/>
          <w:szCs w:val="28"/>
          <w:lang w:val="uk-UA"/>
        </w:rPr>
        <w:t>ів значно вищі за рівень знань.</w:t>
      </w:r>
    </w:p>
    <w:p w:rsidR="007E1367" w:rsidRPr="00B33CC7" w:rsidRDefault="003B4B76" w:rsidP="00B33CC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 xml:space="preserve">У ході перевірки виявлено, що матеріальна база для викладання хімії задовільна. Педагог практикує демонстраційний метод навчання на уроках. Учитель активно проводить позакласні форми роботи з хімії, </w:t>
      </w:r>
      <w:r w:rsidR="00B33CC7">
        <w:rPr>
          <w:sz w:val="28"/>
          <w:szCs w:val="28"/>
          <w:lang w:val="uk-UA"/>
        </w:rPr>
        <w:t>працюють з обдарованими учнями.</w:t>
      </w:r>
      <w:r w:rsidRPr="00B33CC7">
        <w:rPr>
          <w:sz w:val="28"/>
          <w:szCs w:val="28"/>
          <w:lang w:val="uk-UA"/>
        </w:rPr>
        <w:t xml:space="preserve"> </w:t>
      </w:r>
      <w:r w:rsidR="007E1367" w:rsidRPr="00B33CC7">
        <w:rPr>
          <w:sz w:val="28"/>
          <w:szCs w:val="28"/>
          <w:lang w:val="uk-UA"/>
        </w:rPr>
        <w:t xml:space="preserve">16 лютого за ініціативи Клименко Н.М. був проведений загальношкільний захід «Наукові </w:t>
      </w:r>
      <w:proofErr w:type="spellStart"/>
      <w:r w:rsidR="007E1367" w:rsidRPr="00B33CC7">
        <w:rPr>
          <w:sz w:val="28"/>
          <w:szCs w:val="28"/>
          <w:lang w:val="uk-UA"/>
        </w:rPr>
        <w:t>пікники</w:t>
      </w:r>
      <w:proofErr w:type="spellEnd"/>
      <w:r w:rsidR="007E1367" w:rsidRPr="00B33CC7">
        <w:rPr>
          <w:sz w:val="28"/>
          <w:szCs w:val="28"/>
          <w:lang w:val="uk-UA"/>
        </w:rPr>
        <w:t>», де здобувачі освіти 8-12 класів виступили в ролі дослідників і дове</w:t>
      </w:r>
      <w:r w:rsidR="00B33CC7">
        <w:rPr>
          <w:sz w:val="28"/>
          <w:szCs w:val="28"/>
          <w:lang w:val="uk-UA"/>
        </w:rPr>
        <w:t>ли молодшим школярам</w:t>
      </w:r>
      <w:r w:rsidR="007E1367" w:rsidRPr="00B33CC7">
        <w:rPr>
          <w:sz w:val="28"/>
          <w:szCs w:val="28"/>
          <w:lang w:val="uk-UA"/>
        </w:rPr>
        <w:t>, що наука може бути цікавою.</w:t>
      </w:r>
    </w:p>
    <w:p w:rsidR="003B4B76" w:rsidRPr="00B33CC7" w:rsidRDefault="00B33CC7" w:rsidP="00B33CC7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моніторингу</w:t>
      </w:r>
      <w:r w:rsidR="003B4B76" w:rsidRPr="00B33CC7">
        <w:rPr>
          <w:sz w:val="28"/>
          <w:szCs w:val="28"/>
          <w:lang w:val="uk-UA"/>
        </w:rPr>
        <w:t xml:space="preserve"> </w:t>
      </w:r>
      <w:r w:rsidR="007E1367" w:rsidRPr="00B33CC7">
        <w:rPr>
          <w:sz w:val="28"/>
          <w:szCs w:val="28"/>
          <w:lang w:val="uk-UA"/>
        </w:rPr>
        <w:t>шляхо</w:t>
      </w:r>
      <w:r>
        <w:rPr>
          <w:sz w:val="28"/>
          <w:szCs w:val="28"/>
          <w:lang w:val="uk-UA"/>
        </w:rPr>
        <w:t xml:space="preserve">м виконання учнями 8-12 класів контрольних робіт </w:t>
      </w:r>
      <w:r w:rsidR="007E1367" w:rsidRPr="00B33CC7">
        <w:rPr>
          <w:sz w:val="28"/>
          <w:szCs w:val="28"/>
          <w:lang w:val="uk-UA"/>
        </w:rPr>
        <w:t xml:space="preserve">вивчено і проаналізовано </w:t>
      </w:r>
      <w:r w:rsidR="003B4B76" w:rsidRPr="00B33CC7">
        <w:rPr>
          <w:sz w:val="28"/>
          <w:szCs w:val="28"/>
          <w:lang w:val="uk-UA"/>
        </w:rPr>
        <w:t xml:space="preserve">якість </w:t>
      </w:r>
      <w:r w:rsidR="007E1367" w:rsidRPr="00B33CC7">
        <w:rPr>
          <w:sz w:val="28"/>
          <w:szCs w:val="28"/>
          <w:lang w:val="uk-UA"/>
        </w:rPr>
        <w:t>набутих знань.</w:t>
      </w:r>
    </w:p>
    <w:p w:rsidR="003B4B76" w:rsidRPr="00B33CC7" w:rsidRDefault="003B4B76" w:rsidP="00B33CC7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 xml:space="preserve">У підсумковій </w:t>
      </w:r>
      <w:r w:rsidR="00B33CC7">
        <w:rPr>
          <w:sz w:val="28"/>
          <w:szCs w:val="28"/>
          <w:lang w:val="uk-UA"/>
        </w:rPr>
        <w:t>таблиці можна спостерігати, які</w:t>
      </w:r>
      <w:r w:rsidRPr="00B33CC7">
        <w:rPr>
          <w:sz w:val="28"/>
          <w:szCs w:val="28"/>
          <w:lang w:val="uk-UA"/>
        </w:rPr>
        <w:t xml:space="preserve"> бали при написанні </w:t>
      </w:r>
      <w:r w:rsidRPr="00B33CC7">
        <w:rPr>
          <w:color w:val="auto"/>
          <w:sz w:val="28"/>
          <w:szCs w:val="28"/>
          <w:lang w:val="uk-UA"/>
        </w:rPr>
        <w:t xml:space="preserve">контрольних </w:t>
      </w:r>
      <w:r w:rsidR="00B33CC7">
        <w:rPr>
          <w:color w:val="auto"/>
          <w:sz w:val="28"/>
          <w:szCs w:val="28"/>
          <w:lang w:val="uk-UA"/>
        </w:rPr>
        <w:t>робіт отримали здобувачі освіти</w:t>
      </w:r>
      <w:r w:rsidRPr="00B33CC7">
        <w:rPr>
          <w:color w:val="auto"/>
          <w:sz w:val="28"/>
          <w:szCs w:val="28"/>
          <w:lang w:val="uk-UA"/>
        </w:rPr>
        <w:t>:</w:t>
      </w:r>
    </w:p>
    <w:tbl>
      <w:tblPr>
        <w:tblW w:w="102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337"/>
        <w:gridCol w:w="1549"/>
        <w:gridCol w:w="1253"/>
        <w:gridCol w:w="1418"/>
        <w:gridCol w:w="1312"/>
        <w:gridCol w:w="754"/>
      </w:tblGrid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Відсоток учнів, що писали роботу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B33CC7">
              <w:rPr>
                <w:color w:val="auto"/>
                <w:sz w:val="28"/>
                <w:szCs w:val="28"/>
                <w:lang w:val="uk-UA"/>
              </w:rPr>
              <w:t>Поч</w:t>
            </w:r>
            <w:proofErr w:type="spellEnd"/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8 клас</w:t>
            </w:r>
            <w:r w:rsidRPr="00B33CC7">
              <w:rPr>
                <w:sz w:val="28"/>
                <w:szCs w:val="28"/>
                <w:lang w:val="uk-UA"/>
              </w:rPr>
              <w:t xml:space="preserve"> 23.02.2021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100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50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50</w:t>
            </w:r>
            <w:r w:rsid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Борщ Артем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Васильєва Марія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Сіренко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9 клас</w:t>
            </w:r>
            <w:r w:rsidRPr="00B33CC7">
              <w:rPr>
                <w:sz w:val="28"/>
                <w:szCs w:val="28"/>
                <w:lang w:val="uk-UA"/>
              </w:rPr>
              <w:t xml:space="preserve"> 17.02.2021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6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7%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100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Валєєв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Водяницький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Раміз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Дейнега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Ткачов Олексій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E44522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 xml:space="preserve">10 </w:t>
            </w:r>
            <w:r w:rsidR="003B4B76" w:rsidRPr="00B33CC7">
              <w:rPr>
                <w:color w:val="auto"/>
                <w:sz w:val="28"/>
                <w:szCs w:val="28"/>
                <w:lang w:val="uk-UA"/>
              </w:rPr>
              <w:t>клас</w:t>
            </w:r>
            <w:r w:rsidR="00B33CC7">
              <w:rPr>
                <w:sz w:val="28"/>
                <w:szCs w:val="28"/>
                <w:lang w:val="uk-UA"/>
              </w:rPr>
              <w:t xml:space="preserve"> </w:t>
            </w:r>
            <w:r w:rsidR="003B4B76" w:rsidRPr="00B33CC7">
              <w:rPr>
                <w:sz w:val="28"/>
                <w:szCs w:val="28"/>
                <w:lang w:val="uk-UA"/>
              </w:rPr>
              <w:t>19.02.2021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66,6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20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80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B33CC7">
              <w:rPr>
                <w:color w:val="auto"/>
                <w:sz w:val="28"/>
                <w:szCs w:val="28"/>
                <w:lang w:val="uk-UA"/>
              </w:rPr>
              <w:t>Волощенко</w:t>
            </w:r>
            <w:proofErr w:type="spellEnd"/>
            <w:r w:rsidRPr="00B33CC7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B33CC7">
              <w:rPr>
                <w:color w:val="auto"/>
                <w:sz w:val="28"/>
                <w:szCs w:val="28"/>
                <w:lang w:val="uk-UA"/>
              </w:rPr>
              <w:t>Олександра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lastRenderedPageBreak/>
              <w:t>Дем’яненко</w:t>
            </w:r>
            <w:r w:rsidR="00B33CC7">
              <w:rPr>
                <w:color w:val="auto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Дрокін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Дрокін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Кульчицький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Макаре</w:t>
            </w:r>
            <w:r w:rsidRPr="00B33CC7">
              <w:rPr>
                <w:sz w:val="28"/>
                <w:szCs w:val="28"/>
                <w:lang w:val="uk-UA"/>
              </w:rPr>
              <w:t>н</w:t>
            </w:r>
            <w:r w:rsidR="00B33CC7">
              <w:rPr>
                <w:color w:val="auto"/>
                <w:sz w:val="28"/>
                <w:szCs w:val="28"/>
                <w:lang w:val="uk-UA"/>
              </w:rPr>
              <w:t>ко Марія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Стадник Федір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Ткаченко Олег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 xml:space="preserve">11 клас </w:t>
            </w:r>
            <w:r w:rsidRPr="00B33CC7">
              <w:rPr>
                <w:sz w:val="28"/>
                <w:szCs w:val="28"/>
                <w:lang w:val="uk-UA"/>
              </w:rPr>
              <w:t>24.02.2021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75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Ізотова Карина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Калашнік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Лебеденко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Лемішко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12 клас</w:t>
            </w:r>
            <w:r w:rsidR="00B33CC7">
              <w:rPr>
                <w:sz w:val="28"/>
                <w:szCs w:val="28"/>
                <w:lang w:val="uk-UA"/>
              </w:rPr>
              <w:t xml:space="preserve"> </w:t>
            </w:r>
            <w:r w:rsidRPr="00B33CC7">
              <w:rPr>
                <w:sz w:val="28"/>
                <w:szCs w:val="28"/>
                <w:lang w:val="uk-UA"/>
              </w:rPr>
              <w:t>24.02.2021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83,0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9,0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10,0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0</w:t>
            </w:r>
            <w:r w:rsidRPr="00B33CC7">
              <w:rPr>
                <w:color w:val="auto"/>
                <w:sz w:val="28"/>
                <w:szCs w:val="28"/>
                <w:lang w:val="uk-UA"/>
              </w:rPr>
              <w:t>%</w:t>
            </w: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Бовтенко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Лія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-</w:t>
            </w: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Гордієнко Дмитро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Каплун Ілля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Шаталова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Ященко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B4B76" w:rsidRPr="00B33CC7" w:rsidTr="00B33CC7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B33CC7" w:rsidP="00B33CC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Нікульшин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Марк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tabs>
                <w:tab w:val="num" w:pos="0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6" w:rsidRPr="00B33CC7" w:rsidRDefault="003B4B76" w:rsidP="00B33CC7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E44522" w:rsidRPr="00B33CC7" w:rsidRDefault="00E23970" w:rsidP="00B33CC7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 xml:space="preserve">Аналіз </w:t>
      </w:r>
      <w:r w:rsidR="00B33CC7">
        <w:rPr>
          <w:color w:val="auto"/>
          <w:sz w:val="28"/>
          <w:szCs w:val="28"/>
          <w:lang w:val="uk-UA"/>
        </w:rPr>
        <w:t>контрольних робіт</w:t>
      </w:r>
      <w:r w:rsidRPr="00B33CC7">
        <w:rPr>
          <w:color w:val="auto"/>
          <w:sz w:val="28"/>
          <w:szCs w:val="28"/>
          <w:lang w:val="uk-UA"/>
        </w:rPr>
        <w:t xml:space="preserve"> свідчить, що рівень знань, умінь і навичок з </w:t>
      </w:r>
      <w:r w:rsidR="00B33CC7">
        <w:rPr>
          <w:color w:val="auto"/>
          <w:sz w:val="28"/>
          <w:szCs w:val="28"/>
          <w:lang w:val="uk-UA"/>
        </w:rPr>
        <w:t>хімії</w:t>
      </w:r>
      <w:r w:rsidRPr="00B33CC7">
        <w:rPr>
          <w:color w:val="auto"/>
          <w:sz w:val="28"/>
          <w:szCs w:val="28"/>
          <w:lang w:val="uk-UA"/>
        </w:rPr>
        <w:t xml:space="preserve"> у значної частини учнів сформований здебільшого на </w:t>
      </w:r>
      <w:r w:rsidR="00C736E8" w:rsidRPr="00B33CC7">
        <w:rPr>
          <w:color w:val="auto"/>
          <w:sz w:val="28"/>
          <w:szCs w:val="28"/>
          <w:lang w:val="uk-UA"/>
        </w:rPr>
        <w:t>достатньому</w:t>
      </w:r>
      <w:r w:rsidRPr="00B33CC7">
        <w:rPr>
          <w:color w:val="auto"/>
          <w:sz w:val="28"/>
          <w:szCs w:val="28"/>
          <w:lang w:val="uk-UA"/>
        </w:rPr>
        <w:t xml:space="preserve"> рівні</w:t>
      </w:r>
      <w:r w:rsidR="00E44522" w:rsidRPr="00B33CC7">
        <w:rPr>
          <w:color w:val="auto"/>
          <w:sz w:val="28"/>
          <w:szCs w:val="28"/>
          <w:lang w:val="uk-UA"/>
        </w:rPr>
        <w:t xml:space="preserve"> та середньому рівні</w:t>
      </w:r>
      <w:r w:rsidRPr="00B33CC7">
        <w:rPr>
          <w:color w:val="auto"/>
          <w:sz w:val="28"/>
          <w:szCs w:val="28"/>
          <w:lang w:val="uk-UA"/>
        </w:rPr>
        <w:t>.</w:t>
      </w:r>
      <w:r w:rsidR="00C736E8" w:rsidRPr="00B33CC7">
        <w:rPr>
          <w:color w:val="auto"/>
          <w:sz w:val="28"/>
          <w:szCs w:val="28"/>
          <w:lang w:val="uk-UA"/>
        </w:rPr>
        <w:t xml:space="preserve"> </w:t>
      </w:r>
      <w:r w:rsidR="00E44522" w:rsidRPr="00B33CC7">
        <w:rPr>
          <w:color w:val="auto"/>
          <w:sz w:val="28"/>
          <w:szCs w:val="28"/>
          <w:lang w:val="uk-UA"/>
        </w:rPr>
        <w:t>Аналізуючи типові помилки</w:t>
      </w:r>
      <w:r w:rsidR="00B33CC7">
        <w:rPr>
          <w:color w:val="auto"/>
          <w:sz w:val="28"/>
          <w:szCs w:val="28"/>
          <w:lang w:val="uk-UA"/>
        </w:rPr>
        <w:t xml:space="preserve">, допущені здобувачами освіти </w:t>
      </w:r>
      <w:r w:rsidR="00E44522" w:rsidRPr="00B33CC7">
        <w:rPr>
          <w:color w:val="auto"/>
          <w:sz w:val="28"/>
          <w:szCs w:val="28"/>
          <w:lang w:val="uk-UA"/>
        </w:rPr>
        <w:t>у 8-12 класах, педагогу надані рекомендації</w:t>
      </w:r>
      <w:r w:rsidR="00710A50" w:rsidRPr="00B33CC7">
        <w:rPr>
          <w:color w:val="auto"/>
          <w:sz w:val="28"/>
          <w:szCs w:val="28"/>
          <w:lang w:val="uk-UA"/>
        </w:rPr>
        <w:t xml:space="preserve"> щодо підвищення рівня знань учнів 8-12 класів</w:t>
      </w:r>
      <w:r w:rsidR="00E44522" w:rsidRPr="00B33CC7">
        <w:rPr>
          <w:color w:val="auto"/>
          <w:sz w:val="28"/>
          <w:szCs w:val="28"/>
          <w:lang w:val="uk-UA"/>
        </w:rPr>
        <w:t>.</w:t>
      </w:r>
    </w:p>
    <w:p w:rsidR="00E23970" w:rsidRPr="00B33CC7" w:rsidRDefault="00B33CC7" w:rsidP="00B33CC7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У той же час</w:t>
      </w:r>
      <w:r w:rsidR="00E23970" w:rsidRPr="00B33CC7">
        <w:rPr>
          <w:color w:val="auto"/>
          <w:sz w:val="28"/>
          <w:szCs w:val="28"/>
          <w:lang w:val="uk-UA"/>
        </w:rPr>
        <w:t xml:space="preserve"> </w:t>
      </w:r>
      <w:r w:rsidR="00C736E8" w:rsidRPr="00B33CC7">
        <w:rPr>
          <w:color w:val="auto"/>
          <w:sz w:val="28"/>
          <w:szCs w:val="28"/>
          <w:lang w:val="uk-UA"/>
        </w:rPr>
        <w:t>при здійсненні моніторингу виявлені такі недоліки</w:t>
      </w:r>
      <w:r w:rsidR="00E23970" w:rsidRPr="00B33CC7">
        <w:rPr>
          <w:color w:val="auto"/>
          <w:sz w:val="28"/>
          <w:szCs w:val="28"/>
          <w:lang w:val="uk-UA"/>
        </w:rPr>
        <w:t>:</w:t>
      </w:r>
    </w:p>
    <w:p w:rsidR="00E23970" w:rsidRPr="00B33CC7" w:rsidRDefault="00E23970" w:rsidP="00B33CC7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 xml:space="preserve">– не завжди учні розуміють пояснення </w:t>
      </w:r>
      <w:r w:rsidR="001E313D" w:rsidRPr="00B33CC7">
        <w:rPr>
          <w:color w:val="auto"/>
          <w:sz w:val="28"/>
          <w:szCs w:val="28"/>
          <w:lang w:val="uk-UA"/>
        </w:rPr>
        <w:t>навчального</w:t>
      </w:r>
      <w:r w:rsidRPr="00B33CC7">
        <w:rPr>
          <w:color w:val="auto"/>
          <w:sz w:val="28"/>
          <w:szCs w:val="28"/>
          <w:lang w:val="uk-UA"/>
        </w:rPr>
        <w:t xml:space="preserve"> матеріалу з боку </w:t>
      </w:r>
      <w:r w:rsidR="00C736E8" w:rsidRPr="00B33CC7">
        <w:rPr>
          <w:color w:val="auto"/>
          <w:sz w:val="28"/>
          <w:szCs w:val="28"/>
          <w:lang w:val="uk-UA"/>
        </w:rPr>
        <w:t>вчителя (</w:t>
      </w:r>
      <w:proofErr w:type="spellStart"/>
      <w:r w:rsidR="00C736E8" w:rsidRPr="00B33CC7">
        <w:rPr>
          <w:color w:val="auto"/>
          <w:sz w:val="28"/>
          <w:szCs w:val="28"/>
          <w:lang w:val="uk-UA"/>
        </w:rPr>
        <w:t>Лемішко</w:t>
      </w:r>
      <w:proofErr w:type="spellEnd"/>
      <w:r w:rsidR="00C736E8" w:rsidRPr="00B33CC7">
        <w:rPr>
          <w:color w:val="auto"/>
          <w:sz w:val="28"/>
          <w:szCs w:val="28"/>
          <w:lang w:val="uk-UA"/>
        </w:rPr>
        <w:t xml:space="preserve"> О, </w:t>
      </w:r>
      <w:proofErr w:type="spellStart"/>
      <w:r w:rsidR="00C736E8" w:rsidRPr="00B33CC7">
        <w:rPr>
          <w:color w:val="auto"/>
          <w:sz w:val="28"/>
          <w:szCs w:val="28"/>
          <w:lang w:val="uk-UA"/>
        </w:rPr>
        <w:t>Калашнік</w:t>
      </w:r>
      <w:proofErr w:type="spellEnd"/>
      <w:r w:rsidR="00C736E8" w:rsidRPr="00B33CC7">
        <w:rPr>
          <w:color w:val="auto"/>
          <w:sz w:val="28"/>
          <w:szCs w:val="28"/>
          <w:lang w:val="uk-UA"/>
        </w:rPr>
        <w:t xml:space="preserve"> М.</w:t>
      </w:r>
      <w:r w:rsidR="00E44522" w:rsidRPr="00B33CC7">
        <w:rPr>
          <w:color w:val="auto"/>
          <w:sz w:val="28"/>
          <w:szCs w:val="28"/>
          <w:lang w:val="uk-UA"/>
        </w:rPr>
        <w:t>, Сіренко Д.,</w:t>
      </w:r>
      <w:r w:rsidR="00710A50" w:rsidRPr="00B33CC7">
        <w:rPr>
          <w:color w:val="auto"/>
          <w:sz w:val="28"/>
          <w:szCs w:val="28"/>
          <w:lang w:val="uk-UA"/>
        </w:rPr>
        <w:t xml:space="preserve"> Дем’яненко</w:t>
      </w:r>
      <w:r w:rsidR="00E44522" w:rsidRPr="00B33CC7">
        <w:rPr>
          <w:color w:val="auto"/>
          <w:sz w:val="28"/>
          <w:szCs w:val="28"/>
          <w:lang w:val="uk-UA"/>
        </w:rPr>
        <w:t xml:space="preserve"> В.</w:t>
      </w:r>
      <w:r w:rsidR="001E313D" w:rsidRPr="00B33CC7">
        <w:rPr>
          <w:color w:val="auto"/>
          <w:sz w:val="28"/>
          <w:szCs w:val="28"/>
          <w:lang w:val="uk-UA"/>
        </w:rPr>
        <w:t>)</w:t>
      </w:r>
      <w:r w:rsidR="00C736E8" w:rsidRPr="00B33CC7">
        <w:rPr>
          <w:color w:val="auto"/>
          <w:sz w:val="28"/>
          <w:szCs w:val="28"/>
          <w:lang w:val="uk-UA"/>
        </w:rPr>
        <w:t>, що зумовлено психо</w:t>
      </w:r>
      <w:r w:rsidR="00DB1260" w:rsidRPr="00B33CC7">
        <w:rPr>
          <w:color w:val="auto"/>
          <w:sz w:val="28"/>
          <w:szCs w:val="28"/>
          <w:lang w:val="uk-UA"/>
        </w:rPr>
        <w:t xml:space="preserve">фізіологічними </w:t>
      </w:r>
      <w:r w:rsidR="00C736E8" w:rsidRPr="00B33CC7">
        <w:rPr>
          <w:color w:val="auto"/>
          <w:sz w:val="28"/>
          <w:szCs w:val="28"/>
          <w:lang w:val="uk-UA"/>
        </w:rPr>
        <w:t>особливостями здобувачів освіти</w:t>
      </w:r>
      <w:r w:rsidR="001E313D" w:rsidRPr="00B33CC7">
        <w:rPr>
          <w:color w:val="auto"/>
          <w:sz w:val="28"/>
          <w:szCs w:val="28"/>
          <w:lang w:val="uk-UA"/>
        </w:rPr>
        <w:t>.</w:t>
      </w:r>
    </w:p>
    <w:p w:rsidR="001E313D" w:rsidRPr="00B33CC7" w:rsidRDefault="00E23970" w:rsidP="00B33CC7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 xml:space="preserve">– </w:t>
      </w:r>
      <w:r w:rsidR="001E313D" w:rsidRPr="00B33CC7">
        <w:rPr>
          <w:color w:val="auto"/>
          <w:sz w:val="28"/>
          <w:szCs w:val="28"/>
          <w:lang w:val="uk-UA"/>
        </w:rPr>
        <w:t>іноді допускаються порушення</w:t>
      </w:r>
      <w:r w:rsidRPr="00B33CC7">
        <w:rPr>
          <w:color w:val="auto"/>
          <w:sz w:val="28"/>
          <w:szCs w:val="28"/>
          <w:lang w:val="uk-UA"/>
        </w:rPr>
        <w:t xml:space="preserve"> часов</w:t>
      </w:r>
      <w:r w:rsidR="001E313D" w:rsidRPr="00B33CC7">
        <w:rPr>
          <w:color w:val="auto"/>
          <w:sz w:val="28"/>
          <w:szCs w:val="28"/>
          <w:lang w:val="uk-UA"/>
        </w:rPr>
        <w:t>их меж</w:t>
      </w:r>
      <w:r w:rsidRPr="00B33CC7">
        <w:rPr>
          <w:color w:val="auto"/>
          <w:sz w:val="28"/>
          <w:szCs w:val="28"/>
          <w:lang w:val="uk-UA"/>
        </w:rPr>
        <w:t xml:space="preserve"> уроку.</w:t>
      </w:r>
    </w:p>
    <w:p w:rsidR="00816ACA" w:rsidRDefault="00816ACA" w:rsidP="00B33CC7">
      <w:pPr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</w:p>
    <w:p w:rsidR="00E23970" w:rsidRPr="00B33CC7" w:rsidRDefault="00816ACA" w:rsidP="00B33CC7">
      <w:pPr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  <w:r w:rsidRPr="00B33CC7">
        <w:rPr>
          <w:b/>
          <w:color w:val="auto"/>
          <w:sz w:val="28"/>
          <w:szCs w:val="28"/>
          <w:lang w:val="uk-UA"/>
        </w:rPr>
        <w:t>РЕКОМЕНДАЦІЇ</w:t>
      </w:r>
      <w:r w:rsidR="00E23970" w:rsidRPr="00B33CC7">
        <w:rPr>
          <w:b/>
          <w:color w:val="auto"/>
          <w:sz w:val="28"/>
          <w:szCs w:val="28"/>
          <w:lang w:val="uk-UA"/>
        </w:rPr>
        <w:t>:</w:t>
      </w:r>
    </w:p>
    <w:p w:rsidR="000010AB" w:rsidRPr="00B33CC7" w:rsidRDefault="000010AB" w:rsidP="00B33CC7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>1. Відзначити належний рівень викладання предмет</w:t>
      </w:r>
      <w:r w:rsidR="00710A50" w:rsidRPr="00B33CC7">
        <w:rPr>
          <w:color w:val="auto"/>
          <w:sz w:val="28"/>
          <w:szCs w:val="28"/>
          <w:lang w:val="uk-UA"/>
        </w:rPr>
        <w:t>у</w:t>
      </w:r>
      <w:r w:rsidRPr="00B33CC7">
        <w:rPr>
          <w:color w:val="auto"/>
          <w:sz w:val="28"/>
          <w:szCs w:val="28"/>
          <w:lang w:val="uk-UA"/>
        </w:rPr>
        <w:t xml:space="preserve"> «</w:t>
      </w:r>
      <w:r w:rsidR="00710A50" w:rsidRPr="00B33CC7">
        <w:rPr>
          <w:color w:val="auto"/>
          <w:sz w:val="28"/>
          <w:szCs w:val="28"/>
          <w:lang w:val="uk-UA"/>
        </w:rPr>
        <w:t>Хімія</w:t>
      </w:r>
      <w:r w:rsidRPr="00B33CC7">
        <w:rPr>
          <w:color w:val="auto"/>
          <w:sz w:val="28"/>
          <w:szCs w:val="28"/>
          <w:lang w:val="uk-UA"/>
        </w:rPr>
        <w:t xml:space="preserve">» у </w:t>
      </w:r>
      <w:r w:rsidR="00710A50" w:rsidRPr="00B33CC7">
        <w:rPr>
          <w:color w:val="auto"/>
          <w:sz w:val="28"/>
          <w:szCs w:val="28"/>
          <w:lang w:val="uk-UA"/>
        </w:rPr>
        <w:t>8</w:t>
      </w:r>
      <w:r w:rsidR="00C736E8" w:rsidRPr="00B33CC7">
        <w:rPr>
          <w:color w:val="auto"/>
          <w:sz w:val="28"/>
          <w:szCs w:val="28"/>
          <w:lang w:val="uk-UA"/>
        </w:rPr>
        <w:t>-12</w:t>
      </w:r>
      <w:r w:rsidRPr="00B33CC7">
        <w:rPr>
          <w:color w:val="auto"/>
          <w:sz w:val="28"/>
          <w:szCs w:val="28"/>
          <w:lang w:val="uk-UA"/>
        </w:rPr>
        <w:t>-х класах.</w:t>
      </w:r>
    </w:p>
    <w:p w:rsidR="000010AB" w:rsidRPr="00B33CC7" w:rsidRDefault="000010AB" w:rsidP="00B33CC7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>2. Вчител</w:t>
      </w:r>
      <w:r w:rsidR="00C736E8" w:rsidRPr="00B33CC7">
        <w:rPr>
          <w:color w:val="auto"/>
          <w:sz w:val="28"/>
          <w:szCs w:val="28"/>
          <w:lang w:val="uk-UA"/>
        </w:rPr>
        <w:t>ю</w:t>
      </w:r>
      <w:r w:rsidRPr="00B33CC7">
        <w:rPr>
          <w:color w:val="auto"/>
          <w:sz w:val="28"/>
          <w:szCs w:val="28"/>
          <w:lang w:val="uk-UA"/>
        </w:rPr>
        <w:t xml:space="preserve"> </w:t>
      </w:r>
      <w:r w:rsidR="00710A50" w:rsidRPr="00B33CC7">
        <w:rPr>
          <w:color w:val="auto"/>
          <w:sz w:val="28"/>
          <w:szCs w:val="28"/>
          <w:lang w:val="uk-UA"/>
        </w:rPr>
        <w:t>Клименко Н.М</w:t>
      </w:r>
      <w:r w:rsidRPr="00B33CC7">
        <w:rPr>
          <w:color w:val="auto"/>
          <w:sz w:val="28"/>
          <w:szCs w:val="28"/>
          <w:lang w:val="uk-UA"/>
        </w:rPr>
        <w:t>.:</w:t>
      </w:r>
    </w:p>
    <w:p w:rsidR="000010AB" w:rsidRPr="00B33CC7" w:rsidRDefault="000010AB" w:rsidP="00B33CC7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 xml:space="preserve">2.1. </w:t>
      </w:r>
      <w:r w:rsidRPr="00B33CC7">
        <w:rPr>
          <w:color w:val="auto"/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</w:t>
      </w:r>
      <w:r w:rsidR="00C736E8" w:rsidRPr="00B33CC7">
        <w:rPr>
          <w:color w:val="auto"/>
          <w:sz w:val="28"/>
          <w:szCs w:val="28"/>
          <w:shd w:val="clear" w:color="auto" w:fill="FFFFFF"/>
          <w:lang w:val="uk-UA"/>
        </w:rPr>
        <w:t>моніторингу.</w:t>
      </w:r>
    </w:p>
    <w:p w:rsidR="000010AB" w:rsidRPr="00B33CC7" w:rsidRDefault="00710A50" w:rsidP="00B33CC7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>Березень</w:t>
      </w:r>
      <w:r w:rsidR="00C736E8" w:rsidRPr="00B33CC7">
        <w:rPr>
          <w:color w:val="auto"/>
          <w:sz w:val="28"/>
          <w:szCs w:val="28"/>
          <w:lang w:val="uk-UA"/>
        </w:rPr>
        <w:t xml:space="preserve"> 2021</w:t>
      </w:r>
    </w:p>
    <w:p w:rsidR="000010AB" w:rsidRPr="00B33CC7" w:rsidRDefault="000010AB" w:rsidP="00B33CC7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lastRenderedPageBreak/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0010AB" w:rsidRPr="00B33CC7" w:rsidRDefault="000010AB" w:rsidP="00B33CC7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>Постійно</w:t>
      </w:r>
    </w:p>
    <w:p w:rsidR="000010AB" w:rsidRPr="00B33CC7" w:rsidRDefault="000010AB" w:rsidP="00B33CC7">
      <w:pPr>
        <w:spacing w:line="276" w:lineRule="auto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B33CC7">
        <w:rPr>
          <w:color w:val="auto"/>
          <w:sz w:val="28"/>
          <w:szCs w:val="28"/>
          <w:shd w:val="clear" w:color="auto" w:fill="FFFFFF"/>
          <w:lang w:val="uk-UA"/>
        </w:rPr>
        <w:t xml:space="preserve">2.3. Поповнювати навчальну базу з </w:t>
      </w:r>
      <w:r w:rsidRPr="00B33CC7">
        <w:rPr>
          <w:color w:val="auto"/>
          <w:sz w:val="28"/>
          <w:szCs w:val="28"/>
          <w:lang w:val="uk-UA"/>
        </w:rPr>
        <w:t>предмет</w:t>
      </w:r>
      <w:r w:rsidR="00710A50" w:rsidRPr="00B33CC7">
        <w:rPr>
          <w:color w:val="auto"/>
          <w:sz w:val="28"/>
          <w:szCs w:val="28"/>
          <w:lang w:val="uk-UA"/>
        </w:rPr>
        <w:t>у</w:t>
      </w:r>
      <w:r w:rsidRPr="00B33CC7">
        <w:rPr>
          <w:color w:val="auto"/>
          <w:sz w:val="28"/>
          <w:szCs w:val="28"/>
          <w:lang w:val="uk-UA"/>
        </w:rPr>
        <w:t xml:space="preserve"> «</w:t>
      </w:r>
      <w:r w:rsidR="00710A50" w:rsidRPr="00B33CC7">
        <w:rPr>
          <w:color w:val="auto"/>
          <w:sz w:val="28"/>
          <w:szCs w:val="28"/>
          <w:lang w:val="uk-UA"/>
        </w:rPr>
        <w:t>Хімія</w:t>
      </w:r>
      <w:r w:rsidRPr="00B33CC7">
        <w:rPr>
          <w:color w:val="auto"/>
          <w:sz w:val="28"/>
          <w:szCs w:val="28"/>
          <w:lang w:val="uk-UA"/>
        </w:rPr>
        <w:t>» відповідно до вимог діючих програм</w:t>
      </w:r>
      <w:r w:rsidRPr="00B33CC7">
        <w:rPr>
          <w:color w:val="auto"/>
          <w:sz w:val="28"/>
          <w:szCs w:val="28"/>
          <w:shd w:val="clear" w:color="auto" w:fill="FFFFFF"/>
          <w:lang w:val="uk-UA"/>
        </w:rPr>
        <w:t>.</w:t>
      </w:r>
    </w:p>
    <w:p w:rsidR="000010AB" w:rsidRPr="00B33CC7" w:rsidRDefault="000010AB" w:rsidP="00B33CC7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shd w:val="clear" w:color="auto" w:fill="FFFFFF"/>
          <w:lang w:val="uk-UA"/>
        </w:rPr>
        <w:t>Постійно</w:t>
      </w:r>
    </w:p>
    <w:p w:rsidR="000010AB" w:rsidRPr="00B33CC7" w:rsidRDefault="000010AB" w:rsidP="00B33CC7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 xml:space="preserve">2.4. </w:t>
      </w:r>
      <w:r w:rsidR="00C736E8" w:rsidRPr="00B33CC7">
        <w:rPr>
          <w:color w:val="auto"/>
          <w:sz w:val="28"/>
          <w:szCs w:val="28"/>
          <w:lang w:val="uk-UA"/>
        </w:rPr>
        <w:t>Продовжувати п</w:t>
      </w:r>
      <w:r w:rsidRPr="00B33CC7">
        <w:rPr>
          <w:color w:val="auto"/>
          <w:sz w:val="28"/>
          <w:szCs w:val="28"/>
          <w:lang w:val="uk-UA"/>
        </w:rPr>
        <w:t xml:space="preserve">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B33CC7">
        <w:rPr>
          <w:color w:val="auto"/>
          <w:sz w:val="28"/>
          <w:szCs w:val="28"/>
          <w:lang w:val="uk-UA"/>
        </w:rPr>
        <w:t>дактильне</w:t>
      </w:r>
      <w:proofErr w:type="spellEnd"/>
      <w:r w:rsidRPr="00B33CC7">
        <w:rPr>
          <w:color w:val="auto"/>
          <w:sz w:val="28"/>
          <w:szCs w:val="28"/>
          <w:lang w:val="uk-UA"/>
        </w:rPr>
        <w:t xml:space="preserve"> та жестово-мімічне).</w:t>
      </w:r>
    </w:p>
    <w:p w:rsidR="000010AB" w:rsidRPr="00B33CC7" w:rsidRDefault="000010AB" w:rsidP="00B33CC7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>Упродовж навчального року</w:t>
      </w:r>
    </w:p>
    <w:p w:rsidR="000010AB" w:rsidRPr="00B33CC7" w:rsidRDefault="000010AB" w:rsidP="00B33CC7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 xml:space="preserve">2.5. </w:t>
      </w:r>
      <w:r w:rsidR="00C736E8" w:rsidRPr="00B33CC7">
        <w:rPr>
          <w:color w:val="auto"/>
          <w:sz w:val="28"/>
          <w:szCs w:val="28"/>
          <w:lang w:val="uk-UA"/>
        </w:rPr>
        <w:t>Продовжувати</w:t>
      </w:r>
      <w:r w:rsidRPr="00B33CC7">
        <w:rPr>
          <w:color w:val="auto"/>
          <w:sz w:val="28"/>
          <w:szCs w:val="28"/>
          <w:lang w:val="uk-UA"/>
        </w:rPr>
        <w:t xml:space="preserve"> коригувати недоліки у вимові учнів.</w:t>
      </w:r>
    </w:p>
    <w:p w:rsidR="000010AB" w:rsidRPr="00B33CC7" w:rsidRDefault="000010AB" w:rsidP="00B33CC7">
      <w:pPr>
        <w:pStyle w:val="ac"/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>Упродовж навчального року</w:t>
      </w:r>
    </w:p>
    <w:p w:rsidR="000010AB" w:rsidRPr="00B33CC7" w:rsidRDefault="000010AB" w:rsidP="00B33CC7">
      <w:pPr>
        <w:pStyle w:val="ac"/>
        <w:spacing w:line="276" w:lineRule="auto"/>
        <w:ind w:left="0"/>
        <w:jc w:val="both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>2.6. Витримувати часові межі уроку.</w:t>
      </w:r>
    </w:p>
    <w:p w:rsidR="000010AB" w:rsidRPr="00B33CC7" w:rsidRDefault="000010AB" w:rsidP="00B33CC7">
      <w:pPr>
        <w:pStyle w:val="ac"/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>Упродовж навчального року</w:t>
      </w:r>
    </w:p>
    <w:p w:rsidR="000010AB" w:rsidRPr="00B33CC7" w:rsidRDefault="000010AB" w:rsidP="00B33CC7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 xml:space="preserve">2.7. </w:t>
      </w:r>
      <w:r w:rsidR="00816ACA">
        <w:rPr>
          <w:color w:val="auto"/>
          <w:sz w:val="28"/>
          <w:szCs w:val="28"/>
          <w:lang w:val="uk-UA"/>
        </w:rPr>
        <w:t>Використовувати</w:t>
      </w:r>
      <w:r w:rsidRPr="00B33CC7">
        <w:rPr>
          <w:color w:val="auto"/>
          <w:sz w:val="28"/>
          <w:szCs w:val="28"/>
          <w:lang w:val="uk-UA"/>
        </w:rPr>
        <w:t xml:space="preserve"> диференційовані завдання для здобувачів освіти, що слабко встигають з предметів.</w:t>
      </w:r>
    </w:p>
    <w:p w:rsidR="00C736E8" w:rsidRPr="00B33CC7" w:rsidRDefault="00C736E8" w:rsidP="00B33CC7">
      <w:pPr>
        <w:pStyle w:val="ac"/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>Упродовж навчального року</w:t>
      </w:r>
    </w:p>
    <w:p w:rsidR="00710A50" w:rsidRPr="00B33CC7" w:rsidRDefault="00710A50" w:rsidP="00B33CC7">
      <w:pPr>
        <w:spacing w:line="276" w:lineRule="auto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>2.8. Опрацювати критерії оцінювання здобувачів освіти.</w:t>
      </w:r>
    </w:p>
    <w:p w:rsidR="00710A50" w:rsidRPr="00B33CC7" w:rsidRDefault="00710A50" w:rsidP="00B33CC7">
      <w:pPr>
        <w:pStyle w:val="ac"/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B33CC7">
        <w:rPr>
          <w:color w:val="auto"/>
          <w:sz w:val="28"/>
          <w:szCs w:val="28"/>
          <w:lang w:val="uk-UA"/>
        </w:rPr>
        <w:t>Березень 2021</w:t>
      </w:r>
    </w:p>
    <w:p w:rsidR="00E23970" w:rsidRPr="00B33CC7" w:rsidRDefault="00E23970" w:rsidP="00B33CC7">
      <w:pPr>
        <w:pStyle w:val="ac"/>
        <w:spacing w:line="276" w:lineRule="auto"/>
        <w:jc w:val="right"/>
        <w:rPr>
          <w:sz w:val="28"/>
          <w:szCs w:val="28"/>
          <w:lang w:val="uk-UA"/>
        </w:rPr>
      </w:pPr>
    </w:p>
    <w:p w:rsidR="00E23970" w:rsidRPr="00B33CC7" w:rsidRDefault="00E23970" w:rsidP="00B33CC7">
      <w:pPr>
        <w:pStyle w:val="ac"/>
        <w:spacing w:line="276" w:lineRule="auto"/>
        <w:ind w:left="0"/>
        <w:rPr>
          <w:sz w:val="28"/>
          <w:szCs w:val="28"/>
          <w:lang w:val="uk-UA"/>
        </w:rPr>
      </w:pPr>
    </w:p>
    <w:p w:rsidR="00B219E3" w:rsidRPr="00B33CC7" w:rsidRDefault="00B219E3" w:rsidP="00B33CC7">
      <w:pPr>
        <w:pStyle w:val="22"/>
        <w:spacing w:line="276" w:lineRule="auto"/>
        <w:jc w:val="both"/>
        <w:rPr>
          <w:b/>
          <w:szCs w:val="28"/>
        </w:rPr>
      </w:pPr>
      <w:r w:rsidRPr="00B33CC7">
        <w:rPr>
          <w:b/>
          <w:szCs w:val="28"/>
        </w:rPr>
        <w:t>Заступниця директорки</w:t>
      </w:r>
    </w:p>
    <w:p w:rsidR="00E23970" w:rsidRPr="00B33CC7" w:rsidRDefault="00E23970" w:rsidP="00B33CC7">
      <w:pPr>
        <w:pStyle w:val="22"/>
        <w:spacing w:line="276" w:lineRule="auto"/>
        <w:jc w:val="both"/>
        <w:rPr>
          <w:szCs w:val="28"/>
        </w:rPr>
      </w:pPr>
      <w:r w:rsidRPr="00B33CC7">
        <w:rPr>
          <w:b/>
          <w:szCs w:val="28"/>
        </w:rPr>
        <w:t xml:space="preserve">з навчальної роботи                             </w:t>
      </w:r>
      <w:r w:rsidR="00B219E3" w:rsidRPr="00B33CC7">
        <w:rPr>
          <w:b/>
          <w:szCs w:val="28"/>
        </w:rPr>
        <w:t xml:space="preserve">                                          </w:t>
      </w:r>
      <w:r w:rsidRPr="00B33CC7">
        <w:rPr>
          <w:b/>
          <w:szCs w:val="28"/>
        </w:rPr>
        <w:t xml:space="preserve">Г. </w:t>
      </w:r>
      <w:r w:rsidR="00816ACA" w:rsidRPr="00B33CC7">
        <w:rPr>
          <w:b/>
          <w:szCs w:val="28"/>
        </w:rPr>
        <w:t>КУКЛІНА</w:t>
      </w:r>
    </w:p>
    <w:p w:rsidR="00856C69" w:rsidRPr="00B33CC7" w:rsidRDefault="00856C69" w:rsidP="00816ACA">
      <w:pPr>
        <w:pStyle w:val="22"/>
        <w:spacing w:line="360" w:lineRule="auto"/>
        <w:jc w:val="both"/>
        <w:rPr>
          <w:szCs w:val="28"/>
        </w:rPr>
      </w:pPr>
    </w:p>
    <w:p w:rsidR="00CA28CC" w:rsidRPr="00B33CC7" w:rsidRDefault="00CA28CC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B219E3" w:rsidRPr="00B33CC7" w:rsidRDefault="00B219E3">
      <w:pPr>
        <w:jc w:val="both"/>
        <w:rPr>
          <w:sz w:val="28"/>
          <w:szCs w:val="28"/>
          <w:lang w:val="uk-UA"/>
        </w:rPr>
      </w:pPr>
    </w:p>
    <w:p w:rsidR="00CA28CC" w:rsidRPr="00B33CC7" w:rsidRDefault="000F1DB8">
      <w:pPr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lastRenderedPageBreak/>
        <w:t>Візи:</w:t>
      </w:r>
    </w:p>
    <w:p w:rsidR="00CA28CC" w:rsidRPr="00B33CC7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67"/>
        <w:gridCol w:w="1855"/>
        <w:gridCol w:w="2349"/>
      </w:tblGrid>
      <w:tr w:rsidR="00CA28CC" w:rsidRPr="00B33CC7" w:rsidTr="00B219E3"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B33CC7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B33CC7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B33CC7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B33CC7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B33CC7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B33CC7" w:rsidRDefault="000F1DB8">
            <w:pPr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B33CC7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A28CC" w:rsidRPr="00B33CC7" w:rsidTr="00B219E3">
        <w:trPr>
          <w:trHeight w:val="177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B33CC7" w:rsidRDefault="00CA28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B33CC7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B33CC7" w:rsidRDefault="00CA28CC">
            <w:pPr>
              <w:rPr>
                <w:sz w:val="28"/>
                <w:szCs w:val="28"/>
                <w:lang w:val="uk-UA"/>
              </w:rPr>
            </w:pPr>
          </w:p>
        </w:tc>
      </w:tr>
      <w:tr w:rsidR="00CA28CC" w:rsidRPr="00B33CC7" w:rsidTr="00B219E3"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B33CC7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B219E3" w:rsidRPr="00B33CC7">
              <w:rPr>
                <w:sz w:val="28"/>
                <w:szCs w:val="28"/>
                <w:lang w:val="uk-UA"/>
              </w:rPr>
              <w:t>,</w:t>
            </w:r>
            <w:r w:rsidRPr="00B33CC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B33CC7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B33CC7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B33CC7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B33CC7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B33CC7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B33CC7" w:rsidRDefault="000F1DB8">
            <w:pPr>
              <w:rPr>
                <w:sz w:val="28"/>
                <w:szCs w:val="28"/>
                <w:lang w:val="uk-UA"/>
              </w:rPr>
            </w:pPr>
            <w:r w:rsidRPr="00B33CC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33CC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A28CC" w:rsidRPr="00B33CC7" w:rsidRDefault="00CA28CC">
      <w:pPr>
        <w:rPr>
          <w:sz w:val="28"/>
          <w:szCs w:val="28"/>
          <w:lang w:val="uk-UA"/>
        </w:rPr>
      </w:pPr>
    </w:p>
    <w:p w:rsidR="00B219E3" w:rsidRPr="00B33CC7" w:rsidRDefault="00B219E3">
      <w:pPr>
        <w:rPr>
          <w:sz w:val="28"/>
          <w:szCs w:val="28"/>
          <w:lang w:val="uk-UA"/>
        </w:rPr>
      </w:pPr>
    </w:p>
    <w:p w:rsidR="00CA28CC" w:rsidRPr="00B33CC7" w:rsidRDefault="000F1DB8">
      <w:pPr>
        <w:spacing w:line="360" w:lineRule="auto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З наказом ознайомлен</w:t>
      </w:r>
      <w:r w:rsidR="00856C69" w:rsidRPr="00B33CC7">
        <w:rPr>
          <w:sz w:val="28"/>
          <w:szCs w:val="28"/>
          <w:lang w:val="uk-UA"/>
        </w:rPr>
        <w:t>і</w:t>
      </w:r>
      <w:r w:rsidRPr="00B33CC7">
        <w:rPr>
          <w:sz w:val="28"/>
          <w:szCs w:val="28"/>
          <w:lang w:val="uk-UA"/>
        </w:rPr>
        <w:t>:</w:t>
      </w:r>
    </w:p>
    <w:p w:rsidR="00CA28CC" w:rsidRPr="00B33CC7" w:rsidRDefault="00816AC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Н.М.</w:t>
      </w:r>
      <w:r w:rsidR="00B219E3" w:rsidRPr="00B33CC7">
        <w:rPr>
          <w:sz w:val="28"/>
          <w:szCs w:val="28"/>
          <w:lang w:val="uk-UA"/>
        </w:rPr>
        <w:tab/>
      </w:r>
      <w:r w:rsidR="00B219E3" w:rsidRPr="00B33CC7">
        <w:rPr>
          <w:sz w:val="28"/>
          <w:szCs w:val="28"/>
          <w:lang w:val="uk-UA"/>
        </w:rPr>
        <w:tab/>
        <w:t>___________</w:t>
      </w:r>
    </w:p>
    <w:p w:rsidR="00CA28CC" w:rsidRPr="00B33CC7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B33CC7">
        <w:rPr>
          <w:sz w:val="28"/>
          <w:szCs w:val="28"/>
          <w:lang w:val="uk-UA"/>
        </w:rPr>
        <w:t>Андрєєва О.В.</w:t>
      </w:r>
      <w:r w:rsidRPr="00B33CC7">
        <w:rPr>
          <w:sz w:val="28"/>
          <w:szCs w:val="28"/>
          <w:lang w:val="uk-UA"/>
        </w:rPr>
        <w:tab/>
      </w:r>
      <w:r w:rsidRPr="00B33CC7">
        <w:rPr>
          <w:sz w:val="28"/>
          <w:szCs w:val="28"/>
          <w:lang w:val="uk-UA"/>
        </w:rPr>
        <w:tab/>
        <w:t>___________</w:t>
      </w:r>
    </w:p>
    <w:sectPr w:rsidR="00CA28CC" w:rsidRPr="00B33CC7" w:rsidSect="00B219E3">
      <w:headerReference w:type="default" r:id="rId9"/>
      <w:pgSz w:w="11906" w:h="16838"/>
      <w:pgMar w:top="1134" w:right="566" w:bottom="851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BD" w:rsidRDefault="001C1CBD">
      <w:r>
        <w:separator/>
      </w:r>
    </w:p>
  </w:endnote>
  <w:endnote w:type="continuationSeparator" w:id="0">
    <w:p w:rsidR="001C1CBD" w:rsidRDefault="001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BD" w:rsidRDefault="001C1CBD">
      <w:r>
        <w:separator/>
      </w:r>
    </w:p>
  </w:footnote>
  <w:footnote w:type="continuationSeparator" w:id="0">
    <w:p w:rsidR="001C1CBD" w:rsidRDefault="001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CC" w:rsidRDefault="00432CEF">
    <w:pPr>
      <w:pStyle w:val="aa"/>
      <w:jc w:val="center"/>
    </w:pPr>
    <w:r>
      <w:fldChar w:fldCharType="begin"/>
    </w:r>
    <w:r w:rsidR="000F1DB8">
      <w:instrText>PAGE</w:instrText>
    </w:r>
    <w:r>
      <w:fldChar w:fldCharType="separate"/>
    </w:r>
    <w:r w:rsidR="00816A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2426"/>
    <w:multiLevelType w:val="multilevel"/>
    <w:tmpl w:val="14A44ED2"/>
    <w:lvl w:ilvl="0">
      <w:start w:val="1"/>
      <w:numFmt w:val="bullet"/>
      <w:lvlText w:val="—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22055003"/>
    <w:multiLevelType w:val="hybridMultilevel"/>
    <w:tmpl w:val="AAEE1650"/>
    <w:lvl w:ilvl="0" w:tplc="56E02D7E">
      <w:start w:val="2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A1387"/>
    <w:multiLevelType w:val="hybridMultilevel"/>
    <w:tmpl w:val="FEFCC552"/>
    <w:lvl w:ilvl="0" w:tplc="3FD2C29A">
      <w:start w:val="12"/>
      <w:numFmt w:val="bullet"/>
      <w:lvlText w:val="–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CC"/>
    <w:rsid w:val="000010AB"/>
    <w:rsid w:val="000F1DB8"/>
    <w:rsid w:val="00167965"/>
    <w:rsid w:val="001C1CBD"/>
    <w:rsid w:val="001D3B62"/>
    <w:rsid w:val="001E313D"/>
    <w:rsid w:val="00275B56"/>
    <w:rsid w:val="002F05D3"/>
    <w:rsid w:val="002F6890"/>
    <w:rsid w:val="002F6BDB"/>
    <w:rsid w:val="00377DA8"/>
    <w:rsid w:val="00384AD2"/>
    <w:rsid w:val="003B4B76"/>
    <w:rsid w:val="00432CEF"/>
    <w:rsid w:val="005529DC"/>
    <w:rsid w:val="006D21CE"/>
    <w:rsid w:val="007017DB"/>
    <w:rsid w:val="00710A50"/>
    <w:rsid w:val="007D4789"/>
    <w:rsid w:val="007E1367"/>
    <w:rsid w:val="00805094"/>
    <w:rsid w:val="00816ACA"/>
    <w:rsid w:val="00856C69"/>
    <w:rsid w:val="008F7CF5"/>
    <w:rsid w:val="00945749"/>
    <w:rsid w:val="00B219E3"/>
    <w:rsid w:val="00B33CC7"/>
    <w:rsid w:val="00B87D3E"/>
    <w:rsid w:val="00C736E8"/>
    <w:rsid w:val="00CA28CC"/>
    <w:rsid w:val="00D11CE5"/>
    <w:rsid w:val="00D52E62"/>
    <w:rsid w:val="00DB1260"/>
    <w:rsid w:val="00DB2F13"/>
    <w:rsid w:val="00DF44E2"/>
    <w:rsid w:val="00E17D88"/>
    <w:rsid w:val="00E23970"/>
    <w:rsid w:val="00E44522"/>
    <w:rsid w:val="00EA781A"/>
    <w:rsid w:val="00F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sid w:val="00432CEF"/>
    <w:rPr>
      <w:rFonts w:eastAsia="Times New Roman" w:cs="Times New Roman"/>
    </w:rPr>
  </w:style>
  <w:style w:type="character" w:customStyle="1" w:styleId="ListLabel2">
    <w:name w:val="ListLabel 2"/>
    <w:rsid w:val="00432CEF"/>
    <w:rPr>
      <w:rFonts w:cs="Courier New"/>
    </w:rPr>
  </w:style>
  <w:style w:type="character" w:customStyle="1" w:styleId="ListLabel3">
    <w:name w:val="ListLabel 3"/>
    <w:rsid w:val="00432CEF"/>
    <w:rPr>
      <w:rFonts w:cs="Times New Roman"/>
    </w:rPr>
  </w:style>
  <w:style w:type="character" w:customStyle="1" w:styleId="ListLabel4">
    <w:name w:val="ListLabel 4"/>
    <w:rsid w:val="00432CEF"/>
    <w:rPr>
      <w:rFonts w:cs="Times New Roman"/>
    </w:rPr>
  </w:style>
  <w:style w:type="character" w:customStyle="1" w:styleId="ListLabel5">
    <w:name w:val="ListLabel 5"/>
    <w:rsid w:val="00432CEF"/>
    <w:rPr>
      <w:rFonts w:cs="Symbol"/>
    </w:rPr>
  </w:style>
  <w:style w:type="paragraph" w:customStyle="1" w:styleId="11">
    <w:name w:val="Заголовок1"/>
    <w:basedOn w:val="a"/>
    <w:next w:val="a6"/>
    <w:rsid w:val="00432CE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B160BF"/>
    <w:pPr>
      <w:spacing w:after="120" w:line="288" w:lineRule="auto"/>
    </w:pPr>
  </w:style>
  <w:style w:type="paragraph" w:styleId="a7">
    <w:name w:val="List"/>
    <w:basedOn w:val="a6"/>
    <w:rsid w:val="00432CEF"/>
    <w:rPr>
      <w:rFonts w:cs="FreeSans"/>
    </w:rPr>
  </w:style>
  <w:style w:type="paragraph" w:styleId="a8">
    <w:name w:val="Title"/>
    <w:basedOn w:val="a"/>
    <w:rsid w:val="00432CEF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432CEF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a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c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link w:val="23"/>
    <w:qFormat/>
    <w:rsid w:val="00512152"/>
    <w:pPr>
      <w:ind w:firstLine="709"/>
      <w:jc w:val="both"/>
    </w:pPr>
    <w:rPr>
      <w:sz w:val="28"/>
      <w:lang w:val="uk-UA"/>
    </w:rPr>
  </w:style>
  <w:style w:type="table" w:styleId="ad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244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449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3B4B76"/>
    <w:pPr>
      <w:suppressAutoHyphens w:val="0"/>
      <w:spacing w:before="100" w:beforeAutospacing="1" w:after="100" w:afterAutospacing="1"/>
    </w:pPr>
    <w:rPr>
      <w:color w:val="auto"/>
    </w:rPr>
  </w:style>
  <w:style w:type="character" w:styleId="af1">
    <w:name w:val="Hyperlink"/>
    <w:basedOn w:val="a0"/>
    <w:uiPriority w:val="99"/>
    <w:semiHidden/>
    <w:unhideWhenUsed/>
    <w:rsid w:val="003B4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7785-B0F3-4652-9CF6-82980590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15</cp:revision>
  <cp:lastPrinted>2021-03-15T15:01:00Z</cp:lastPrinted>
  <dcterms:created xsi:type="dcterms:W3CDTF">2019-12-11T11:01:00Z</dcterms:created>
  <dcterms:modified xsi:type="dcterms:W3CDTF">2021-03-15T15:03:00Z</dcterms:modified>
  <dc:language>ru-RU</dc:language>
</cp:coreProperties>
</file>