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0E" w:rsidRPr="00C63E0E" w:rsidRDefault="00C63E0E" w:rsidP="00C63E0E">
      <w:pPr>
        <w:widowControl w:val="0"/>
        <w:spacing w:after="0" w:line="300" w:lineRule="auto"/>
        <w:ind w:left="921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СХВАЛЕНО</w:t>
      </w:r>
    </w:p>
    <w:p w:rsidR="00C63E0E" w:rsidRPr="00C63E0E" w:rsidRDefault="00C63E0E" w:rsidP="00C63E0E">
      <w:pPr>
        <w:widowControl w:val="0"/>
        <w:spacing w:after="0" w:line="300" w:lineRule="auto"/>
        <w:ind w:left="9214" w:right="28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рішення педагогічної ради Комунального закладу «Харківська спеціальна школа  № 5» Харківської обласної ради</w:t>
      </w:r>
    </w:p>
    <w:p w:rsidR="00C63E0E" w:rsidRPr="00C63E0E" w:rsidRDefault="00C63E0E" w:rsidP="00C63E0E">
      <w:pPr>
        <w:widowControl w:val="0"/>
        <w:spacing w:after="0" w:line="300" w:lineRule="auto"/>
        <w:ind w:left="921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протокол від </w:t>
      </w:r>
      <w:r w:rsidR="00FA31A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28</w:t>
      </w:r>
      <w:bookmarkStart w:id="0" w:name="_GoBack"/>
      <w:bookmarkEnd w:id="0"/>
      <w:r w:rsidRPr="00C63E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.08.2020 № 1</w:t>
      </w:r>
    </w:p>
    <w:p w:rsidR="00C63E0E" w:rsidRPr="00C63E0E" w:rsidRDefault="00C63E0E" w:rsidP="00C63E0E">
      <w:pPr>
        <w:widowControl w:val="0"/>
        <w:tabs>
          <w:tab w:val="left" w:pos="8280"/>
        </w:tabs>
        <w:spacing w:after="0" w:line="300" w:lineRule="auto"/>
        <w:ind w:left="921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Голова педагогічної ради</w:t>
      </w:r>
    </w:p>
    <w:p w:rsidR="007B1DD6" w:rsidRPr="00C63E0E" w:rsidRDefault="00C63E0E" w:rsidP="00C63E0E">
      <w:pPr>
        <w:spacing w:after="0" w:line="360" w:lineRule="auto"/>
        <w:ind w:left="921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____________ О.МІРОШНИК</w:t>
      </w:r>
    </w:p>
    <w:p w:rsidR="007B1DD6" w:rsidRPr="0065582B" w:rsidRDefault="007B1DD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7B1DD6" w:rsidRPr="0065582B" w:rsidRDefault="007B1DD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B6C71" w:rsidRPr="0065582B" w:rsidRDefault="00EB6C7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7B1DD6" w:rsidRPr="0065582B" w:rsidRDefault="00EB6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роботи бібліотеки</w:t>
      </w:r>
    </w:p>
    <w:p w:rsidR="00EB6C71" w:rsidRPr="0065582B" w:rsidRDefault="007B1D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</w:t>
      </w:r>
    </w:p>
    <w:p w:rsidR="00EB6C71" w:rsidRPr="0065582B" w:rsidRDefault="007B1D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65582B">
        <w:rPr>
          <w:rFonts w:ascii="Times New Roman" w:hAnsi="Times New Roman"/>
          <w:b/>
          <w:bCs/>
          <w:sz w:val="28"/>
          <w:szCs w:val="28"/>
          <w:lang w:val="uk-UA"/>
        </w:rPr>
        <w:t>ХАРКІВСЬКА СПЕЦІАЛЬНА ШКОЛА №5</w:t>
      </w:r>
      <w:r w:rsidRPr="0065582B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EB6C71" w:rsidRPr="0065582B" w:rsidRDefault="007B1DD6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EB6C71" w:rsidRPr="0065582B" w:rsidRDefault="00EB6C71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на 2020/ 2021 навчальний рік</w:t>
      </w:r>
    </w:p>
    <w:p w:rsidR="00EB6C71" w:rsidRPr="0065582B" w:rsidRDefault="00EB6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63E0E" w:rsidRPr="00C63E0E" w:rsidRDefault="00C63E0E" w:rsidP="00C63E0E">
      <w:pPr>
        <w:widowControl w:val="0"/>
        <w:spacing w:after="0" w:line="300" w:lineRule="auto"/>
        <w:ind w:left="9214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ЗАТВЕРДЖЕНО</w:t>
      </w:r>
    </w:p>
    <w:p w:rsidR="00C63E0E" w:rsidRPr="00C63E0E" w:rsidRDefault="00C63E0E" w:rsidP="00C63E0E">
      <w:pPr>
        <w:widowControl w:val="0"/>
        <w:spacing w:after="0" w:line="300" w:lineRule="auto"/>
        <w:ind w:left="9214" w:right="283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директор Комунального закладу «Харківська спеціальна школа № 5» Харківської обласної ради</w:t>
      </w:r>
    </w:p>
    <w:p w:rsidR="00EB6C71" w:rsidRPr="00C63E0E" w:rsidRDefault="00C63E0E" w:rsidP="00C63E0E">
      <w:pPr>
        <w:spacing w:after="0" w:line="360" w:lineRule="auto"/>
        <w:ind w:left="921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3E0E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____________ О.МІРОШНИК</w:t>
      </w:r>
    </w:p>
    <w:p w:rsidR="00EB6C71" w:rsidRPr="0065582B" w:rsidRDefault="00EB6C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B6C71" w:rsidRPr="0065582B" w:rsidRDefault="00C63E0E" w:rsidP="007B1DD6">
      <w:pPr>
        <w:pStyle w:val="1"/>
        <w:spacing w:before="0" w:after="0"/>
        <w:jc w:val="center"/>
        <w:rPr>
          <w:rFonts w:ascii="Times New Roman" w:hAnsi="Times New Roman" w:cs="Times New Roman"/>
          <w:kern w:val="0"/>
          <w:sz w:val="28"/>
          <w:szCs w:val="28"/>
          <w:lang w:val="uk-UA"/>
        </w:rPr>
      </w:pPr>
      <w:bookmarkStart w:id="1" w:name="_Toc390722206"/>
      <w:bookmarkStart w:id="2" w:name="_Toc390722365"/>
      <w:bookmarkEnd w:id="1"/>
      <w:bookmarkEnd w:id="2"/>
      <w:r w:rsidRPr="0065582B">
        <w:rPr>
          <w:rFonts w:ascii="Times New Roman" w:hAnsi="Times New Roman" w:cs="Times New Roman"/>
          <w:kern w:val="0"/>
          <w:sz w:val="28"/>
          <w:szCs w:val="28"/>
          <w:lang w:val="uk-UA"/>
        </w:rPr>
        <w:lastRenderedPageBreak/>
        <w:t>ВСТУП</w:t>
      </w:r>
    </w:p>
    <w:p w:rsidR="00EB6C71" w:rsidRPr="0065582B" w:rsidRDefault="00EB6C71" w:rsidP="007B1DD6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складено згідно </w:t>
      </w:r>
      <w:r w:rsidR="007B1DD6" w:rsidRPr="0065582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7B1DD6" w:rsidRPr="0065582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бібліотеки і бібліотечну справу» зі змінами і доповненнями, затвердженими Верховною Радою України 16.03.2000р., «Типови</w:t>
      </w:r>
      <w:r w:rsidR="007B1DD6" w:rsidRPr="0065582B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правил</w:t>
      </w:r>
      <w:r w:rsidR="007B1DD6" w:rsidRPr="0065582B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користування бібліотеками в Україні», затверджених наказом Міністерства культури і мистецтв України від 25.05.2001р. № 319 і зареєстрованими у Міністерстві юстиції України 22.06</w:t>
      </w:r>
      <w:r w:rsidR="007B1DD6" w:rsidRPr="0065582B">
        <w:rPr>
          <w:rFonts w:ascii="Times New Roman" w:hAnsi="Times New Roman" w:cs="Times New Roman"/>
          <w:sz w:val="28"/>
          <w:szCs w:val="28"/>
          <w:lang w:val="uk-UA"/>
        </w:rPr>
        <w:t>.2001р. за № 538/5729, «Положенням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про бібліотеку загальноосвітнього навчального закладу», затверджених наказом Міносвіти України від 14.05.2099р.</w:t>
      </w:r>
    </w:p>
    <w:p w:rsidR="007B1DD6" w:rsidRPr="0065582B" w:rsidRDefault="007B1DD6" w:rsidP="007B1DD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Toc390722207"/>
      <w:bookmarkStart w:id="4" w:name="_Toc390722366"/>
      <w:bookmarkEnd w:id="3"/>
      <w:bookmarkEnd w:id="4"/>
    </w:p>
    <w:p w:rsidR="00EB6C71" w:rsidRPr="0065582B" w:rsidRDefault="00EB6C71" w:rsidP="007B1DD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Аналітична частина</w:t>
      </w:r>
    </w:p>
    <w:p w:rsidR="00EB6C71" w:rsidRPr="0065582B" w:rsidRDefault="007B1DD6" w:rsidP="006558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Бібліотечний фонд</w:t>
      </w:r>
      <w:r w:rsidR="00EB6C71"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у 2020 році </w:t>
      </w:r>
      <w:proofErr w:type="spellStart"/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>оповнився</w:t>
      </w:r>
      <w:proofErr w:type="spellEnd"/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C71"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підручниками 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B6C71" w:rsidRPr="0065582B">
        <w:rPr>
          <w:rFonts w:ascii="Times New Roman" w:hAnsi="Times New Roman" w:cs="Times New Roman"/>
          <w:sz w:val="28"/>
          <w:szCs w:val="28"/>
          <w:lang w:val="uk-UA"/>
        </w:rPr>
        <w:t>438 примірників, 97 методичними посібниками та художньою літературою, та 402 п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>римірниками періодичних видань.</w:t>
      </w:r>
    </w:p>
    <w:p w:rsidR="00EB6C71" w:rsidRPr="0065582B" w:rsidRDefault="00F13C68" w:rsidP="007B1D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Бібліотечний фонд станом на </w:t>
      </w:r>
      <w:r w:rsidR="00EB6C71" w:rsidRPr="0065582B">
        <w:rPr>
          <w:rFonts w:ascii="Times New Roman" w:hAnsi="Times New Roman" w:cs="Times New Roman"/>
          <w:sz w:val="28"/>
          <w:szCs w:val="28"/>
          <w:lang w:val="uk-UA"/>
        </w:rPr>
        <w:t>01.06.</w:t>
      </w:r>
      <w:r w:rsidR="00EB6C71" w:rsidRPr="0065582B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 р.</w:t>
      </w:r>
      <w:r w:rsidRPr="0065582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="00EB6C71" w:rsidRPr="0065582B">
        <w:rPr>
          <w:rFonts w:ascii="Times New Roman" w:hAnsi="Times New Roman" w:cs="Times New Roman"/>
          <w:color w:val="000000"/>
          <w:sz w:val="28"/>
          <w:szCs w:val="28"/>
          <w:lang w:val="uk-UA"/>
        </w:rPr>
        <w:t>12960 примірників</w:t>
      </w:r>
      <w:r w:rsidR="00EB6C71" w:rsidRPr="00655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C71" w:rsidRPr="0065582B" w:rsidRDefault="00EB6C71" w:rsidP="007B1D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З них: </w:t>
      </w:r>
    </w:p>
    <w:p w:rsidR="00EB6C71" w:rsidRPr="0065582B" w:rsidRDefault="00EB6C71" w:rsidP="007B1D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- Фонд підручників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>- 7590 примірників.</w:t>
      </w:r>
    </w:p>
    <w:p w:rsidR="00EB6C71" w:rsidRPr="0065582B" w:rsidRDefault="00EB6C71" w:rsidP="007B1D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- Фонд художньої та методичної літератури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>- 4968 примірників.</w:t>
      </w:r>
    </w:p>
    <w:p w:rsidR="00EB6C71" w:rsidRPr="0065582B" w:rsidRDefault="00EB6C71" w:rsidP="007B1DD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Періодичних 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>видань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>- 402 примірника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6C71" w:rsidRPr="0065582B" w:rsidRDefault="00EB6C71" w:rsidP="0065582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Стан забезпечення закладу</w:t>
      </w:r>
      <w:r w:rsidR="00F13C68"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 xml:space="preserve"> підручниками.</w:t>
      </w:r>
      <w:r w:rsidR="00655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>Станом на 01.06.2020 - 93 00%</w:t>
      </w:r>
    </w:p>
    <w:p w:rsidR="0065582B" w:rsidRPr="009E261A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61A">
        <w:rPr>
          <w:rFonts w:ascii="Times New Roman" w:hAnsi="Times New Roman" w:cs="Times New Roman"/>
          <w:sz w:val="28"/>
          <w:szCs w:val="28"/>
          <w:lang w:val="uk-UA"/>
        </w:rPr>
        <w:t>Протягом року щоквартально проводились рейди по збереженню шкільних підручників, результати перевірки були обговорені з класними керівниками та дітьми в ході виховних годин.</w:t>
      </w:r>
    </w:p>
    <w:p w:rsidR="0065582B" w:rsidRPr="009E261A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61A">
        <w:rPr>
          <w:rFonts w:ascii="Times New Roman" w:hAnsi="Times New Roman" w:cs="Times New Roman"/>
          <w:sz w:val="28"/>
          <w:szCs w:val="28"/>
          <w:lang w:val="uk-UA"/>
        </w:rPr>
        <w:t>Проводилась активна робота з користувачами бібліотечного фонду закладу освіти. Станом на 01.06.2020 всього:</w:t>
      </w:r>
    </w:p>
    <w:p w:rsidR="0065582B" w:rsidRPr="009E261A" w:rsidRDefault="0065582B" w:rsidP="0065582B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E261A">
        <w:rPr>
          <w:rFonts w:ascii="Times New Roman" w:hAnsi="Times New Roman" w:cs="Times New Roman"/>
          <w:sz w:val="28"/>
          <w:szCs w:val="28"/>
          <w:lang w:val="uk-UA"/>
        </w:rPr>
        <w:t>– Учнів - 98;</w:t>
      </w:r>
    </w:p>
    <w:p w:rsidR="0065582B" w:rsidRPr="009E261A" w:rsidRDefault="0065582B" w:rsidP="0065582B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E261A">
        <w:rPr>
          <w:rFonts w:ascii="Times New Roman" w:hAnsi="Times New Roman" w:cs="Times New Roman"/>
          <w:sz w:val="28"/>
          <w:szCs w:val="28"/>
          <w:lang w:val="uk-UA"/>
        </w:rPr>
        <w:t>– Педагогічних працівників - 62;</w:t>
      </w:r>
    </w:p>
    <w:p w:rsidR="0065582B" w:rsidRPr="009E261A" w:rsidRDefault="0065582B" w:rsidP="0065582B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261A">
        <w:rPr>
          <w:rFonts w:ascii="Times New Roman" w:hAnsi="Times New Roman" w:cs="Times New Roman"/>
          <w:sz w:val="28"/>
          <w:szCs w:val="28"/>
          <w:lang w:val="uk-UA"/>
        </w:rPr>
        <w:t>Загальна кількість відвідувань бібліотеки закладу освіти за 2019/2020 навчальному році - 4851. Загальна кількість виданих бібліотекою підручників за 2019/2020 навчальний рік - 2502 примірників.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У 2019/2020 навчальному році бібліотека працювала над вирішенням таких завдань: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забезпечення здобувачів освіти новими підручниками;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ознайомлення вчителів із замовленнями на нові підручники для 3 та 7 класів;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залучення вихованців до читання художньої літератури;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забезпечення кожного педагогічного працівника та учня необхідною інформацією;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ведення індивідуального та сумарного обліку літератури;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накопичування матеріалу за картотекою «Мій край, моя історія жива».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облік бібліотечних фондів;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ведення краєзнавчого каталогу;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довідкова та інформаційна робота;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поповнення новими матеріалами тематичної картотеки 2-4 класу «Що читати»;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ведення систематичного каталогу літератури для учнів 5 – 8 класів;</w:t>
      </w:r>
    </w:p>
    <w:p w:rsidR="0065582B" w:rsidRPr="0065582B" w:rsidRDefault="0065582B" w:rsidP="006558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582B">
        <w:rPr>
          <w:rFonts w:ascii="Times New Roman" w:hAnsi="Times New Roman"/>
          <w:sz w:val="28"/>
          <w:szCs w:val="28"/>
          <w:lang w:val="uk-UA"/>
        </w:rPr>
        <w:t>– ведення систематичного каталогу для науково-методичної та педагогічної літератури;</w:t>
      </w:r>
    </w:p>
    <w:p w:rsidR="0065582B" w:rsidRPr="0065582B" w:rsidRDefault="0065582B" w:rsidP="006558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5582B">
        <w:rPr>
          <w:rFonts w:ascii="Times New Roman" w:hAnsi="Times New Roman"/>
          <w:sz w:val="28"/>
          <w:szCs w:val="28"/>
          <w:lang w:val="uk-UA"/>
        </w:rPr>
        <w:t>– ведення систематичної картотеки газетно-журнальних статей;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поповнення папки газетно-журнальними вирізками з різних галузей знань;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поповнення картотеки різних постанов і наказів;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надання допомоги у виборі літератури і в самостійній роботі з книгою шляхом індивідуальної роботи з читачами;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робота з активом читачів;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проведення аналізу читацьких формулярів;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проведення знайомства з бібліотекою учнів підготовчого та першого класів;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систематичне проведення бесіди  про прочитане при обміні книг;</w:t>
      </w:r>
    </w:p>
    <w:p w:rsidR="0065582B" w:rsidRPr="0065582B" w:rsidRDefault="0065582B" w:rsidP="0065582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– робота з активом учнівського комітету закладу освіти.</w:t>
      </w:r>
    </w:p>
    <w:p w:rsidR="00EB6C71" w:rsidRPr="0065582B" w:rsidRDefault="00EB6C71" w:rsidP="007B1DD6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C71" w:rsidRPr="0065582B" w:rsidRDefault="00EB6C71" w:rsidP="007B1DD6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b/>
          <w:sz w:val="28"/>
          <w:szCs w:val="28"/>
          <w:lang w:val="uk-UA"/>
        </w:rPr>
        <w:t>Пріоритетні завдання шкільної бібліотеки у 2020/2021навчальному році:</w:t>
      </w:r>
    </w:p>
    <w:p w:rsidR="00EB6C71" w:rsidRPr="0065582B" w:rsidRDefault="00EB6C71" w:rsidP="0065582B">
      <w:pPr>
        <w:pStyle w:val="a6"/>
        <w:numPr>
          <w:ilvl w:val="0"/>
          <w:numId w:val="1"/>
        </w:numPr>
        <w:tabs>
          <w:tab w:val="left" w:pos="993"/>
        </w:tabs>
        <w:ind w:left="10" w:firstLine="5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Формувати універсальний бібліотечний фонд з урахуванням змісту навчання в закладі</w:t>
      </w:r>
      <w:r w:rsidR="0065582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65582B">
        <w:rPr>
          <w:rFonts w:ascii="Times New Roman" w:hAnsi="Times New Roman" w:cs="Times New Roman"/>
          <w:sz w:val="28"/>
          <w:szCs w:val="28"/>
          <w:lang w:val="uk-UA"/>
        </w:rPr>
        <w:t>, згідно з його інформаційними і виховними функціями, запитами та інтересами користувачів.</w:t>
      </w:r>
    </w:p>
    <w:p w:rsidR="00EB6C71" w:rsidRPr="0065582B" w:rsidRDefault="00EB6C71" w:rsidP="0065582B">
      <w:pPr>
        <w:pStyle w:val="a6"/>
        <w:numPr>
          <w:ilvl w:val="0"/>
          <w:numId w:val="1"/>
        </w:numPr>
        <w:tabs>
          <w:tab w:val="left" w:pos="993"/>
        </w:tabs>
        <w:ind w:left="10" w:firstLine="5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Організовувати, раціонально розміщувати та вести облік бібліотечних фондів.</w:t>
      </w:r>
    </w:p>
    <w:p w:rsidR="00EB6C71" w:rsidRPr="0065582B" w:rsidRDefault="00EB6C71" w:rsidP="0065582B">
      <w:pPr>
        <w:pStyle w:val="a6"/>
        <w:numPr>
          <w:ilvl w:val="0"/>
          <w:numId w:val="1"/>
        </w:numPr>
        <w:tabs>
          <w:tab w:val="left" w:pos="993"/>
        </w:tabs>
        <w:ind w:left="10" w:firstLine="5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Систематично аналізувати використання бібліотечного фонду.</w:t>
      </w:r>
    </w:p>
    <w:p w:rsidR="00EB6C71" w:rsidRPr="0065582B" w:rsidRDefault="00EB6C71" w:rsidP="0065582B">
      <w:pPr>
        <w:pStyle w:val="a6"/>
        <w:numPr>
          <w:ilvl w:val="0"/>
          <w:numId w:val="1"/>
        </w:numPr>
        <w:tabs>
          <w:tab w:val="left" w:pos="993"/>
        </w:tabs>
        <w:ind w:left="10" w:firstLine="5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Пропагувати книгу і читання засобами бібліотечної роботи, сприяти підвищенню культури читання.</w:t>
      </w:r>
    </w:p>
    <w:p w:rsidR="00EB6C71" w:rsidRPr="0065582B" w:rsidRDefault="00EB6C71" w:rsidP="0065582B">
      <w:pPr>
        <w:pStyle w:val="a6"/>
        <w:numPr>
          <w:ilvl w:val="0"/>
          <w:numId w:val="1"/>
        </w:numPr>
        <w:tabs>
          <w:tab w:val="left" w:pos="993"/>
        </w:tabs>
        <w:ind w:left="10" w:firstLine="5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582B">
        <w:rPr>
          <w:rFonts w:ascii="Times New Roman" w:hAnsi="Times New Roman" w:cs="Times New Roman"/>
          <w:sz w:val="28"/>
          <w:szCs w:val="28"/>
          <w:lang w:val="uk-UA"/>
        </w:rPr>
        <w:t>Складати і готувати списки літератури на допомогу навчально-виховній роботі. Виконувати довідкову та інформаційну роботу.</w:t>
      </w:r>
    </w:p>
    <w:p w:rsidR="00EB6C71" w:rsidRDefault="00EB6C71" w:rsidP="007B1D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E0E" w:rsidRDefault="00C63E0E" w:rsidP="007B1D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3E0E" w:rsidRPr="0065582B" w:rsidRDefault="00C63E0E" w:rsidP="007B1DD6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627" w:type="dxa"/>
        <w:tblInd w:w="74" w:type="dxa"/>
        <w:tblLook w:val="0000" w:firstRow="0" w:lastRow="0" w:firstColumn="0" w:lastColumn="0" w:noHBand="0" w:noVBand="0"/>
      </w:tblPr>
      <w:tblGrid>
        <w:gridCol w:w="567"/>
        <w:gridCol w:w="10524"/>
        <w:gridCol w:w="2127"/>
        <w:gridCol w:w="2409"/>
      </w:tblGrid>
      <w:tr w:rsidR="00C63E0E" w:rsidRPr="0065582B" w:rsidTr="00C63E0E">
        <w:trPr>
          <w:trHeight w:val="7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з|п</w:t>
            </w:r>
          </w:p>
        </w:tc>
        <w:tc>
          <w:tcPr>
            <w:tcW w:w="10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Залучення більшої кількості учнів до читання художньої літератури.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65582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кожного учня необхідно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ю інформацією з метою здійснення успішної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освітньої діяльності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словникового запасу учнів з загальноосвітніх предметів та закріплення необхідних знань.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100% охоплення учнів читанням.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hRule="exact" w:val="6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Удосконалення форм і методів роботи з педагогічним колективом шляхом проведення днів інформації.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роботи по збереженню підручників.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65582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EB6C71" w:rsidRPr="0065582B" w:rsidRDefault="00EB6C71" w:rsidP="007B1DD6">
      <w:pPr>
        <w:pStyle w:val="a6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B6C71" w:rsidRDefault="0065582B" w:rsidP="0065582B">
      <w:pPr>
        <w:pStyle w:val="a6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bCs/>
          <w:sz w:val="28"/>
          <w:szCs w:val="28"/>
          <w:lang w:val="uk-UA"/>
        </w:rPr>
        <w:t>Формування і організація книжкового фонду</w:t>
      </w:r>
    </w:p>
    <w:tbl>
      <w:tblPr>
        <w:tblW w:w="15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490"/>
        <w:gridCol w:w="2126"/>
        <w:gridCol w:w="2409"/>
      </w:tblGrid>
      <w:tr w:rsidR="00C63E0E" w:rsidRPr="0065582B" w:rsidTr="00C63E0E">
        <w:trPr>
          <w:trHeight w:val="5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rPr>
          <w:trHeight w:val="50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Систематичне вивчення складу книжкового фонду бібліотеки, аналіз його відповідності запитам читачів.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hRule="exact" w:val="4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фонду новими підручниками.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Ведення картотеки на підручники та нормативну документацію.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алфавітного каталогу новими надходженнями.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Ведення індивідуального та сумарного обліку літератури.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Накопичування матеріалу за картотекою «Мій край, моя історія жива».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Ведення краєзнавчого каталогу.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новими матеріалами тематичної картотеки 2-4 класу «Що читати».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Ведення систематичного каталогу літератури для учнів 5 – 8 класів.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Ведення систематичного каталогу для науково-методичної та педагогічної літератури.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Ведення систематичної картотеки газетно-журнальних статей.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Поповнення папки газетно-журнальними вирізками з різних галузей знань.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Поповнення картотеки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нормативно-правових актів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65582B" w:rsidRDefault="00E82C0B" w:rsidP="00E82C0B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82C0B">
        <w:rPr>
          <w:rFonts w:ascii="Times New Roman" w:hAnsi="Times New Roman"/>
          <w:b/>
          <w:sz w:val="28"/>
          <w:szCs w:val="28"/>
          <w:lang w:val="uk-UA"/>
        </w:rPr>
        <w:lastRenderedPageBreak/>
        <w:t>Організація роботи з читачами, учнями</w:t>
      </w:r>
    </w:p>
    <w:tbl>
      <w:tblPr>
        <w:tblW w:w="15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490"/>
        <w:gridCol w:w="2126"/>
        <w:gridCol w:w="2409"/>
      </w:tblGrid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63E0E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C63E0E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C63E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63E0E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63E0E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Надання допомоги у виборі літератури і в самостійній роботі з книгою шляхом індивідуальної роботи з читачами.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Робота з активом читачів.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аналізу читацьких формулярів.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знайомства з бібліотекою учнів підготовчого та першого класів.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Систематичне проведення бесіди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про прочитане при обміні книг.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Робота з активом учнівського комітету закладу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освіти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впродовж року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E82C0B" w:rsidRDefault="00E82C0B" w:rsidP="00E82C0B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Організація виставок</w:t>
      </w:r>
    </w:p>
    <w:tbl>
      <w:tblPr>
        <w:tblW w:w="15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490"/>
        <w:gridCol w:w="2126"/>
        <w:gridCol w:w="2409"/>
      </w:tblGrid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письменності.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08.09.20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пам’яті жертв фашизму.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11.09.20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1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77-річчя Партизанської слави.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18.09.20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8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миру.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Міжнародний день глухих.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3265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пам’яті жертв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Бабиного Яру.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29.09.20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63E0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175-річчя від дня народження Іван Карпенко-Карого (1845-1907) - українського письменника.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29.09.20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Всеукраїнського дня бібліотек.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30.09.20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Дня захисника України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дня українського козацтва. (Указ Президента України № 806/2014 від    14.10.2114 р.).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09.10.20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хліба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16.10.20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3265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85-річчя від дня народження Б.І.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Олійника (1935 -2017)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українського поета, державного діяча.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22.10.20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9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визволення України від фашистських загарбників (1944).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28.10.20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4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преподобного Нестора Літописця. До дня української писемності та мови.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09.11.20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Всесвітній день дитини.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20.11.20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3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Сьогодні ми діти юнацтва, завтра громадяни України (з нагоди 29-річниці незалежності України).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20.11.20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Гідності та Свободи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20.11.20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18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дня пам’яті жертв голодоморів.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27.11.20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95 річниці від дня народження Ю.Д.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Бедзика (1925-2008) українського письменника.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25.11.20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</w:t>
            </w:r>
          </w:p>
        </w:tc>
      </w:tr>
      <w:tr w:rsidR="00C63E0E" w:rsidRPr="0065582B" w:rsidTr="00C63E0E">
        <w:trPr>
          <w:trHeight w:val="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Міжнародного дня інвалідів «Права дітей інвалідів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27.11.20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3265F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дня збройних сил України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04.12.20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Міжнародного дня прав людини.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10.12.20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вшанування учасни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ків ліквідації наслідків аварії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Чорнобильській АЕС.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14.12.20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дня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ам’яті «Бабин Яр,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Дробицький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символ вічної скорботи».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14.12.20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6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180-річниці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дня народження М.П.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Старицького (1840-1904) - українського письменника.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14.12.20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річниці Соборності України.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22.01.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7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130-річниці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дня народження П.Г.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Тичини.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22.01.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</w:t>
            </w:r>
          </w:p>
        </w:tc>
      </w:tr>
      <w:tr w:rsidR="00C63E0E" w:rsidRPr="0065582B" w:rsidTr="00C63E0E">
        <w:trPr>
          <w:trHeight w:val="2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3C595C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C63E0E"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Міжнародний день пам’яті жертв Голокосту</w:t>
              </w:r>
            </w:hyperlink>
            <w:r w:rsidR="00C63E0E"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27.01.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День пам’яті Героїв Крут.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29.01.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«Злочини нацистського режиму» (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79-роковин трагедії </w:t>
            </w:r>
            <w:proofErr w:type="spellStart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Дробицького</w:t>
            </w:r>
            <w:proofErr w:type="spellEnd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Яру).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29.01.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hyperlink r:id="rId10" w:history="1">
              <w:r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Дня пам’яті воїнів - інтернаціоналістів</w:t>
              </w:r>
            </w:hyperlink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3265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15.02.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На Афганській землі…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32 - річниці виведення радянських військ з території Афганістану.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15.02.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3C595C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C63E0E"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День Героїв Небесної Сотні</w:t>
              </w:r>
            </w:hyperlink>
            <w:r w:rsidR="00C63E0E"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19.02.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річниці від дня народження Лесі Українки (1871-1913) - видатної української поетеси.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25.02.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78-х роковин </w:t>
            </w:r>
            <w:proofErr w:type="spellStart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трагедії.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02.03.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Міжнародного жіночого дня – 8 березня.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05.03.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207- річниці від дня народження Т.Г.Шевченка. (1814-1861).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09.03.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Міжнародного Дня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визволення в’язнів концтаборів.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09.04.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річниці пер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шого польоту людини до космосу.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09.04.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35-ї річниці трагедії на Чорнобильській АЕС.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23.04.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1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3C595C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2" w:history="1">
              <w:r w:rsidR="00C63E0E"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День пам’яті та примирення в Україні</w:t>
              </w:r>
            </w:hyperlink>
            <w:r w:rsidR="00C63E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hyperlink r:id="rId13" w:history="1">
              <w:r w:rsidR="00C63E0E"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Дні пам’яті та примирення, присвячені пам’яті жертв Другої світової війни</w:t>
              </w:r>
            </w:hyperlink>
            <w:r w:rsidR="00C63E0E"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07.05.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76 - річниці Перемоги у Великій Вітчизняній війні.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07.05.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матері. « Довіку матінку шануйте - свій найсвятіший оберіг».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11.05.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родини.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14.05.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150- річчя від дня народження Стефаника В.С.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14.05.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3C595C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4" w:history="1">
              <w:r w:rsidR="00C63E0E"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День пам’яті жертв політичних репресій</w:t>
              </w:r>
            </w:hyperlink>
            <w:r w:rsidR="00C63E0E"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18.05.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української вишиванки.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21.05.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дня захисту дітей.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01.06.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E82C0B" w:rsidRDefault="00E82C0B" w:rsidP="00E82C0B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2C0B" w:rsidRDefault="001D5FF8" w:rsidP="00E82C0B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5FF8">
        <w:rPr>
          <w:rFonts w:ascii="Times New Roman" w:hAnsi="Times New Roman"/>
          <w:b/>
          <w:sz w:val="28"/>
          <w:szCs w:val="28"/>
          <w:lang w:val="uk-UA"/>
        </w:rPr>
        <w:t>Масова робота</w:t>
      </w:r>
    </w:p>
    <w:tbl>
      <w:tblPr>
        <w:tblW w:w="15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490"/>
        <w:gridCol w:w="2126"/>
        <w:gridCol w:w="2409"/>
      </w:tblGrid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1D5F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вято «Першого дзвоника». До Дня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знань підготувати сценарій «Шкільні роки - чудові!».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7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Бібліофреш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«Заходь на новеньке». Огляд до Всеукраїнського дня бібліотек.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глухих.</w:t>
            </w:r>
          </w:p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матеріал до </w:t>
            </w:r>
            <w:r w:rsidRPr="000A5B1F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«Знай та використовуй свої права».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працівників освіти. До урочистого концерту підібрати матеріали «</w:t>
            </w:r>
            <w:hyperlink r:id="rId15" w:history="1">
              <w:r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Низький уклін Вам, любі вчителі!»</w:t>
              </w:r>
            </w:hyperlink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Свято «Осінь золота».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Підібрати вірші про осінь. Надати методичні посібники для </w:t>
            </w:r>
            <w:proofErr w:type="spellStart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поробок</w:t>
            </w:r>
            <w:proofErr w:type="spellEnd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свята.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Підібрати матеріал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сценарію «Осінній ярмарок».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Бібліошопінг</w:t>
            </w:r>
            <w:proofErr w:type="spellEnd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нижковий аукціон «Літературна гостинна»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  <w:t>До дня народження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  <w:t xml:space="preserve"> закладу. Підготувати матеріали</w:t>
            </w:r>
            <w:r w:rsidRPr="0065582B">
              <w:rPr>
                <w:rFonts w:ascii="Times New Roman" w:hAnsi="Times New Roman"/>
                <w:kern w:val="1"/>
                <w:sz w:val="28"/>
                <w:szCs w:val="28"/>
                <w:lang w:val="uk-UA"/>
              </w:rPr>
              <w:t xml:space="preserve"> про історію школи «Школа, наша рідна мати, нам міцні знання дає!».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</w:t>
            </w:r>
          </w:p>
        </w:tc>
      </w:tr>
      <w:tr w:rsidR="00C63E0E" w:rsidRPr="0065582B" w:rsidTr="00C63E0E">
        <w:trPr>
          <w:trHeight w:val="72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Міжнародний День інвалідів. До бесіди з нагоди Міжнародного Дня інвалідів підготувати матеріали «Захист прав інвалідів, матеріали з правової освіти».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Святого Миколая.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урочистого концерту підготувати сценарій «</w:t>
            </w:r>
            <w:hyperlink r:id="rId16" w:history="1">
              <w:r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Таємнича ніч Святого Миколая»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Флешбук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«Прочитай – і запали іншого»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Новорічні та різдвяні заходи.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свята підготувати сценарій «Велика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Новорічна Пригода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7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нь працівників пожежної охорони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матеріал до поздоровлення шефів з професійним святом. Надати матеріал до стіннівок.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День Святого Валентина. До свята підготувати матеріал до сценарію «З любові починається життя,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вона усе найкраще починає!».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Бібліо-занурення</w:t>
            </w:r>
            <w:proofErr w:type="spellEnd"/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казку для вихованців школи «Впізнай героя».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Міжнародного дня 8 березня. Підготувати матеріали до сценарію  «</w:t>
            </w:r>
            <w:hyperlink r:id="rId17" w:history="1">
              <w:r w:rsidRPr="0065582B">
                <w:rPr>
                  <w:rFonts w:ascii="Times New Roman" w:hAnsi="Times New Roman"/>
                  <w:sz w:val="28"/>
                  <w:szCs w:val="28"/>
                  <w:lang w:val="uk-UA"/>
                </w:rPr>
                <w:t>Усім жінкам присвячується</w:t>
              </w:r>
            </w:hyperlink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65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 тиждень.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До конкурсу знавців Шевченкового слова підготувати вірші, розповіді про Т.Г.Шевченка. «В своїй хаті своя й правда, і сила, і воля!».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5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Літературні вибори. «Віддай голос за літературного героя».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річниці трагедії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Чорнобильській АЕС. Підготувати матеріали на тему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«Люди, мовчки встаньмо на хвилину».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День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пам’яті та примирення в Україні. Для виховного заходу підготувати матеріал «Йде травень крізь хвилини, дні і 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оки. Несе нащадкам спогади свої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Підго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тувати матеріал для стіннівок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Бібліотечне графіті. «Прикрась стіни бібліотеки власними малюнками».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1D5FF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Свято останнього дзвоника.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Підібрати сценарій під назвою «Срібний дзвоник дзвенить випускникам».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63E0E" w:rsidRPr="0065582B" w:rsidRDefault="00C63E0E" w:rsidP="007B1D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B1DD6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EB6C71" w:rsidRDefault="00EB6C71" w:rsidP="007B1DD6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75F92" w:rsidRPr="0065582B" w:rsidRDefault="00C75F92" w:rsidP="00C75F92">
      <w:pPr>
        <w:widowControl w:val="0"/>
        <w:shd w:val="clear" w:color="000000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i/>
          <w:sz w:val="28"/>
          <w:szCs w:val="28"/>
          <w:lang w:val="uk-UA"/>
        </w:rPr>
        <w:t xml:space="preserve">Підготовка матеріалу до проведення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виховних заходів </w:t>
      </w:r>
      <w:r w:rsidRPr="0065582B">
        <w:rPr>
          <w:rFonts w:ascii="Times New Roman" w:hAnsi="Times New Roman"/>
          <w:b/>
          <w:i/>
          <w:sz w:val="28"/>
          <w:szCs w:val="28"/>
          <w:lang w:val="uk-UA"/>
        </w:rPr>
        <w:t>та годин спілкування</w:t>
      </w:r>
    </w:p>
    <w:p w:rsidR="0065582B" w:rsidRDefault="00C75F92" w:rsidP="00C75F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Ціннісне ставлення до себе</w:t>
      </w:r>
    </w:p>
    <w:tbl>
      <w:tblPr>
        <w:tblW w:w="155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490"/>
        <w:gridCol w:w="2126"/>
        <w:gridCol w:w="2409"/>
      </w:tblGrid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A24C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CA24C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A24C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A24C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CA24C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відвертої розмови  «Здравствуй, </w:t>
            </w:r>
            <w:proofErr w:type="spellStart"/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школо</w:t>
            </w:r>
            <w:proofErr w:type="spellEnd"/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! Як організувати свій день»  (1-4  кл.).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відвертої розмови «Колектив починається з мене»  (5-12 кл.).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C63E0E" w:rsidRDefault="00C63E0E" w:rsidP="00C63E0E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318" w:hanging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 до відвертої розмови  «Маю право!» для здобувачів освіти початкової школи.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жовтень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18" w:hanging="36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 тижня знань з основ безпеки  життєдіяльності.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C63E0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 відкритого заходу з нагоди Міжнародног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 дня  інвалідів (</w:t>
            </w: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1-4 кл).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Default="00C63E0E" w:rsidP="00522358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C63E0E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круглого столу « Права та обов’язки ді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тей - інвалідів». (5-10 класи.)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Default="00C63E0E" w:rsidP="00522358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C63E0E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круглого столу на тему «Моє здоров’я».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C75F92" w:rsidRDefault="00C75F92" w:rsidP="00C75F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5F92" w:rsidRDefault="00AC3960" w:rsidP="00C75F9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sz w:val="28"/>
          <w:szCs w:val="28"/>
          <w:lang w:val="uk-UA"/>
        </w:rPr>
        <w:t>Ціннісне ставлення до сім’ї, родини, людей</w:t>
      </w:r>
    </w:p>
    <w:tbl>
      <w:tblPr>
        <w:tblW w:w="157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631"/>
        <w:gridCol w:w="2126"/>
        <w:gridCol w:w="2409"/>
      </w:tblGrid>
      <w:tr w:rsidR="00C63E0E" w:rsidRPr="0065582B" w:rsidTr="00C63E0E">
        <w:trPr>
          <w:trHeight w:val="51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AC3960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AC3960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AC3960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AC3960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AC3960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rPr>
          <w:trHeight w:val="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Default="00C63E0E" w:rsidP="00522358">
            <w:pPr>
              <w:widowControl w:val="0"/>
              <w:shd w:val="clear" w:color="000000" w:fill="FFFFFF"/>
              <w:spacing w:after="0" w:line="240" w:lineRule="auto"/>
              <w:ind w:left="45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матеріалу: </w:t>
            </w:r>
          </w:p>
          <w:p w:rsidR="00C63E0E" w:rsidRPr="00522358" w:rsidRDefault="00C63E0E" w:rsidP="00C63E0E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45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свята першого  дзвоника до Дня знань.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45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spacing w:after="0" w:line="240" w:lineRule="auto"/>
              <w:ind w:left="45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– до проведення  заходів Міжнародного дня миру.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45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</w:t>
            </w:r>
          </w:p>
          <w:p w:rsidR="00C63E0E" w:rsidRPr="00522358" w:rsidRDefault="00C63E0E" w:rsidP="00522358">
            <w:pPr>
              <w:widowControl w:val="0"/>
              <w:spacing w:after="0" w:line="240" w:lineRule="auto"/>
              <w:ind w:left="45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- до </w:t>
            </w:r>
            <w:r w:rsidRPr="0052235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заходу до дня пам’яті жертв голодомору  (5-12 класи).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459" w:hanging="42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Декади скорботи та </w:t>
            </w:r>
            <w:proofErr w:type="spellStart"/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Pr="00522358">
              <w:rPr>
                <w:rFonts w:ascii="Times New Roman" w:hAnsi="Times New Roman"/>
                <w:sz w:val="28"/>
                <w:szCs w:val="28"/>
              </w:rPr>
              <w:t>’</w:t>
            </w: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яті з нагоди ушанування роковин Голодомору 1932-1933 років в Україні «Голгофа народних страждань».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12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  презентації «Хай буде проклята  війна» . До річниці війни  в Афганістані.  (1-4 класи).           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 заходів «До  Всесвітнього дня толерантності до  ВІЛ- позитивних людей».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C63E0E">
            <w:pPr>
              <w:widowControl w:val="0"/>
              <w:numPr>
                <w:ilvl w:val="0"/>
                <w:numId w:val="13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лекції до Всесвітнього дня боротьби зі </w:t>
            </w:r>
            <w:proofErr w:type="spellStart"/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СНІДом</w:t>
            </w:r>
            <w:proofErr w:type="spellEnd"/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. «Бережи себе»  (5-12 кл.)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C63E0E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концерту до Дня Святого Миколая.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матеріалу: 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Дня  соборності України. «Діти єднають Україну»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матеріалу: 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заходу із ушанування Міжнародного дня пам’яті жертв Голокосту.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Підготовка матеріалу: 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hd w:val="clear" w:color="000000" w:fill="FFFFFF"/>
              <w:tabs>
                <w:tab w:val="left" w:pos="720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уроку пам’яті «До Дня пам’яті героїв Крут». (5-12 класи)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свята «У серцях ми кохання несемо» - до дня Святого Валентина.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C63E0E">
            <w:pPr>
              <w:widowControl w:val="0"/>
              <w:numPr>
                <w:ilvl w:val="0"/>
                <w:numId w:val="13"/>
              </w:numPr>
              <w:shd w:val="clear" w:color="000000" w:fill="FFFFFF"/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заходу присвяченому  дню пам’яті та  примирення і Дню перемоги над нацизмом у Європі.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AC3960" w:rsidRDefault="00AC3960" w:rsidP="00C75F9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C3960" w:rsidRDefault="00400CCC" w:rsidP="00C75F9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bCs/>
          <w:sz w:val="28"/>
          <w:szCs w:val="28"/>
          <w:lang w:val="uk-UA"/>
        </w:rPr>
        <w:t>Ціннісне ставлення до природи</w:t>
      </w:r>
    </w:p>
    <w:tbl>
      <w:tblPr>
        <w:tblW w:w="157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631"/>
        <w:gridCol w:w="2126"/>
        <w:gridCol w:w="2409"/>
      </w:tblGrid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виставки - ярмарку «Осінні барви».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8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до  відвертої розмови    «Вода - джерело життя на землі».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790B3A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</w:t>
            </w:r>
          </w:p>
        </w:tc>
      </w:tr>
    </w:tbl>
    <w:p w:rsidR="00AC3960" w:rsidRPr="000A5B1F" w:rsidRDefault="00AC3960" w:rsidP="00C75F9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C3960" w:rsidRDefault="00400CCC" w:rsidP="00C75F9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bCs/>
          <w:sz w:val="28"/>
          <w:szCs w:val="28"/>
          <w:lang w:val="uk-UA"/>
        </w:rPr>
        <w:t>Ціннісне ставлення до культури і мистецтва</w:t>
      </w:r>
    </w:p>
    <w:tbl>
      <w:tblPr>
        <w:tblW w:w="157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631"/>
        <w:gridCol w:w="2126"/>
        <w:gridCol w:w="2409"/>
      </w:tblGrid>
      <w:tr w:rsidR="00C63E0E" w:rsidRPr="0065582B" w:rsidTr="00C63E0E">
        <w:trPr>
          <w:trHeight w:val="5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tabs>
                <w:tab w:val="left" w:pos="0"/>
                <w:tab w:val="left" w:pos="34"/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400CCC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rPr>
          <w:trHeight w:val="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матеріалу:</w:t>
            </w:r>
          </w:p>
          <w:p w:rsidR="00C63E0E" w:rsidRPr="00522358" w:rsidRDefault="00C63E0E" w:rsidP="00C63E0E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до книжкового </w:t>
            </w:r>
            <w:proofErr w:type="spellStart"/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дрес</w:t>
            </w:r>
            <w:proofErr w:type="spellEnd"/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коду  до Всеукраїнського дня бібліотек.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1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-   до святкового концерту «Вчительська доля - висока зоря».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до заходу  День української писемності та мови  (5-12 кл.)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до заходу  Шевченківський  тиждень «Вінок Кобзаря».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- до заходу до річниці трагедії на Чорнобильський АЕС.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32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522358" w:rsidRDefault="00C63E0E" w:rsidP="00522358">
            <w:pPr>
              <w:widowControl w:val="0"/>
              <w:shd w:val="clear" w:color="000000" w:fill="FFFFFF"/>
              <w:tabs>
                <w:tab w:val="left" w:pos="317"/>
                <w:tab w:val="left" w:pos="686"/>
              </w:tabs>
              <w:spacing w:after="0"/>
              <w:ind w:left="317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- до години духовності «Традиції українського народу - Писанки».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522358" w:rsidRDefault="00C63E0E" w:rsidP="00222899">
            <w:pPr>
              <w:widowControl w:val="0"/>
              <w:shd w:val="clear" w:color="000000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2358">
              <w:rPr>
                <w:rFonts w:ascii="Times New Roman" w:hAnsi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E82C0B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65582B" w:rsidRDefault="0065582B" w:rsidP="007B1DD6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AE7792" w:rsidRPr="000A5B1F" w:rsidRDefault="00AE7792" w:rsidP="00AE7792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AE7792" w:rsidRDefault="00AE7792" w:rsidP="00AE779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5582B">
        <w:rPr>
          <w:rFonts w:ascii="Times New Roman" w:hAnsi="Times New Roman"/>
          <w:b/>
          <w:bCs/>
          <w:sz w:val="28"/>
          <w:szCs w:val="28"/>
          <w:lang w:val="uk-UA"/>
        </w:rPr>
        <w:t xml:space="preserve">Ціннісне ставлення до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праці</w:t>
      </w:r>
    </w:p>
    <w:tbl>
      <w:tblPr>
        <w:tblW w:w="1573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0631"/>
        <w:gridCol w:w="2126"/>
        <w:gridCol w:w="2409"/>
      </w:tblGrid>
      <w:tr w:rsidR="00C63E0E" w:rsidRPr="0065582B" w:rsidTr="00C63E0E">
        <w:trPr>
          <w:trHeight w:val="5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tabs>
                <w:tab w:val="left" w:pos="0"/>
                <w:tab w:val="left" w:pos="34"/>
                <w:tab w:val="left" w:pos="68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C63E0E" w:rsidRPr="0065582B" w:rsidTr="00C63E0E">
        <w:trPr>
          <w:trHeight w:val="5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AE7792" w:rsidRDefault="00C63E0E" w:rsidP="00C63E0E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до дискусії на тему «Формула вибору професії: </w:t>
            </w:r>
            <w:proofErr w:type="spellStart"/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можу+хочу+треба</w:t>
            </w:r>
            <w:proofErr w:type="spellEnd"/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» (11-12 кл.).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12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Підготовка матеріалу:</w:t>
            </w:r>
          </w:p>
          <w:p w:rsidR="00C63E0E" w:rsidRPr="00AE7792" w:rsidRDefault="00C63E0E" w:rsidP="00C63E0E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-  до дискусії на тему «Твій вибір – життєвий успіх» (11-12 кл.).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5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AE7792" w:rsidRDefault="00C63E0E" w:rsidP="00C63E0E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-  до проведення дискусії на тему «Коли я виросту» (1-4 кл.).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21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AE7792" w:rsidRDefault="00C63E0E" w:rsidP="00C63E0E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-  до круглого столу «Кращий мамин помічник» (1-4 кл.).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  <w:tr w:rsidR="00C63E0E" w:rsidRPr="0065582B" w:rsidTr="00C63E0E">
        <w:trPr>
          <w:trHeight w:val="4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матеріалу:</w:t>
            </w:r>
          </w:p>
          <w:p w:rsidR="00C63E0E" w:rsidRPr="00AE7792" w:rsidRDefault="00C63E0E" w:rsidP="00C63E0E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-  до заходу «Праця годує, а лінь - марнує» (1-4 кл.).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AE7792" w:rsidRDefault="00C63E0E" w:rsidP="00AE7792">
            <w:pPr>
              <w:widowControl w:val="0"/>
              <w:shd w:val="clear" w:color="000000" w:fill="FFFFFF"/>
              <w:tabs>
                <w:tab w:val="left" w:pos="-534"/>
              </w:tabs>
              <w:spacing w:after="0" w:line="240" w:lineRule="auto"/>
              <w:ind w:left="317" w:hanging="31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E7792">
              <w:rPr>
                <w:rFonts w:ascii="Times New Roman" w:hAnsi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63E0E" w:rsidRPr="0065582B" w:rsidRDefault="00C63E0E" w:rsidP="00222899">
            <w:pPr>
              <w:widowControl w:val="0"/>
              <w:shd w:val="clear" w:color="000000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582B">
              <w:rPr>
                <w:rFonts w:ascii="Times New Roman" w:hAnsi="Times New Roman"/>
                <w:sz w:val="28"/>
                <w:szCs w:val="28"/>
                <w:lang w:val="uk-UA"/>
              </w:rPr>
              <w:t>Степаненко О.М.</w:t>
            </w:r>
          </w:p>
        </w:tc>
      </w:tr>
    </w:tbl>
    <w:p w:rsidR="00AE7792" w:rsidRPr="000A5B1F" w:rsidRDefault="00882B75" w:rsidP="007B1DD6">
      <w:pPr>
        <w:widowControl w:val="0"/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\</w:t>
      </w:r>
    </w:p>
    <w:sectPr w:rsidR="00AE7792" w:rsidRPr="000A5B1F" w:rsidSect="00C63E0E">
      <w:pgSz w:w="16840" w:h="11907" w:orient="landscape"/>
      <w:pgMar w:top="851" w:right="680" w:bottom="709" w:left="85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95C" w:rsidRDefault="003C595C">
      <w:r>
        <w:separator/>
      </w:r>
    </w:p>
  </w:endnote>
  <w:endnote w:type="continuationSeparator" w:id="0">
    <w:p w:rsidR="003C595C" w:rsidRDefault="003C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95C" w:rsidRDefault="003C595C">
      <w:r>
        <w:separator/>
      </w:r>
    </w:p>
  </w:footnote>
  <w:footnote w:type="continuationSeparator" w:id="0">
    <w:p w:rsidR="003C595C" w:rsidRDefault="003C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E45"/>
    <w:multiLevelType w:val="hybridMultilevel"/>
    <w:tmpl w:val="0ED0BF62"/>
    <w:lvl w:ilvl="0" w:tplc="8ECA74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8E8"/>
    <w:multiLevelType w:val="hybridMultilevel"/>
    <w:tmpl w:val="3A2E8874"/>
    <w:lvl w:ilvl="0" w:tplc="BD8064E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7CC"/>
    <w:multiLevelType w:val="hybridMultilevel"/>
    <w:tmpl w:val="86AE2F16"/>
    <w:lvl w:ilvl="0" w:tplc="EE908E3E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>
    <w:nsid w:val="5EE91596"/>
    <w:multiLevelType w:val="multilevel"/>
    <w:tmpl w:val="5EE91596"/>
    <w:name w:val="Нумерованный список 1"/>
    <w:lvl w:ilvl="0">
      <w:start w:val="1"/>
      <w:numFmt w:val="bullet"/>
      <w:lvlText w:val="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4">
    <w:nsid w:val="5EE91597"/>
    <w:multiLevelType w:val="multilevel"/>
    <w:tmpl w:val="5EE91597"/>
    <w:name w:val="Нумерованный список 2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5">
    <w:nsid w:val="5EE91598"/>
    <w:multiLevelType w:val="multilevel"/>
    <w:tmpl w:val="5EE91598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6">
    <w:nsid w:val="5EE91599"/>
    <w:multiLevelType w:val="multilevel"/>
    <w:tmpl w:val="5EE91599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7">
    <w:nsid w:val="5EE9159A"/>
    <w:multiLevelType w:val="multilevel"/>
    <w:tmpl w:val="5EE9159A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8">
    <w:nsid w:val="5EE9159B"/>
    <w:multiLevelType w:val="multilevel"/>
    <w:tmpl w:val="5EE9159B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9">
    <w:nsid w:val="5EE9159C"/>
    <w:multiLevelType w:val="multilevel"/>
    <w:tmpl w:val="5EE9159C"/>
    <w:name w:val="Нумерованный список 7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0">
    <w:nsid w:val="5EE9159D"/>
    <w:multiLevelType w:val="multilevel"/>
    <w:tmpl w:val="5EE9159D"/>
    <w:name w:val="Нумерованный список 8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1">
    <w:nsid w:val="5EE9159E"/>
    <w:multiLevelType w:val="multilevel"/>
    <w:tmpl w:val="5EE9159E"/>
    <w:name w:val="Нумерованный список 9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2">
    <w:nsid w:val="5EE9159F"/>
    <w:multiLevelType w:val="multilevel"/>
    <w:tmpl w:val="5EE9159F"/>
    <w:name w:val="Нумерованный список 10"/>
    <w:lvl w:ilvl="0">
      <w:start w:val="1"/>
      <w:numFmt w:val="bullet"/>
      <w:lvlText w:val="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3">
    <w:nsid w:val="5EE915A0"/>
    <w:multiLevelType w:val="multilevel"/>
    <w:tmpl w:val="5EE915A0"/>
    <w:name w:val="Нумерованный список 11"/>
    <w:lvl w:ilvl="0">
      <w:start w:val="15"/>
      <w:numFmt w:val="bullet"/>
      <w:lvlText w:val="-"/>
      <w:lvlJc w:val="left"/>
      <w:rPr>
        <w:rFonts w:ascii="Times New Roman" w:hAnsi="Times New Roman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0"/>
    <w:rsid w:val="0004481E"/>
    <w:rsid w:val="000A5B1F"/>
    <w:rsid w:val="001D5FF8"/>
    <w:rsid w:val="00222899"/>
    <w:rsid w:val="003265FA"/>
    <w:rsid w:val="003C595C"/>
    <w:rsid w:val="00400CCC"/>
    <w:rsid w:val="00522358"/>
    <w:rsid w:val="0052723D"/>
    <w:rsid w:val="0053118B"/>
    <w:rsid w:val="00571191"/>
    <w:rsid w:val="0065582B"/>
    <w:rsid w:val="00656070"/>
    <w:rsid w:val="00790B3A"/>
    <w:rsid w:val="007B1DD6"/>
    <w:rsid w:val="008351C1"/>
    <w:rsid w:val="00882B75"/>
    <w:rsid w:val="009C352A"/>
    <w:rsid w:val="00AC3960"/>
    <w:rsid w:val="00AE7792"/>
    <w:rsid w:val="00C63E0E"/>
    <w:rsid w:val="00C75F92"/>
    <w:rsid w:val="00CA24C8"/>
    <w:rsid w:val="00CB2BE7"/>
    <w:rsid w:val="00CD633A"/>
    <w:rsid w:val="00D6039F"/>
    <w:rsid w:val="00DE2340"/>
    <w:rsid w:val="00E74D47"/>
    <w:rsid w:val="00E82C0B"/>
    <w:rsid w:val="00EB6C71"/>
    <w:rsid w:val="00F13C68"/>
    <w:rsid w:val="00FA31A5"/>
    <w:rsid w:val="00FA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kern w:val="1"/>
      <w:sz w:val="32"/>
      <w:szCs w:val="32"/>
      <w:lang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spacing w:line="240" w:lineRule="auto"/>
      <w:outlineLvl w:val="2"/>
    </w:pPr>
    <w:rPr>
      <w:rFonts w:eastAsia="SimSun" w:cs="Times New Roman"/>
      <w:i w:val="0"/>
      <w:kern w:val="1"/>
      <w:lang w:eastAsia="x-none"/>
    </w:rPr>
  </w:style>
  <w:style w:type="paragraph" w:styleId="4">
    <w:name w:val="heading 4"/>
    <w:basedOn w:val="3"/>
    <w:next w:val="a"/>
    <w:qFormat/>
    <w:pPr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Document Map"/>
    <w:basedOn w:val="a"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0">
    <w:name w:val="Знак Знак1"/>
    <w:rPr>
      <w:rFonts w:cs="Times New Roman"/>
    </w:rPr>
  </w:style>
  <w:style w:type="character" w:customStyle="1" w:styleId="a8">
    <w:name w:val="Знак Знак"/>
    <w:rPr>
      <w:rFonts w:cs="Times New Roman"/>
    </w:rPr>
  </w:style>
  <w:style w:type="character" w:customStyle="1" w:styleId="20">
    <w:name w:val="Знак Знак2"/>
    <w:rPr>
      <w:rFonts w:ascii="Arial" w:hAnsi="Arial" w:cs="Arial"/>
      <w:b/>
      <w:bCs w:val="0"/>
      <w:kern w:val="1"/>
      <w:sz w:val="32"/>
      <w:szCs w:val="32"/>
      <w:lang w:val="ru-RU" w:eastAsia="uk-UA" w:bidi="ar-SA"/>
    </w:rPr>
  </w:style>
  <w:style w:type="character" w:styleId="a9">
    <w:name w:val="page number"/>
    <w:basedOn w:val="a0"/>
  </w:style>
  <w:style w:type="character" w:styleId="aa">
    <w:name w:val="Hyperlink"/>
    <w:rPr>
      <w:color w:val="auto"/>
      <w:u w:val="single"/>
    </w:rPr>
  </w:style>
  <w:style w:type="character" w:customStyle="1" w:styleId="lcgdw">
    <w:name w:val="lcgdw"/>
    <w:basedOn w:val="a0"/>
  </w:style>
  <w:style w:type="character" w:customStyle="1" w:styleId="apple-converted-space">
    <w:name w:val="apple-converted-space"/>
    <w:basedOn w:val="a0"/>
  </w:style>
  <w:style w:type="character" w:styleId="ab">
    <w:name w:val="Strong"/>
    <w:qFormat/>
    <w:rPr>
      <w:b/>
      <w:bCs w:val="0"/>
    </w:rPr>
  </w:style>
  <w:style w:type="character" w:customStyle="1" w:styleId="a7">
    <w:name w:val="Текст Знак"/>
    <w:link w:val="a6"/>
    <w:rsid w:val="0065582B"/>
    <w:rPr>
      <w:rFonts w:ascii="Courier New" w:hAnsi="Courier New" w:cs="Courier New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pPr>
      <w:keepNext/>
      <w:spacing w:before="240" w:after="60" w:line="240" w:lineRule="auto"/>
      <w:outlineLvl w:val="0"/>
    </w:pPr>
    <w:rPr>
      <w:rFonts w:ascii="Arial" w:hAnsi="Arial" w:cs="Arial"/>
      <w:b/>
      <w:kern w:val="1"/>
      <w:sz w:val="32"/>
      <w:szCs w:val="32"/>
      <w:lang w:eastAsia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3">
    <w:name w:val="heading 3"/>
    <w:basedOn w:val="2"/>
    <w:next w:val="a"/>
    <w:qFormat/>
    <w:pPr>
      <w:keepLines/>
      <w:widowControl w:val="0"/>
      <w:spacing w:line="240" w:lineRule="auto"/>
      <w:outlineLvl w:val="2"/>
    </w:pPr>
    <w:rPr>
      <w:rFonts w:eastAsia="SimSun" w:cs="Times New Roman"/>
      <w:i w:val="0"/>
      <w:kern w:val="1"/>
      <w:lang w:eastAsia="x-none"/>
    </w:rPr>
  </w:style>
  <w:style w:type="paragraph" w:styleId="4">
    <w:name w:val="heading 4"/>
    <w:basedOn w:val="3"/>
    <w:next w:val="a"/>
    <w:qFormat/>
    <w:pPr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Document Map"/>
    <w:basedOn w:val="a"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a6">
    <w:name w:val="Plain Text"/>
    <w:basedOn w:val="a"/>
    <w:link w:val="a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10">
    <w:name w:val="Знак Знак1"/>
    <w:rPr>
      <w:rFonts w:cs="Times New Roman"/>
    </w:rPr>
  </w:style>
  <w:style w:type="character" w:customStyle="1" w:styleId="a8">
    <w:name w:val="Знак Знак"/>
    <w:rPr>
      <w:rFonts w:cs="Times New Roman"/>
    </w:rPr>
  </w:style>
  <w:style w:type="character" w:customStyle="1" w:styleId="20">
    <w:name w:val="Знак Знак2"/>
    <w:rPr>
      <w:rFonts w:ascii="Arial" w:hAnsi="Arial" w:cs="Arial"/>
      <w:b/>
      <w:bCs w:val="0"/>
      <w:kern w:val="1"/>
      <w:sz w:val="32"/>
      <w:szCs w:val="32"/>
      <w:lang w:val="ru-RU" w:eastAsia="uk-UA" w:bidi="ar-SA"/>
    </w:rPr>
  </w:style>
  <w:style w:type="character" w:styleId="a9">
    <w:name w:val="page number"/>
    <w:basedOn w:val="a0"/>
  </w:style>
  <w:style w:type="character" w:styleId="aa">
    <w:name w:val="Hyperlink"/>
    <w:rPr>
      <w:color w:val="auto"/>
      <w:u w:val="single"/>
    </w:rPr>
  </w:style>
  <w:style w:type="character" w:customStyle="1" w:styleId="lcgdw">
    <w:name w:val="lcgdw"/>
    <w:basedOn w:val="a0"/>
  </w:style>
  <w:style w:type="character" w:customStyle="1" w:styleId="apple-converted-space">
    <w:name w:val="apple-converted-space"/>
    <w:basedOn w:val="a0"/>
  </w:style>
  <w:style w:type="character" w:styleId="ab">
    <w:name w:val="Strong"/>
    <w:qFormat/>
    <w:rPr>
      <w:b/>
      <w:bCs w:val="0"/>
    </w:rPr>
  </w:style>
  <w:style w:type="character" w:customStyle="1" w:styleId="a7">
    <w:name w:val="Текст Знак"/>
    <w:link w:val="a6"/>
    <w:rsid w:val="0065582B"/>
    <w:rPr>
      <w:rFonts w:ascii="Courier New" w:hAnsi="Courier New" w:cs="Courier New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lovamova.com/index.php?page=142&amp;calendar=memory&amp;holiday=96&amp;year=20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lovamova.com/index.php?page=142&amp;calendar=memory&amp;holiday=666&amp;year=2018" TargetMode="External"/><Relationship Id="rId17" Type="http://schemas.openxmlformats.org/officeDocument/2006/relationships/hyperlink" Target="https://naurok.com.ua/scenariy-svyata-do-8-bereznya-usim-zhinkam-prisvyachuetsya-120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rudyt.net/vixovni-zaxodi/svyato-mykolaya/stsenariy-sviata-taiemnycha-nich-sviatoho-mykolaia-1-6-klas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lovamova.com/index.php?page=142&amp;calendar=memory&amp;holiday=663&amp;year=2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choollife.org.ua/110-2017/" TargetMode="External"/><Relationship Id="rId10" Type="http://schemas.openxmlformats.org/officeDocument/2006/relationships/hyperlink" Target="http://www.dilovamova.com/index.php?page=142&amp;calendar=memory&amp;holiday=25&amp;year=2018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ilovamova.com/index.php?page=142&amp;calendar=memory&amp;holiday=495&amp;year=2018" TargetMode="External"/><Relationship Id="rId14" Type="http://schemas.openxmlformats.org/officeDocument/2006/relationships/hyperlink" Target="http://www.dilovamova.com/index.php?page=142&amp;calendar=memory&amp;holiday=385&amp;year=2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F664-7459-4308-BFBC-19FD0C94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2788</Words>
  <Characters>15893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Міністерство Освіти та Науки України</Company>
  <LinksUpToDate>false</LinksUpToDate>
  <CharactersWithSpaces>18644</CharactersWithSpaces>
  <SharedDoc>false</SharedDoc>
  <HLinks>
    <vt:vector size="54" baseType="variant"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https://naurok.com.ua/scenariy-svyata-do-8-bereznya-usim-zhinkam-prisvyachuetsya-1200.html</vt:lpwstr>
      </vt:variant>
      <vt:variant>
        <vt:lpwstr/>
      </vt:variant>
      <vt:variant>
        <vt:i4>3539000</vt:i4>
      </vt:variant>
      <vt:variant>
        <vt:i4>21</vt:i4>
      </vt:variant>
      <vt:variant>
        <vt:i4>0</vt:i4>
      </vt:variant>
      <vt:variant>
        <vt:i4>5</vt:i4>
      </vt:variant>
      <vt:variant>
        <vt:lpwstr>https://erudyt.net/vixovni-zaxodi/svyato-mykolaya/stsenariy-sviata-taiemnycha-nich-sviatoho-mykolaia-1-6-klasy.html</vt:lpwstr>
      </vt:variant>
      <vt:variant>
        <vt:lpwstr/>
      </vt:variant>
      <vt:variant>
        <vt:i4>7143471</vt:i4>
      </vt:variant>
      <vt:variant>
        <vt:i4>18</vt:i4>
      </vt:variant>
      <vt:variant>
        <vt:i4>0</vt:i4>
      </vt:variant>
      <vt:variant>
        <vt:i4>5</vt:i4>
      </vt:variant>
      <vt:variant>
        <vt:lpwstr>https://www.schoollife.org.ua/110-2017/</vt:lpwstr>
      </vt:variant>
      <vt:variant>
        <vt:lpwstr/>
      </vt:variant>
      <vt:variant>
        <vt:i4>2687084</vt:i4>
      </vt:variant>
      <vt:variant>
        <vt:i4>15</vt:i4>
      </vt:variant>
      <vt:variant>
        <vt:i4>0</vt:i4>
      </vt:variant>
      <vt:variant>
        <vt:i4>5</vt:i4>
      </vt:variant>
      <vt:variant>
        <vt:lpwstr>http://www.dilovamova.com/index.php?page=142&amp;calendar=memory&amp;holiday=385&amp;year=2018</vt:lpwstr>
      </vt:variant>
      <vt:variant>
        <vt:lpwstr/>
      </vt:variant>
      <vt:variant>
        <vt:i4>589893</vt:i4>
      </vt:variant>
      <vt:variant>
        <vt:i4>12</vt:i4>
      </vt:variant>
      <vt:variant>
        <vt:i4>0</vt:i4>
      </vt:variant>
      <vt:variant>
        <vt:i4>5</vt:i4>
      </vt:variant>
      <vt:variant>
        <vt:lpwstr>http://www.dilovamova.com/index.php?page=142&amp;calendar=memory&amp;holiday=96&amp;year=2018</vt:lpwstr>
      </vt:variant>
      <vt:variant>
        <vt:lpwstr/>
      </vt:variant>
      <vt:variant>
        <vt:i4>3080290</vt:i4>
      </vt:variant>
      <vt:variant>
        <vt:i4>9</vt:i4>
      </vt:variant>
      <vt:variant>
        <vt:i4>0</vt:i4>
      </vt:variant>
      <vt:variant>
        <vt:i4>5</vt:i4>
      </vt:variant>
      <vt:variant>
        <vt:lpwstr>http://www.dilovamova.com/index.php?page=142&amp;calendar=memory&amp;holiday=666&amp;year=2018</vt:lpwstr>
      </vt:variant>
      <vt:variant>
        <vt:lpwstr/>
      </vt:variant>
      <vt:variant>
        <vt:i4>2752610</vt:i4>
      </vt:variant>
      <vt:variant>
        <vt:i4>6</vt:i4>
      </vt:variant>
      <vt:variant>
        <vt:i4>0</vt:i4>
      </vt:variant>
      <vt:variant>
        <vt:i4>5</vt:i4>
      </vt:variant>
      <vt:variant>
        <vt:lpwstr>http://www.dilovamova.com/index.php?page=142&amp;calendar=memory&amp;holiday=663&amp;year=2018</vt:lpwstr>
      </vt:variant>
      <vt:variant>
        <vt:lpwstr/>
      </vt:variant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http://www.dilovamova.com/index.php?page=142&amp;calendar=memory&amp;holiday=25&amp;year=2018</vt:lpwstr>
      </vt:variant>
      <vt:variant>
        <vt:lpwstr/>
      </vt:variant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http://www.dilovamova.com/index.php?page=142&amp;calendar=memory&amp;holiday=495&amp;year=2018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юрий</dc:creator>
  <cp:keywords/>
  <cp:lastModifiedBy>Director</cp:lastModifiedBy>
  <cp:revision>4</cp:revision>
  <cp:lastPrinted>2014-06-13T11:14:00Z</cp:lastPrinted>
  <dcterms:created xsi:type="dcterms:W3CDTF">2020-07-07T06:08:00Z</dcterms:created>
  <dcterms:modified xsi:type="dcterms:W3CDTF">2020-11-17T09:47:00Z</dcterms:modified>
</cp:coreProperties>
</file>