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3B" w:rsidRPr="00011F11" w:rsidRDefault="00D73C3B" w:rsidP="00D73C3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КОМУНАЛЬНИЙ ЗАКЛАД</w:t>
      </w:r>
    </w:p>
    <w:p w:rsidR="00D73C3B" w:rsidRPr="00011F11" w:rsidRDefault="00D73C3B" w:rsidP="00D73C3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color w:val="auto"/>
          <w:sz w:val="28"/>
          <w:szCs w:val="28"/>
          <w:lang w:val="uk-UA"/>
        </w:rPr>
        <w:t>«ХАРКІВСЬКА СПЕЦІАЛЬНА ШКОЛА № 5»</w:t>
      </w:r>
    </w:p>
    <w:p w:rsidR="00D73C3B" w:rsidRPr="00011F11" w:rsidRDefault="00D73C3B" w:rsidP="00D73C3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color w:val="auto"/>
          <w:sz w:val="28"/>
          <w:szCs w:val="28"/>
          <w:lang w:val="uk-UA"/>
        </w:rPr>
        <w:t>ХАРКІВСЬКОЇ ОБЛАСНОЇ РАДИ</w:t>
      </w:r>
    </w:p>
    <w:p w:rsidR="00D73C3B" w:rsidRPr="00011F11" w:rsidRDefault="00D73C3B" w:rsidP="00643E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3C3B" w:rsidRPr="00011F11" w:rsidRDefault="00D73C3B" w:rsidP="00643E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D73C3B" w:rsidRPr="00011F11" w:rsidRDefault="00D73C3B" w:rsidP="00643E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3C3B" w:rsidRPr="00011F11" w:rsidRDefault="00576F6F" w:rsidP="00643E6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24.04</w:t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>.2020</w:t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Харків</w:t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№ </w:t>
      </w:r>
      <w:r w:rsidR="0099147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0F7A9F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bookmarkStart w:id="0" w:name="_GoBack"/>
      <w:bookmarkEnd w:id="0"/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>-о</w:t>
      </w:r>
    </w:p>
    <w:p w:rsidR="00AB1EBF" w:rsidRPr="00011F11" w:rsidRDefault="00AB1EBF" w:rsidP="00643E6A">
      <w:pPr>
        <w:pStyle w:val="Style8"/>
        <w:widowControl/>
        <w:spacing w:line="240" w:lineRule="auto"/>
        <w:ind w:right="4838"/>
        <w:contextualSpacing/>
        <w:rPr>
          <w:rStyle w:val="FontStyle17"/>
          <w:lang w:val="uk-UA" w:eastAsia="uk-UA"/>
        </w:rPr>
      </w:pPr>
    </w:p>
    <w:p w:rsidR="00AB1EBF" w:rsidRPr="00011F11" w:rsidRDefault="00AB1EBF" w:rsidP="00643E6A">
      <w:pPr>
        <w:pStyle w:val="Style8"/>
        <w:widowControl/>
        <w:spacing w:line="360" w:lineRule="auto"/>
        <w:ind w:right="5528"/>
        <w:contextualSpacing/>
        <w:jc w:val="both"/>
        <w:rPr>
          <w:b/>
          <w:sz w:val="28"/>
          <w:szCs w:val="28"/>
          <w:lang w:val="uk-UA"/>
        </w:rPr>
      </w:pPr>
      <w:r w:rsidRPr="00011F11">
        <w:rPr>
          <w:rStyle w:val="FontStyle17"/>
          <w:b/>
          <w:sz w:val="28"/>
          <w:szCs w:val="28"/>
          <w:lang w:val="uk-UA" w:eastAsia="uk-UA"/>
        </w:rPr>
        <w:t xml:space="preserve">Про </w:t>
      </w:r>
      <w:r w:rsidR="00991478">
        <w:rPr>
          <w:rStyle w:val="FontStyle17"/>
          <w:b/>
          <w:sz w:val="28"/>
          <w:szCs w:val="28"/>
          <w:lang w:val="uk-UA" w:eastAsia="uk-UA"/>
        </w:rPr>
        <w:t>умови та порядок організованого закінчення 2019/2020 навчального року</w:t>
      </w:r>
      <w:r w:rsidR="00315A18" w:rsidRPr="00011F11">
        <w:rPr>
          <w:b/>
          <w:sz w:val="28"/>
          <w:szCs w:val="28"/>
          <w:lang w:val="uk-UA"/>
        </w:rPr>
        <w:t xml:space="preserve"> </w:t>
      </w:r>
      <w:r w:rsidR="00991478">
        <w:rPr>
          <w:b/>
          <w:sz w:val="28"/>
          <w:szCs w:val="28"/>
          <w:lang w:val="uk-UA"/>
        </w:rPr>
        <w:t>та проведення державної підсумкової атестації в КЗ «ХСШ № 5» ХОР</w:t>
      </w:r>
    </w:p>
    <w:p w:rsidR="00AB1EBF" w:rsidRPr="00011F11" w:rsidRDefault="007C76FC" w:rsidP="00E94895">
      <w:pPr>
        <w:pStyle w:val="Style7"/>
        <w:widowControl/>
        <w:spacing w:line="276" w:lineRule="auto"/>
        <w:ind w:firstLine="567"/>
        <w:contextualSpacing/>
        <w:rPr>
          <w:rStyle w:val="FontStyle17"/>
          <w:sz w:val="28"/>
          <w:szCs w:val="28"/>
          <w:lang w:val="uk-UA" w:eastAsia="uk-UA"/>
        </w:rPr>
      </w:pPr>
      <w:r w:rsidRPr="00011F11">
        <w:rPr>
          <w:rStyle w:val="FontStyle17"/>
          <w:sz w:val="28"/>
          <w:szCs w:val="28"/>
          <w:lang w:val="uk-UA" w:eastAsia="uk-UA"/>
        </w:rPr>
        <w:t>Відповідно до</w:t>
      </w:r>
      <w:r w:rsidR="00AB1EBF" w:rsidRPr="00011F11">
        <w:rPr>
          <w:rStyle w:val="FontStyle17"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sz w:val="28"/>
          <w:szCs w:val="28"/>
          <w:lang w:val="uk-UA" w:eastAsia="uk-UA"/>
        </w:rPr>
        <w:t>ст</w:t>
      </w:r>
      <w:r w:rsidR="00991478">
        <w:rPr>
          <w:rStyle w:val="FontStyle17"/>
          <w:sz w:val="28"/>
          <w:szCs w:val="28"/>
          <w:lang w:val="uk-UA" w:eastAsia="uk-UA"/>
        </w:rPr>
        <w:t xml:space="preserve">.10 </w:t>
      </w:r>
      <w:r w:rsidRPr="00011F11">
        <w:rPr>
          <w:rStyle w:val="FontStyle17"/>
          <w:sz w:val="28"/>
          <w:szCs w:val="28"/>
          <w:lang w:val="uk-UA" w:eastAsia="uk-UA"/>
        </w:rPr>
        <w:t>Закону України «Про</w:t>
      </w:r>
      <w:r w:rsidR="00991478">
        <w:rPr>
          <w:rStyle w:val="FontStyle17"/>
          <w:sz w:val="28"/>
          <w:szCs w:val="28"/>
          <w:lang w:val="uk-UA" w:eastAsia="uk-UA"/>
        </w:rPr>
        <w:t xml:space="preserve"> повну загальну середню</w:t>
      </w:r>
      <w:r w:rsidRPr="00011F11">
        <w:rPr>
          <w:rStyle w:val="FontStyle17"/>
          <w:sz w:val="28"/>
          <w:szCs w:val="28"/>
          <w:lang w:val="uk-UA" w:eastAsia="uk-UA"/>
        </w:rPr>
        <w:t xml:space="preserve"> освіту»</w:t>
      </w:r>
      <w:r w:rsidR="00AB1EBF" w:rsidRPr="00011F11">
        <w:rPr>
          <w:rStyle w:val="FontStyle17"/>
          <w:sz w:val="28"/>
          <w:szCs w:val="28"/>
          <w:lang w:val="uk-UA" w:eastAsia="uk-UA"/>
        </w:rPr>
        <w:t>,</w:t>
      </w:r>
      <w:r w:rsidRPr="00011F11">
        <w:rPr>
          <w:rStyle w:val="FontStyle17"/>
          <w:sz w:val="28"/>
          <w:szCs w:val="28"/>
          <w:lang w:val="uk-UA" w:eastAsia="uk-UA"/>
        </w:rPr>
        <w:t xml:space="preserve"> Законів України </w:t>
      </w:r>
      <w:r w:rsidR="00AB1EBF" w:rsidRPr="00011F11">
        <w:rPr>
          <w:rStyle w:val="FontStyle17"/>
          <w:sz w:val="28"/>
          <w:szCs w:val="28"/>
          <w:lang w:val="uk-UA" w:eastAsia="uk-UA"/>
        </w:rPr>
        <w:t xml:space="preserve">«Про захист населення від інфекційних хвороб», «Про забезпечення санітарного та епідемічного благополуччя населення», постанови Кабінету Міністрів України від </w:t>
      </w:r>
      <w:r w:rsidR="00643E6A" w:rsidRPr="00011F11">
        <w:rPr>
          <w:rStyle w:val="FontStyle17"/>
          <w:sz w:val="28"/>
          <w:szCs w:val="28"/>
          <w:lang w:val="uk-UA" w:eastAsia="uk-UA"/>
        </w:rPr>
        <w:t>11.03.2020</w:t>
      </w:r>
      <w:r w:rsidR="005259EE" w:rsidRPr="00011F11">
        <w:rPr>
          <w:rStyle w:val="FontStyle17"/>
          <w:sz w:val="28"/>
          <w:szCs w:val="28"/>
          <w:lang w:val="uk-UA" w:eastAsia="uk-UA"/>
        </w:rPr>
        <w:t xml:space="preserve"> </w:t>
      </w:r>
      <w:r w:rsidR="00AB1EBF" w:rsidRPr="00011F11">
        <w:rPr>
          <w:rStyle w:val="FontStyle17"/>
          <w:sz w:val="28"/>
          <w:szCs w:val="28"/>
          <w:lang w:val="uk-UA" w:eastAsia="uk-UA"/>
        </w:rPr>
        <w:t>№</w:t>
      </w:r>
      <w:r w:rsidR="006925A0" w:rsidRPr="00011F11">
        <w:rPr>
          <w:rStyle w:val="FontStyle17"/>
          <w:sz w:val="28"/>
          <w:szCs w:val="28"/>
          <w:lang w:val="uk-UA" w:eastAsia="uk-UA"/>
        </w:rPr>
        <w:t xml:space="preserve"> </w:t>
      </w:r>
      <w:r w:rsidR="00AB1EBF" w:rsidRPr="00011F11">
        <w:rPr>
          <w:rStyle w:val="FontStyle17"/>
          <w:sz w:val="28"/>
          <w:szCs w:val="28"/>
          <w:lang w:val="uk-UA" w:eastAsia="uk-UA"/>
        </w:rPr>
        <w:t xml:space="preserve">211 «Про запобігання поширенню на території України </w:t>
      </w:r>
      <w:proofErr w:type="spellStart"/>
      <w:r w:rsidR="00AB1EBF" w:rsidRPr="00011F11">
        <w:rPr>
          <w:rStyle w:val="FontStyle17"/>
          <w:sz w:val="28"/>
          <w:szCs w:val="28"/>
          <w:lang w:val="uk-UA" w:eastAsia="uk-UA"/>
        </w:rPr>
        <w:t>коронавірусу</w:t>
      </w:r>
      <w:proofErr w:type="spellEnd"/>
      <w:r w:rsidR="00AB1EBF" w:rsidRPr="00011F11">
        <w:rPr>
          <w:rStyle w:val="FontStyle17"/>
          <w:sz w:val="28"/>
          <w:szCs w:val="28"/>
          <w:lang w:val="uk-UA" w:eastAsia="uk-UA"/>
        </w:rPr>
        <w:t xml:space="preserve"> </w:t>
      </w:r>
      <w:r w:rsidR="006925A0" w:rsidRPr="00011F11">
        <w:rPr>
          <w:rStyle w:val="FontStyle17"/>
          <w:sz w:val="28"/>
          <w:szCs w:val="28"/>
          <w:lang w:val="uk-UA" w:eastAsia="uk-UA"/>
        </w:rPr>
        <w:t>COVID</w:t>
      </w:r>
      <w:r w:rsidR="00AB1EBF" w:rsidRPr="00011F11">
        <w:rPr>
          <w:rStyle w:val="FontStyle17"/>
          <w:sz w:val="28"/>
          <w:szCs w:val="28"/>
          <w:lang w:val="uk-UA" w:eastAsia="uk-UA"/>
        </w:rPr>
        <w:t xml:space="preserve">-19», листа Міністерства освіти і науки України від </w:t>
      </w:r>
      <w:r w:rsidR="00991478">
        <w:rPr>
          <w:rStyle w:val="FontStyle17"/>
          <w:sz w:val="28"/>
          <w:szCs w:val="28"/>
          <w:lang w:val="uk-UA" w:eastAsia="uk-UA"/>
        </w:rPr>
        <w:t>16</w:t>
      </w:r>
      <w:r w:rsidR="00AB1EBF" w:rsidRPr="00011F11">
        <w:rPr>
          <w:rStyle w:val="FontStyle17"/>
          <w:sz w:val="28"/>
          <w:szCs w:val="28"/>
          <w:lang w:val="uk-UA" w:eastAsia="uk-UA"/>
        </w:rPr>
        <w:t>.0</w:t>
      </w:r>
      <w:r w:rsidR="00991478">
        <w:rPr>
          <w:rStyle w:val="FontStyle17"/>
          <w:sz w:val="28"/>
          <w:szCs w:val="28"/>
          <w:lang w:val="uk-UA" w:eastAsia="uk-UA"/>
        </w:rPr>
        <w:t>4</w:t>
      </w:r>
      <w:r w:rsidR="00AB1EBF" w:rsidRPr="00011F11">
        <w:rPr>
          <w:rStyle w:val="FontStyle17"/>
          <w:sz w:val="28"/>
          <w:szCs w:val="28"/>
          <w:lang w:val="uk-UA" w:eastAsia="uk-UA"/>
        </w:rPr>
        <w:t>.2020 № 1/9-</w:t>
      </w:r>
      <w:r w:rsidR="00991478">
        <w:rPr>
          <w:rStyle w:val="FontStyle17"/>
          <w:sz w:val="28"/>
          <w:szCs w:val="28"/>
          <w:lang w:val="uk-UA" w:eastAsia="uk-UA"/>
        </w:rPr>
        <w:t>213</w:t>
      </w:r>
      <w:r w:rsidR="00AB1EBF" w:rsidRPr="00011F11">
        <w:rPr>
          <w:rStyle w:val="FontStyle17"/>
          <w:sz w:val="28"/>
          <w:szCs w:val="28"/>
          <w:lang w:val="uk-UA" w:eastAsia="uk-UA"/>
        </w:rPr>
        <w:t xml:space="preserve"> щодо </w:t>
      </w:r>
      <w:r w:rsidR="00991478">
        <w:rPr>
          <w:rStyle w:val="FontStyle17"/>
          <w:sz w:val="28"/>
          <w:szCs w:val="28"/>
          <w:lang w:val="uk-UA" w:eastAsia="uk-UA"/>
        </w:rPr>
        <w:t>проведення підсумкового оцінювання та організованого завершення 2019-2020 навчального року,</w:t>
      </w:r>
      <w:r w:rsidR="00797EF7" w:rsidRPr="00011F11">
        <w:rPr>
          <w:rStyle w:val="FontStyle17"/>
          <w:sz w:val="28"/>
          <w:szCs w:val="28"/>
          <w:lang w:val="uk-UA" w:eastAsia="uk-UA"/>
        </w:rPr>
        <w:t xml:space="preserve"> з</w:t>
      </w:r>
      <w:r w:rsidR="00AB1EBF" w:rsidRPr="00011F11">
        <w:rPr>
          <w:rStyle w:val="FontStyle17"/>
          <w:sz w:val="28"/>
          <w:szCs w:val="28"/>
          <w:lang w:val="uk-UA" w:eastAsia="uk-UA"/>
        </w:rPr>
        <w:t xml:space="preserve"> метою організації роботи педагогічних працівників </w:t>
      </w:r>
      <w:r w:rsidR="0022073A" w:rsidRPr="00011F11">
        <w:rPr>
          <w:rStyle w:val="FontStyle17"/>
          <w:sz w:val="28"/>
          <w:szCs w:val="28"/>
          <w:lang w:val="uk-UA" w:eastAsia="uk-UA"/>
        </w:rPr>
        <w:t>КЗ «ХСШ № 5» ХОР</w:t>
      </w:r>
      <w:r w:rsidR="00AB1EBF" w:rsidRPr="00011F11">
        <w:rPr>
          <w:rStyle w:val="FontStyle17"/>
          <w:sz w:val="28"/>
          <w:szCs w:val="28"/>
          <w:lang w:val="uk-UA" w:eastAsia="uk-UA"/>
        </w:rPr>
        <w:t xml:space="preserve"> відповідно до визначених шляхів виконання навчальних планів і програм у період карантину та </w:t>
      </w:r>
      <w:r w:rsidR="00991478">
        <w:rPr>
          <w:rStyle w:val="FontStyle17"/>
          <w:sz w:val="28"/>
          <w:szCs w:val="28"/>
          <w:lang w:val="uk-UA" w:eastAsia="uk-UA"/>
        </w:rPr>
        <w:t>організованого завершення 2019/2020 навчального року</w:t>
      </w:r>
      <w:r w:rsidR="00D75583" w:rsidRPr="00011F11">
        <w:rPr>
          <w:rStyle w:val="FontStyle17"/>
          <w:sz w:val="28"/>
          <w:szCs w:val="28"/>
          <w:lang w:val="uk-UA" w:eastAsia="uk-UA"/>
        </w:rPr>
        <w:t>,</w:t>
      </w:r>
    </w:p>
    <w:p w:rsidR="004F68E0" w:rsidRPr="00011F11" w:rsidRDefault="00AB1EBF" w:rsidP="002B72B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11F11">
        <w:rPr>
          <w:rStyle w:val="FontStyle17"/>
          <w:b/>
          <w:sz w:val="28"/>
          <w:szCs w:val="28"/>
          <w:lang w:val="uk-UA" w:eastAsia="uk-UA"/>
        </w:rPr>
        <w:t>Н</w:t>
      </w:r>
      <w:r w:rsidR="0022073A" w:rsidRPr="00011F11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А</w:t>
      </w:r>
      <w:r w:rsidR="0022073A" w:rsidRPr="00011F11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К</w:t>
      </w:r>
      <w:r w:rsidR="0022073A" w:rsidRPr="00011F11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А</w:t>
      </w:r>
      <w:r w:rsidR="0022073A" w:rsidRPr="00011F11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З</w:t>
      </w:r>
      <w:r w:rsidR="0022073A" w:rsidRPr="00011F11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У</w:t>
      </w:r>
      <w:r w:rsidR="0022073A" w:rsidRPr="00011F11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Ю:</w:t>
      </w:r>
    </w:p>
    <w:p w:rsidR="006925A0" w:rsidRPr="002B72B5" w:rsidRDefault="002B72B5" w:rsidP="002B72B5">
      <w:pPr>
        <w:spacing w:after="0"/>
        <w:jc w:val="both"/>
        <w:rPr>
          <w:rStyle w:val="FontStyle17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r w:rsidR="004F68E0" w:rsidRPr="002B72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Забезпечити в</w:t>
      </w:r>
      <w:r w:rsidR="007E12D4" w:rsidRPr="002B72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иконання освітніх програм заклад</w:t>
      </w:r>
      <w:r w:rsidR="004F68E0" w:rsidRPr="002B72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</w:t>
      </w:r>
      <w:r w:rsidR="007E12D4" w:rsidRPr="002B72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шляхом організації освітнього процесу із використанням </w:t>
      </w:r>
      <w:r w:rsidR="0022073A" w:rsidRPr="002B72B5">
        <w:rPr>
          <w:rFonts w:ascii="Times New Roman" w:hAnsi="Times New Roman" w:cs="Times New Roman"/>
          <w:sz w:val="28"/>
          <w:szCs w:val="28"/>
          <w:lang w:val="uk-UA"/>
        </w:rPr>
        <w:t>електронних засобів комунікацій і технологій</w:t>
      </w:r>
      <w:r w:rsidR="007E12D4" w:rsidRPr="002B72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що не передбачає відвідування </w:t>
      </w:r>
      <w:r w:rsidR="004F68E0" w:rsidRPr="002B72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закладу</w:t>
      </w:r>
      <w:r w:rsidR="007E12D4" w:rsidRPr="002B72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здобувачами</w:t>
      </w:r>
      <w:r w:rsidR="004F68E0" w:rsidRPr="002B72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освіти</w:t>
      </w:r>
      <w:r w:rsidR="007E12D4" w:rsidRPr="002B72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6925A0" w:rsidRPr="002B72B5">
        <w:rPr>
          <w:rStyle w:val="FontStyle17"/>
          <w:sz w:val="28"/>
          <w:szCs w:val="28"/>
          <w:lang w:val="uk-UA" w:eastAsia="uk-UA"/>
        </w:rPr>
        <w:t xml:space="preserve">згідно </w:t>
      </w:r>
      <w:r w:rsidR="0004219A" w:rsidRPr="002B72B5">
        <w:rPr>
          <w:rStyle w:val="FontStyle17"/>
          <w:sz w:val="28"/>
          <w:szCs w:val="28"/>
          <w:lang w:val="uk-UA" w:eastAsia="uk-UA"/>
        </w:rPr>
        <w:t>з календарним</w:t>
      </w:r>
      <w:r w:rsidR="006925A0" w:rsidRPr="002B72B5">
        <w:rPr>
          <w:rStyle w:val="FontStyle17"/>
          <w:sz w:val="28"/>
          <w:szCs w:val="28"/>
          <w:lang w:val="uk-UA" w:eastAsia="uk-UA"/>
        </w:rPr>
        <w:t xml:space="preserve"> планування</w:t>
      </w:r>
      <w:r w:rsidR="0004219A" w:rsidRPr="002B72B5">
        <w:rPr>
          <w:rStyle w:val="FontStyle17"/>
          <w:sz w:val="28"/>
          <w:szCs w:val="28"/>
          <w:lang w:val="uk-UA" w:eastAsia="uk-UA"/>
        </w:rPr>
        <w:t>м</w:t>
      </w:r>
      <w:r w:rsidR="006925A0" w:rsidRPr="002B72B5">
        <w:rPr>
          <w:rStyle w:val="FontStyle17"/>
          <w:sz w:val="28"/>
          <w:szCs w:val="28"/>
          <w:lang w:val="uk-UA" w:eastAsia="uk-UA"/>
        </w:rPr>
        <w:t xml:space="preserve"> та розклад</w:t>
      </w:r>
      <w:r w:rsidR="0004219A" w:rsidRPr="002B72B5">
        <w:rPr>
          <w:rStyle w:val="FontStyle17"/>
          <w:sz w:val="28"/>
          <w:szCs w:val="28"/>
          <w:lang w:val="uk-UA" w:eastAsia="uk-UA"/>
        </w:rPr>
        <w:t>ом</w:t>
      </w:r>
      <w:r w:rsidR="006925A0" w:rsidRPr="002B72B5">
        <w:rPr>
          <w:rStyle w:val="FontStyle17"/>
          <w:sz w:val="28"/>
          <w:szCs w:val="28"/>
          <w:lang w:val="uk-UA" w:eastAsia="uk-UA"/>
        </w:rPr>
        <w:t xml:space="preserve"> уроків</w:t>
      </w:r>
      <w:r w:rsidR="00403CD5" w:rsidRPr="002B72B5">
        <w:rPr>
          <w:rStyle w:val="FontStyle17"/>
          <w:sz w:val="28"/>
          <w:szCs w:val="28"/>
          <w:lang w:val="uk-UA" w:eastAsia="uk-UA"/>
        </w:rPr>
        <w:t>, враховуючи реко</w:t>
      </w:r>
      <w:r>
        <w:rPr>
          <w:rStyle w:val="FontStyle17"/>
          <w:sz w:val="28"/>
          <w:szCs w:val="28"/>
          <w:lang w:val="uk-UA" w:eastAsia="uk-UA"/>
        </w:rPr>
        <w:t xml:space="preserve">мендації Міністерства освіти і </w:t>
      </w:r>
      <w:r w:rsidR="00403CD5" w:rsidRPr="002B72B5">
        <w:rPr>
          <w:rStyle w:val="FontStyle17"/>
          <w:sz w:val="28"/>
          <w:szCs w:val="28"/>
          <w:lang w:val="uk-UA" w:eastAsia="uk-UA"/>
        </w:rPr>
        <w:t>науки України</w:t>
      </w:r>
      <w:r w:rsidR="006925A0" w:rsidRPr="002B72B5">
        <w:rPr>
          <w:rStyle w:val="FontStyle17"/>
          <w:sz w:val="28"/>
          <w:szCs w:val="28"/>
          <w:lang w:val="uk-UA" w:eastAsia="uk-UA"/>
        </w:rPr>
        <w:t>.</w:t>
      </w:r>
    </w:p>
    <w:p w:rsidR="00ED61CB" w:rsidRDefault="006925A0" w:rsidP="002B72B5">
      <w:pPr>
        <w:spacing w:after="0"/>
        <w:contextualSpacing/>
        <w:jc w:val="both"/>
        <w:rPr>
          <w:rStyle w:val="FontStyle17"/>
          <w:sz w:val="28"/>
          <w:szCs w:val="28"/>
          <w:lang w:val="uk-UA"/>
        </w:rPr>
      </w:pPr>
      <w:r w:rsidRPr="00011F11">
        <w:rPr>
          <w:rStyle w:val="FontStyle17"/>
          <w:sz w:val="28"/>
          <w:szCs w:val="28"/>
          <w:lang w:val="uk-UA"/>
        </w:rPr>
        <w:t xml:space="preserve">2. </w:t>
      </w:r>
      <w:r w:rsidR="00ED61CB">
        <w:rPr>
          <w:rStyle w:val="FontStyle17"/>
          <w:sz w:val="28"/>
          <w:szCs w:val="28"/>
          <w:lang w:val="uk-UA"/>
        </w:rPr>
        <w:t>Організувати проведення окремих дистанційних консультацій для учнів, які хворіють або пе</w:t>
      </w:r>
      <w:r w:rsidR="002B72B5">
        <w:rPr>
          <w:rStyle w:val="FontStyle17"/>
          <w:sz w:val="28"/>
          <w:szCs w:val="28"/>
          <w:lang w:val="uk-UA"/>
        </w:rPr>
        <w:t>ребувають у режимі самоізоляції</w:t>
      </w:r>
      <w:r w:rsidR="00ED61CB">
        <w:rPr>
          <w:rStyle w:val="FontStyle17"/>
          <w:sz w:val="28"/>
          <w:szCs w:val="28"/>
          <w:lang w:val="uk-UA"/>
        </w:rPr>
        <w:t xml:space="preserve"> шля</w:t>
      </w:r>
      <w:r w:rsidR="002B72B5">
        <w:rPr>
          <w:rStyle w:val="FontStyle17"/>
          <w:sz w:val="28"/>
          <w:szCs w:val="28"/>
          <w:lang w:val="uk-UA"/>
        </w:rPr>
        <w:t>хом використання різних засобів</w:t>
      </w:r>
      <w:r w:rsidR="00ED61CB">
        <w:rPr>
          <w:rStyle w:val="FontStyle17"/>
          <w:sz w:val="28"/>
          <w:szCs w:val="28"/>
          <w:lang w:val="uk-UA"/>
        </w:rPr>
        <w:t xml:space="preserve"> обміну інформацією.</w:t>
      </w:r>
    </w:p>
    <w:p w:rsidR="00BA4659" w:rsidRPr="00011F11" w:rsidRDefault="00BA4659" w:rsidP="002B72B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1F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ED6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</w:t>
      </w:r>
      <w:r w:rsidR="00403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тематичні та підсумкові роботи </w:t>
      </w:r>
      <w:r w:rsidR="00ED6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використанням технологій дистанційного навчання</w:t>
      </w:r>
      <w:r w:rsidR="0093619B" w:rsidRPr="00011F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4659" w:rsidRPr="00011F11" w:rsidRDefault="00BA4659" w:rsidP="002B72B5">
      <w:pPr>
        <w:pStyle w:val="Style9"/>
        <w:widowControl/>
        <w:spacing w:line="276" w:lineRule="auto"/>
        <w:ind w:firstLine="0"/>
        <w:contextualSpacing/>
        <w:jc w:val="both"/>
        <w:rPr>
          <w:rStyle w:val="FontStyle17"/>
          <w:sz w:val="28"/>
          <w:szCs w:val="28"/>
          <w:lang w:val="uk-UA"/>
        </w:rPr>
      </w:pPr>
      <w:r w:rsidRPr="00011F11">
        <w:rPr>
          <w:rStyle w:val="FontStyle17"/>
          <w:sz w:val="28"/>
          <w:szCs w:val="28"/>
          <w:lang w:val="uk-UA"/>
        </w:rPr>
        <w:t xml:space="preserve">4. </w:t>
      </w:r>
      <w:r w:rsidR="00403CD5">
        <w:rPr>
          <w:rFonts w:eastAsia="Times New Roman"/>
          <w:sz w:val="28"/>
          <w:szCs w:val="28"/>
          <w:lang w:val="uk-UA"/>
        </w:rPr>
        <w:t xml:space="preserve">Провести підсумкове річне оцінювання навчальних досягнень учнів, враховуючи результати оцінювання </w:t>
      </w:r>
      <w:r w:rsidR="007B35EB">
        <w:rPr>
          <w:rFonts w:eastAsia="Times New Roman"/>
          <w:sz w:val="28"/>
          <w:szCs w:val="28"/>
          <w:lang w:val="uk-UA"/>
        </w:rPr>
        <w:t>за перший та другий семестр 2019</w:t>
      </w:r>
      <w:r w:rsidR="006C3E87">
        <w:rPr>
          <w:rFonts w:eastAsia="Times New Roman"/>
          <w:sz w:val="28"/>
          <w:szCs w:val="28"/>
          <w:lang w:val="uk-UA"/>
        </w:rPr>
        <w:t>-</w:t>
      </w:r>
      <w:r w:rsidR="007B35EB">
        <w:rPr>
          <w:rFonts w:eastAsia="Times New Roman"/>
          <w:sz w:val="28"/>
          <w:szCs w:val="28"/>
          <w:lang w:val="uk-UA"/>
        </w:rPr>
        <w:t>2020 навчального року</w:t>
      </w:r>
      <w:r w:rsidR="002B72B5">
        <w:rPr>
          <w:rStyle w:val="FontStyle17"/>
          <w:sz w:val="28"/>
          <w:szCs w:val="28"/>
          <w:lang w:val="uk-UA"/>
        </w:rPr>
        <w:t>.</w:t>
      </w:r>
    </w:p>
    <w:p w:rsidR="00403CD5" w:rsidRPr="00011F11" w:rsidRDefault="00403CD5" w:rsidP="002B72B5">
      <w:pPr>
        <w:pStyle w:val="Style9"/>
        <w:widowControl/>
        <w:spacing w:line="276" w:lineRule="auto"/>
        <w:ind w:firstLine="0"/>
        <w:contextualSpacing/>
        <w:jc w:val="both"/>
        <w:rPr>
          <w:rStyle w:val="FontStyle17"/>
          <w:sz w:val="28"/>
          <w:szCs w:val="28"/>
          <w:lang w:val="uk-UA"/>
        </w:rPr>
      </w:pPr>
      <w:r>
        <w:rPr>
          <w:rStyle w:val="FontStyle17"/>
          <w:sz w:val="28"/>
          <w:szCs w:val="28"/>
          <w:lang w:val="uk-UA"/>
        </w:rPr>
        <w:lastRenderedPageBreak/>
        <w:t>5</w:t>
      </w:r>
      <w:r w:rsidR="00BA4659" w:rsidRPr="00011F11">
        <w:rPr>
          <w:rStyle w:val="FontStyle17"/>
          <w:sz w:val="28"/>
          <w:szCs w:val="28"/>
          <w:lang w:val="uk-UA"/>
        </w:rPr>
        <w:t>.</w:t>
      </w:r>
      <w:r>
        <w:rPr>
          <w:rStyle w:val="FontStyle17"/>
          <w:sz w:val="28"/>
          <w:szCs w:val="28"/>
          <w:lang w:val="uk-UA"/>
        </w:rPr>
        <w:t xml:space="preserve"> Результати оцінювання навчальних досягнень учнів надсилати в індивідуальному порядку шляхом використання одного із засобів зв’язку (електронної пошти, </w:t>
      </w:r>
      <w:proofErr w:type="spellStart"/>
      <w:r>
        <w:rPr>
          <w:rStyle w:val="FontStyle17"/>
          <w:sz w:val="28"/>
          <w:szCs w:val="28"/>
          <w:lang w:val="uk-UA"/>
        </w:rPr>
        <w:t>смс-повідомлення</w:t>
      </w:r>
      <w:proofErr w:type="spellEnd"/>
      <w:r>
        <w:rPr>
          <w:rStyle w:val="FontStyle17"/>
          <w:sz w:val="28"/>
          <w:szCs w:val="28"/>
          <w:lang w:val="uk-UA"/>
        </w:rPr>
        <w:t>, п</w:t>
      </w:r>
      <w:r w:rsidR="002B72B5">
        <w:rPr>
          <w:rStyle w:val="FontStyle17"/>
          <w:sz w:val="28"/>
          <w:szCs w:val="28"/>
          <w:lang w:val="uk-UA"/>
        </w:rPr>
        <w:t>овідомлення по телефону тощо).</w:t>
      </w:r>
    </w:p>
    <w:p w:rsidR="006925A0" w:rsidRPr="00011F11" w:rsidRDefault="007B35EB" w:rsidP="002B72B5">
      <w:pPr>
        <w:pStyle w:val="Style9"/>
        <w:widowControl/>
        <w:spacing w:line="276" w:lineRule="auto"/>
        <w:ind w:firstLine="0"/>
        <w:contextualSpacing/>
        <w:jc w:val="both"/>
        <w:rPr>
          <w:rStyle w:val="FontStyle17"/>
          <w:sz w:val="28"/>
          <w:szCs w:val="28"/>
          <w:lang w:val="uk-UA"/>
        </w:rPr>
      </w:pPr>
      <w:r>
        <w:rPr>
          <w:rStyle w:val="FontStyle17"/>
          <w:sz w:val="28"/>
          <w:szCs w:val="28"/>
          <w:lang w:val="uk-UA"/>
        </w:rPr>
        <w:t>6</w:t>
      </w:r>
      <w:r w:rsidR="00BA4659" w:rsidRPr="00011F11">
        <w:rPr>
          <w:rStyle w:val="FontStyle17"/>
          <w:sz w:val="28"/>
          <w:szCs w:val="28"/>
          <w:lang w:val="uk-UA"/>
        </w:rPr>
        <w:t xml:space="preserve">. </w:t>
      </w:r>
      <w:proofErr w:type="spellStart"/>
      <w:r w:rsidR="0093619B" w:rsidRPr="00011F11">
        <w:rPr>
          <w:rStyle w:val="FontStyle17"/>
          <w:sz w:val="28"/>
          <w:szCs w:val="28"/>
          <w:lang w:val="uk-UA"/>
        </w:rPr>
        <w:t>У</w:t>
      </w:r>
      <w:r w:rsidR="00BA4659" w:rsidRPr="00011F11">
        <w:rPr>
          <w:rStyle w:val="FontStyle17"/>
          <w:sz w:val="28"/>
          <w:szCs w:val="28"/>
          <w:lang w:val="uk-UA"/>
        </w:rPr>
        <w:t>чителям-предметникам</w:t>
      </w:r>
      <w:proofErr w:type="spellEnd"/>
      <w:r w:rsidR="00BA4659" w:rsidRPr="00011F11">
        <w:rPr>
          <w:rStyle w:val="FontStyle17"/>
          <w:sz w:val="28"/>
          <w:szCs w:val="28"/>
          <w:lang w:val="uk-UA"/>
        </w:rPr>
        <w:t>:</w:t>
      </w:r>
    </w:p>
    <w:p w:rsidR="00AB1EBF" w:rsidRPr="00011F11" w:rsidRDefault="007B35EB" w:rsidP="002B72B5">
      <w:pPr>
        <w:pStyle w:val="Style9"/>
        <w:widowControl/>
        <w:spacing w:line="276" w:lineRule="auto"/>
        <w:ind w:firstLine="0"/>
        <w:contextualSpacing/>
        <w:jc w:val="both"/>
        <w:rPr>
          <w:rStyle w:val="FontStyle17"/>
          <w:sz w:val="28"/>
          <w:szCs w:val="28"/>
          <w:lang w:val="uk-UA"/>
        </w:rPr>
      </w:pPr>
      <w:r>
        <w:rPr>
          <w:rStyle w:val="FontStyle17"/>
          <w:sz w:val="28"/>
          <w:szCs w:val="28"/>
          <w:lang w:val="uk-UA"/>
        </w:rPr>
        <w:t>6</w:t>
      </w:r>
      <w:r w:rsidR="00BA4659" w:rsidRPr="00011F11">
        <w:rPr>
          <w:rStyle w:val="FontStyle17"/>
          <w:sz w:val="28"/>
          <w:szCs w:val="28"/>
          <w:lang w:val="uk-UA"/>
        </w:rPr>
        <w:t xml:space="preserve">.1. </w:t>
      </w:r>
      <w:r>
        <w:rPr>
          <w:rStyle w:val="FontStyle17"/>
          <w:sz w:val="28"/>
          <w:szCs w:val="28"/>
          <w:lang w:val="uk-UA"/>
        </w:rPr>
        <w:t>Завершити оформлення шкільної документації, зокрема заповнення класних журналів згідно з графіком до 29.05.2020 року</w:t>
      </w:r>
      <w:r w:rsidR="00BA4659" w:rsidRPr="00011F11">
        <w:rPr>
          <w:rStyle w:val="FontStyle17"/>
          <w:sz w:val="28"/>
          <w:szCs w:val="28"/>
          <w:lang w:val="uk-UA"/>
        </w:rPr>
        <w:t>.</w:t>
      </w:r>
    </w:p>
    <w:p w:rsidR="00BA4659" w:rsidRPr="00011F11" w:rsidRDefault="006C3E87" w:rsidP="002B72B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BA4659" w:rsidRPr="00011F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3619B" w:rsidRPr="00011F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A4659" w:rsidRPr="00011F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B35EB" w:rsidRPr="00011F11">
        <w:rPr>
          <w:rStyle w:val="FontStyle17"/>
          <w:sz w:val="28"/>
          <w:szCs w:val="28"/>
          <w:lang w:val="uk-UA"/>
        </w:rPr>
        <w:t xml:space="preserve">Забезпечити виконання навчальних програм </w:t>
      </w:r>
      <w:r w:rsidR="007B35EB">
        <w:rPr>
          <w:rStyle w:val="FontStyle17"/>
          <w:sz w:val="28"/>
          <w:szCs w:val="28"/>
          <w:lang w:val="uk-UA"/>
        </w:rPr>
        <w:t>за 2019</w:t>
      </w:r>
      <w:r>
        <w:rPr>
          <w:rStyle w:val="FontStyle17"/>
          <w:sz w:val="28"/>
          <w:szCs w:val="28"/>
          <w:lang w:val="uk-UA"/>
        </w:rPr>
        <w:t>-</w:t>
      </w:r>
      <w:r w:rsidR="007B35EB">
        <w:rPr>
          <w:rStyle w:val="FontStyle17"/>
          <w:sz w:val="28"/>
          <w:szCs w:val="28"/>
          <w:lang w:val="uk-UA"/>
        </w:rPr>
        <w:t>2020 навчальний рік</w:t>
      </w:r>
      <w:r w:rsidR="007B35EB" w:rsidRPr="00011F11">
        <w:rPr>
          <w:rStyle w:val="FontStyle17"/>
          <w:sz w:val="28"/>
          <w:szCs w:val="28"/>
          <w:lang w:val="uk-UA"/>
        </w:rPr>
        <w:t>.</w:t>
      </w:r>
    </w:p>
    <w:p w:rsidR="00F062FB" w:rsidRPr="00011F11" w:rsidRDefault="006C3E87" w:rsidP="002B72B5">
      <w:pPr>
        <w:pStyle w:val="Style12"/>
        <w:widowControl/>
        <w:tabs>
          <w:tab w:val="left" w:pos="490"/>
        </w:tabs>
        <w:spacing w:line="276" w:lineRule="auto"/>
        <w:contextualSpacing/>
        <w:rPr>
          <w:rStyle w:val="FontStyle17"/>
          <w:sz w:val="28"/>
          <w:szCs w:val="28"/>
          <w:lang w:val="uk-UA" w:eastAsia="uk-UA"/>
        </w:rPr>
      </w:pPr>
      <w:r>
        <w:rPr>
          <w:rStyle w:val="FontStyle17"/>
          <w:sz w:val="28"/>
          <w:szCs w:val="28"/>
          <w:lang w:val="uk-UA"/>
        </w:rPr>
        <w:t>6</w:t>
      </w:r>
      <w:r w:rsidR="00F062FB" w:rsidRPr="00011F11">
        <w:rPr>
          <w:rStyle w:val="FontStyle17"/>
          <w:sz w:val="28"/>
          <w:szCs w:val="28"/>
          <w:lang w:val="uk-UA"/>
        </w:rPr>
        <w:t>.</w:t>
      </w:r>
      <w:r w:rsidR="000C0A52" w:rsidRPr="00011F11">
        <w:rPr>
          <w:rStyle w:val="FontStyle17"/>
          <w:sz w:val="28"/>
          <w:szCs w:val="28"/>
          <w:lang w:val="uk-UA"/>
        </w:rPr>
        <w:t>3</w:t>
      </w:r>
      <w:r w:rsidR="00F062FB" w:rsidRPr="00011F11">
        <w:rPr>
          <w:rStyle w:val="FontStyle17"/>
          <w:sz w:val="28"/>
          <w:szCs w:val="28"/>
          <w:lang w:val="uk-UA"/>
        </w:rPr>
        <w:t xml:space="preserve">. </w:t>
      </w:r>
      <w:r>
        <w:rPr>
          <w:rStyle w:val="FontStyle17"/>
          <w:sz w:val="28"/>
          <w:szCs w:val="28"/>
          <w:lang w:val="uk-UA"/>
        </w:rPr>
        <w:t>Організувати на початку 2020</w:t>
      </w:r>
      <w:r w:rsidR="001E7829">
        <w:rPr>
          <w:rStyle w:val="FontStyle17"/>
          <w:sz w:val="28"/>
          <w:szCs w:val="28"/>
          <w:lang w:val="uk-UA"/>
        </w:rPr>
        <w:t>/</w:t>
      </w:r>
      <w:r>
        <w:rPr>
          <w:rStyle w:val="FontStyle17"/>
          <w:sz w:val="28"/>
          <w:szCs w:val="28"/>
          <w:lang w:val="uk-UA"/>
        </w:rPr>
        <w:t>2021 навчального року в 2-12 класах проведення вхідного оцінювання учнів з метою діагностування рівня навчальних досягнень учнів за попередній рік та планування подальшої роботи із систематизації, узагальнення та закріплення навчального матеріалу, що вивчався учнями дистанційно.</w:t>
      </w:r>
    </w:p>
    <w:p w:rsidR="00F062FB" w:rsidRPr="00011F11" w:rsidRDefault="006C3E87" w:rsidP="002B72B5">
      <w:pPr>
        <w:shd w:val="clear" w:color="auto" w:fill="FFFFFF"/>
        <w:spacing w:after="0"/>
        <w:contextualSpacing/>
        <w:jc w:val="both"/>
        <w:rPr>
          <w:rStyle w:val="FontStyle17"/>
          <w:sz w:val="28"/>
          <w:szCs w:val="28"/>
          <w:lang w:val="uk-UA"/>
        </w:rPr>
      </w:pPr>
      <w:r>
        <w:rPr>
          <w:rStyle w:val="FontStyle17"/>
          <w:sz w:val="28"/>
          <w:szCs w:val="28"/>
          <w:lang w:val="uk-UA"/>
        </w:rPr>
        <w:t>7</w:t>
      </w:r>
      <w:r w:rsidR="00F062FB" w:rsidRPr="00011F11">
        <w:rPr>
          <w:rStyle w:val="FontStyle17"/>
          <w:sz w:val="28"/>
          <w:szCs w:val="28"/>
          <w:lang w:val="uk-UA"/>
        </w:rPr>
        <w:t>. Класним керівникам</w:t>
      </w:r>
      <w:r>
        <w:rPr>
          <w:rStyle w:val="FontStyle17"/>
          <w:sz w:val="28"/>
          <w:szCs w:val="28"/>
          <w:lang w:val="uk-UA"/>
        </w:rPr>
        <w:t xml:space="preserve"> 4-го та 10-го класів</w:t>
      </w:r>
      <w:r w:rsidR="00F062FB" w:rsidRPr="00011F11">
        <w:rPr>
          <w:rStyle w:val="FontStyle17"/>
          <w:sz w:val="28"/>
          <w:szCs w:val="28"/>
          <w:lang w:val="uk-UA"/>
        </w:rPr>
        <w:t>:</w:t>
      </w:r>
    </w:p>
    <w:p w:rsidR="00850B28" w:rsidRPr="00011F11" w:rsidRDefault="006C3E87" w:rsidP="002B72B5">
      <w:pPr>
        <w:spacing w:after="0"/>
        <w:contextualSpacing/>
        <w:jc w:val="both"/>
        <w:rPr>
          <w:rStyle w:val="FontStyle17"/>
          <w:sz w:val="28"/>
          <w:szCs w:val="28"/>
          <w:lang w:val="uk-UA"/>
        </w:rPr>
      </w:pPr>
      <w:r>
        <w:rPr>
          <w:rStyle w:val="FontStyle17"/>
          <w:sz w:val="28"/>
          <w:szCs w:val="28"/>
          <w:lang w:val="uk-UA"/>
        </w:rPr>
        <w:t>7</w:t>
      </w:r>
      <w:r w:rsidR="00F062FB" w:rsidRPr="00011F11">
        <w:rPr>
          <w:rStyle w:val="FontStyle17"/>
          <w:sz w:val="28"/>
          <w:szCs w:val="28"/>
          <w:lang w:val="uk-UA"/>
        </w:rPr>
        <w:t xml:space="preserve">.1. </w:t>
      </w:r>
      <w:r>
        <w:rPr>
          <w:rStyle w:val="FontStyle17"/>
          <w:sz w:val="28"/>
          <w:szCs w:val="28"/>
          <w:lang w:val="uk-UA"/>
        </w:rPr>
        <w:t>Зробити запис «звільнений (а)</w:t>
      </w:r>
      <w:r w:rsidR="00576F6F">
        <w:rPr>
          <w:rStyle w:val="FontStyle17"/>
          <w:sz w:val="28"/>
          <w:szCs w:val="28"/>
          <w:lang w:val="uk-UA"/>
        </w:rPr>
        <w:t>»</w:t>
      </w:r>
      <w:r>
        <w:rPr>
          <w:rStyle w:val="FontStyle17"/>
          <w:sz w:val="28"/>
          <w:szCs w:val="28"/>
          <w:lang w:val="uk-UA"/>
        </w:rPr>
        <w:t xml:space="preserve"> у відповідних документах </w:t>
      </w:r>
      <w:r w:rsidR="00576F6F">
        <w:rPr>
          <w:rStyle w:val="FontStyle17"/>
          <w:sz w:val="28"/>
          <w:szCs w:val="28"/>
          <w:lang w:val="uk-UA"/>
        </w:rPr>
        <w:t>згідно</w:t>
      </w:r>
      <w:r w:rsidR="001E7829">
        <w:rPr>
          <w:rStyle w:val="FontStyle17"/>
          <w:sz w:val="28"/>
          <w:szCs w:val="28"/>
          <w:lang w:val="uk-UA"/>
        </w:rPr>
        <w:t xml:space="preserve"> </w:t>
      </w:r>
      <w:r w:rsidR="00576F6F">
        <w:rPr>
          <w:rStyle w:val="FontStyle17"/>
          <w:sz w:val="28"/>
          <w:szCs w:val="28"/>
          <w:lang w:val="uk-UA"/>
        </w:rPr>
        <w:t>з наказом М</w:t>
      </w:r>
      <w:r w:rsidR="001E7829">
        <w:rPr>
          <w:rStyle w:val="FontStyle17"/>
          <w:sz w:val="28"/>
          <w:szCs w:val="28"/>
          <w:lang w:val="uk-UA"/>
        </w:rPr>
        <w:t>іністерства освіти і науки</w:t>
      </w:r>
      <w:r w:rsidR="00576F6F">
        <w:rPr>
          <w:rStyle w:val="FontStyle17"/>
          <w:sz w:val="28"/>
          <w:szCs w:val="28"/>
          <w:lang w:val="uk-UA"/>
        </w:rPr>
        <w:t xml:space="preserve"> України від 30 березня 2020 року №</w:t>
      </w:r>
      <w:r w:rsidR="001E7829">
        <w:rPr>
          <w:rStyle w:val="FontStyle17"/>
          <w:sz w:val="28"/>
          <w:szCs w:val="28"/>
          <w:lang w:val="uk-UA"/>
        </w:rPr>
        <w:t xml:space="preserve"> </w:t>
      </w:r>
      <w:r w:rsidR="00576F6F">
        <w:rPr>
          <w:rStyle w:val="FontStyle17"/>
          <w:sz w:val="28"/>
          <w:szCs w:val="28"/>
          <w:lang w:val="uk-UA"/>
        </w:rPr>
        <w:t>463.</w:t>
      </w:r>
    </w:p>
    <w:p w:rsidR="00850B28" w:rsidRPr="00011F11" w:rsidRDefault="00576F6F" w:rsidP="002B72B5">
      <w:pPr>
        <w:spacing w:after="0"/>
        <w:contextualSpacing/>
        <w:jc w:val="both"/>
        <w:rPr>
          <w:rStyle w:val="FontStyle17"/>
          <w:sz w:val="28"/>
          <w:szCs w:val="28"/>
          <w:lang w:val="uk-UA"/>
        </w:rPr>
      </w:pPr>
      <w:r>
        <w:rPr>
          <w:rStyle w:val="FontStyle17"/>
          <w:sz w:val="28"/>
          <w:szCs w:val="28"/>
          <w:lang w:val="uk-UA"/>
        </w:rPr>
        <w:t>7</w:t>
      </w:r>
      <w:r w:rsidR="00850B28" w:rsidRPr="00011F11">
        <w:rPr>
          <w:rStyle w:val="FontStyle17"/>
          <w:sz w:val="28"/>
          <w:szCs w:val="28"/>
          <w:lang w:val="uk-UA"/>
        </w:rPr>
        <w:t xml:space="preserve">.2. </w:t>
      </w:r>
      <w:r>
        <w:rPr>
          <w:rStyle w:val="FontStyle17"/>
          <w:sz w:val="28"/>
          <w:szCs w:val="28"/>
          <w:lang w:val="uk-UA"/>
        </w:rPr>
        <w:t>Не допусти</w:t>
      </w:r>
      <w:r w:rsidR="001E7829">
        <w:rPr>
          <w:rStyle w:val="FontStyle17"/>
          <w:sz w:val="28"/>
          <w:szCs w:val="28"/>
          <w:lang w:val="uk-UA"/>
        </w:rPr>
        <w:t>ти проведення випускних вечорів</w:t>
      </w:r>
      <w:r>
        <w:rPr>
          <w:rStyle w:val="FontStyle17"/>
          <w:sz w:val="28"/>
          <w:szCs w:val="28"/>
          <w:lang w:val="uk-UA"/>
        </w:rPr>
        <w:t xml:space="preserve"> </w:t>
      </w:r>
      <w:r w:rsidR="001E78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запобігання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поширенню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короновірусної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хвороби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576F6F">
        <w:rPr>
          <w:rFonts w:ascii="Times New Roman" w:eastAsia="Times New Roman" w:hAnsi="Times New Roman" w:cs="Times New Roman"/>
          <w:sz w:val="28"/>
          <w:szCs w:val="28"/>
          <w:lang w:eastAsia="ru-RU"/>
        </w:rPr>
        <w:t>-19)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34593" w:rsidRPr="00011F11" w:rsidRDefault="00576F6F" w:rsidP="002B72B5">
      <w:pPr>
        <w:shd w:val="clear" w:color="auto" w:fill="FFFFFF"/>
        <w:spacing w:after="0"/>
        <w:contextualSpacing/>
        <w:jc w:val="both"/>
        <w:rPr>
          <w:rStyle w:val="FontStyle17"/>
          <w:sz w:val="28"/>
          <w:szCs w:val="28"/>
          <w:lang w:val="uk-UA"/>
        </w:rPr>
      </w:pPr>
      <w:r>
        <w:rPr>
          <w:rStyle w:val="FontStyle17"/>
          <w:sz w:val="28"/>
          <w:szCs w:val="28"/>
          <w:lang w:val="uk-UA"/>
        </w:rPr>
        <w:t>8</w:t>
      </w:r>
      <w:r w:rsidR="00934593" w:rsidRPr="00011F11">
        <w:rPr>
          <w:rStyle w:val="FontStyle17"/>
          <w:sz w:val="28"/>
          <w:szCs w:val="28"/>
          <w:lang w:val="uk-UA"/>
        </w:rPr>
        <w:t xml:space="preserve">. </w:t>
      </w:r>
      <w:r>
        <w:rPr>
          <w:rStyle w:val="FontStyle17"/>
          <w:sz w:val="28"/>
          <w:szCs w:val="28"/>
          <w:lang w:val="uk-UA"/>
        </w:rPr>
        <w:t>Педагогічним працівникам надати до учбової частини звіти про проведену роботу в період карантину до 31.05.2020 року.</w:t>
      </w:r>
    </w:p>
    <w:p w:rsidR="00934593" w:rsidRPr="00011F11" w:rsidRDefault="00576F6F" w:rsidP="002B72B5">
      <w:pPr>
        <w:shd w:val="clear" w:color="auto" w:fill="FFFFFF"/>
        <w:spacing w:after="0"/>
        <w:contextualSpacing/>
        <w:jc w:val="both"/>
        <w:rPr>
          <w:rStyle w:val="FontStyle17"/>
          <w:sz w:val="28"/>
          <w:szCs w:val="28"/>
          <w:lang w:val="uk-UA"/>
        </w:rPr>
      </w:pPr>
      <w:r>
        <w:rPr>
          <w:rStyle w:val="FontStyle17"/>
          <w:sz w:val="28"/>
          <w:szCs w:val="28"/>
          <w:lang w:val="uk-UA"/>
        </w:rPr>
        <w:t>9</w:t>
      </w:r>
      <w:r w:rsidR="00934593" w:rsidRPr="00011F11">
        <w:rPr>
          <w:rStyle w:val="FontStyle17"/>
          <w:sz w:val="28"/>
          <w:szCs w:val="28"/>
          <w:lang w:val="uk-UA"/>
        </w:rPr>
        <w:t>. Контроль за виконання цього наказу залишаю за собою.</w:t>
      </w:r>
    </w:p>
    <w:p w:rsidR="00165AA9" w:rsidRPr="00011F11" w:rsidRDefault="00165AA9" w:rsidP="002B72B5">
      <w:pPr>
        <w:shd w:val="clear" w:color="auto" w:fill="FFFFFF"/>
        <w:spacing w:after="0"/>
        <w:contextualSpacing/>
        <w:jc w:val="both"/>
        <w:rPr>
          <w:rStyle w:val="FontStyle17"/>
          <w:sz w:val="28"/>
          <w:szCs w:val="28"/>
          <w:lang w:val="uk-UA"/>
        </w:rPr>
      </w:pPr>
    </w:p>
    <w:p w:rsidR="00563D40" w:rsidRPr="00011F11" w:rsidRDefault="00FD6185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Директор</w:t>
      </w:r>
      <w:r w:rsidR="000C0A52" w:rsidRPr="00011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закладу</w:t>
      </w:r>
      <w:r w:rsidR="000C0A52" w:rsidRPr="00011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0C0A52" w:rsidRPr="00011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0C0A52" w:rsidRPr="00011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0C0A52" w:rsidRPr="00011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0C0A52" w:rsidRPr="00011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0C0A52" w:rsidRPr="00011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0C0A52" w:rsidRPr="00011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  <w:t>О. МІРОШНИК</w:t>
      </w:r>
    </w:p>
    <w:p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11F11" w:rsidRPr="00011F11" w:rsidRDefault="00011F11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Візи:</w:t>
      </w:r>
    </w:p>
    <w:p w:rsidR="00011F11" w:rsidRPr="00011F11" w:rsidRDefault="00011F11" w:rsidP="00011F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011F11" w:rsidRPr="00011F11" w:rsidTr="003451B4">
        <w:tc>
          <w:tcPr>
            <w:tcW w:w="5637" w:type="dxa"/>
          </w:tcPr>
          <w:p w:rsidR="00011F11" w:rsidRPr="00011F11" w:rsidRDefault="00011F11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Кукліна</w:t>
            </w:r>
            <w:proofErr w:type="spellEnd"/>
          </w:p>
        </w:tc>
      </w:tr>
      <w:tr w:rsidR="00011F11" w:rsidRPr="00011F11" w:rsidTr="003451B4">
        <w:tc>
          <w:tcPr>
            <w:tcW w:w="5637" w:type="dxa"/>
          </w:tcPr>
          <w:p w:rsidR="00011F11" w:rsidRPr="00011F11" w:rsidRDefault="00011F11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011F11" w:rsidRPr="00011F11" w:rsidTr="003451B4">
        <w:tc>
          <w:tcPr>
            <w:tcW w:w="5637" w:type="dxa"/>
          </w:tcPr>
          <w:p w:rsidR="00011F11" w:rsidRPr="00011F11" w:rsidRDefault="00011F11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011F11" w:rsidRPr="00011F11" w:rsidTr="003451B4">
        <w:tc>
          <w:tcPr>
            <w:tcW w:w="5637" w:type="dxa"/>
          </w:tcPr>
          <w:p w:rsidR="00011F11" w:rsidRPr="00011F11" w:rsidRDefault="00011F11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011F11" w:rsidRPr="00011F11" w:rsidTr="003451B4">
        <w:tc>
          <w:tcPr>
            <w:tcW w:w="5637" w:type="dxa"/>
          </w:tcPr>
          <w:p w:rsidR="00011F11" w:rsidRPr="00011F11" w:rsidRDefault="00011F11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– друкарка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Українська</w:t>
            </w:r>
          </w:p>
        </w:tc>
      </w:tr>
      <w:tr w:rsidR="00011F11" w:rsidRPr="00011F11" w:rsidTr="003451B4">
        <w:tc>
          <w:tcPr>
            <w:tcW w:w="5637" w:type="dxa"/>
          </w:tcPr>
          <w:p w:rsidR="00011F11" w:rsidRPr="00011F11" w:rsidRDefault="00011F11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011F11" w:rsidRPr="00011F11" w:rsidTr="003451B4">
        <w:tc>
          <w:tcPr>
            <w:tcW w:w="5637" w:type="dxa"/>
          </w:tcPr>
          <w:p w:rsidR="00011F11" w:rsidRPr="00011F11" w:rsidRDefault="00011F11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:rsidR="00011F11" w:rsidRDefault="00011F11" w:rsidP="00011F11">
      <w:pPr>
        <w:pStyle w:val="a3"/>
        <w:spacing w:before="0" w:beforeAutospacing="0" w:after="0" w:afterAutospacing="0"/>
        <w:rPr>
          <w:color w:val="000000"/>
          <w:lang w:val="uk-UA"/>
        </w:rPr>
      </w:pPr>
    </w:p>
    <w:p w:rsidR="00011F11" w:rsidRPr="00011F11" w:rsidRDefault="00011F11" w:rsidP="00011F11">
      <w:pPr>
        <w:pStyle w:val="a3"/>
        <w:spacing w:before="0" w:beforeAutospacing="0" w:after="0" w:afterAutospacing="0" w:line="216" w:lineRule="auto"/>
        <w:rPr>
          <w:color w:val="000000"/>
          <w:lang w:val="uk-UA"/>
        </w:rPr>
      </w:pPr>
      <w:r w:rsidRPr="00011F11">
        <w:rPr>
          <w:color w:val="000000"/>
          <w:lang w:val="uk-UA"/>
        </w:rPr>
        <w:t xml:space="preserve">З наказом від </w:t>
      </w:r>
      <w:r w:rsidR="00576F6F">
        <w:rPr>
          <w:color w:val="000000"/>
          <w:lang w:val="uk-UA"/>
        </w:rPr>
        <w:t>24.04</w:t>
      </w:r>
      <w:r w:rsidRPr="00011F11">
        <w:rPr>
          <w:color w:val="000000"/>
          <w:lang w:val="uk-UA"/>
        </w:rPr>
        <w:t xml:space="preserve">.2020 № </w:t>
      </w:r>
      <w:r w:rsidR="00576F6F">
        <w:rPr>
          <w:color w:val="000000"/>
          <w:lang w:val="uk-UA"/>
        </w:rPr>
        <w:t>45</w:t>
      </w:r>
      <w:r w:rsidRPr="00011F11">
        <w:rPr>
          <w:color w:val="000000"/>
          <w:lang w:val="uk-UA"/>
        </w:rPr>
        <w:t>-о ознайомлені:</w:t>
      </w:r>
    </w:p>
    <w:p w:rsidR="00011F11" w:rsidRPr="00011F11" w:rsidRDefault="00011F11" w:rsidP="00011F11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Акіншин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А.В.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Моісеєва-Літовченко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Л.А.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</w:p>
    <w:p w:rsidR="00011F11" w:rsidRPr="00011F11" w:rsidRDefault="00011F11" w:rsidP="00011F11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F11">
        <w:rPr>
          <w:rFonts w:ascii="Times New Roman" w:hAnsi="Times New Roman" w:cs="Times New Roman"/>
          <w:sz w:val="24"/>
          <w:szCs w:val="24"/>
          <w:lang w:val="uk-UA"/>
        </w:rPr>
        <w:t>Андрєєва О.В.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Мірошніченко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О.Р.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</w:p>
    <w:p w:rsidR="00011F11" w:rsidRPr="00011F11" w:rsidRDefault="00011F11" w:rsidP="00011F11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F11">
        <w:rPr>
          <w:rFonts w:ascii="Times New Roman" w:hAnsi="Times New Roman" w:cs="Times New Roman"/>
          <w:sz w:val="24"/>
          <w:szCs w:val="24"/>
          <w:lang w:val="uk-UA"/>
        </w:rPr>
        <w:t>Баул Н.А.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Нікітюк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Г.В.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</w:p>
    <w:p w:rsidR="00011F11" w:rsidRPr="00011F11" w:rsidRDefault="00011F11" w:rsidP="00011F11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Белевцова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Ю.П.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Нікітюк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Н.О.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</w:p>
    <w:p w:rsidR="00011F11" w:rsidRPr="00011F11" w:rsidRDefault="00011F11" w:rsidP="00011F11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F11">
        <w:rPr>
          <w:rFonts w:ascii="Times New Roman" w:hAnsi="Times New Roman" w:cs="Times New Roman"/>
          <w:sz w:val="24"/>
          <w:szCs w:val="24"/>
          <w:lang w:val="uk-UA"/>
        </w:rPr>
        <w:t>Білоус Д.Ю.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Онілов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А.І.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</w:p>
    <w:p w:rsidR="00011F11" w:rsidRPr="00011F11" w:rsidRDefault="00011F11" w:rsidP="00011F11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F11">
        <w:rPr>
          <w:rFonts w:ascii="Times New Roman" w:hAnsi="Times New Roman" w:cs="Times New Roman"/>
          <w:sz w:val="24"/>
          <w:szCs w:val="24"/>
          <w:lang w:val="uk-UA"/>
        </w:rPr>
        <w:t>Васильченко І.Б.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Педоренко Л.Л.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</w:p>
    <w:p w:rsidR="00011F11" w:rsidRPr="00011F11" w:rsidRDefault="00011F11" w:rsidP="00011F11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F11">
        <w:rPr>
          <w:rFonts w:ascii="Times New Roman" w:hAnsi="Times New Roman" w:cs="Times New Roman"/>
          <w:sz w:val="24"/>
          <w:szCs w:val="24"/>
          <w:lang w:val="uk-UA"/>
        </w:rPr>
        <w:t>Воробйов О.М.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Пазенкова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С.В.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</w:p>
    <w:p w:rsidR="00011F11" w:rsidRPr="00011F11" w:rsidRDefault="00011F11" w:rsidP="00011F11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Гасанова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М.П.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Панченко Т.В.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</w:p>
    <w:p w:rsidR="00011F11" w:rsidRPr="00011F11" w:rsidRDefault="00011F11" w:rsidP="00011F11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Деренько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Т.В.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Полякова І.А.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</w:p>
    <w:p w:rsidR="00011F11" w:rsidRPr="00011F11" w:rsidRDefault="00011F11" w:rsidP="00011F11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Дмитрієнко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В.М.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Сапронова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А.В.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</w:p>
    <w:p w:rsidR="00011F11" w:rsidRPr="00011F11" w:rsidRDefault="00011F11" w:rsidP="00011F11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Доценко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В.О.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Сафронов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М.О.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</w:p>
    <w:p w:rsidR="00011F11" w:rsidRPr="00011F11" w:rsidRDefault="00011F11" w:rsidP="00011F11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Єгоренкова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Л.В.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Север’янова О.А.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</w:p>
    <w:p w:rsidR="00011F11" w:rsidRPr="00011F11" w:rsidRDefault="00011F11" w:rsidP="00011F11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Єпіфанова-Кожевнікова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Т.В._________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Сільченко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Т.В.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</w:p>
    <w:p w:rsidR="00011F11" w:rsidRPr="00011F11" w:rsidRDefault="00011F11" w:rsidP="00011F11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F11">
        <w:rPr>
          <w:rFonts w:ascii="Times New Roman" w:hAnsi="Times New Roman" w:cs="Times New Roman"/>
          <w:sz w:val="24"/>
          <w:szCs w:val="24"/>
          <w:lang w:val="uk-UA"/>
        </w:rPr>
        <w:t>Єфімова Т.В.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Солдатенко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В.Н.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</w:p>
    <w:p w:rsidR="00011F11" w:rsidRPr="00011F11" w:rsidRDefault="00011F11" w:rsidP="00011F11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Залозна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Н.І.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Солодовник О.І.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</w:p>
    <w:p w:rsidR="00011F11" w:rsidRPr="00011F11" w:rsidRDefault="00011F11" w:rsidP="00011F11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Каліберда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Н.П.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Тельцова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Н.В.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</w:p>
    <w:p w:rsidR="00011F11" w:rsidRPr="00011F11" w:rsidRDefault="00011F11" w:rsidP="00011F11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F11">
        <w:rPr>
          <w:rFonts w:ascii="Times New Roman" w:hAnsi="Times New Roman" w:cs="Times New Roman"/>
          <w:sz w:val="24"/>
          <w:szCs w:val="24"/>
          <w:lang w:val="uk-UA"/>
        </w:rPr>
        <w:t>Клименко Н.М.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Терехова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І.Ю.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</w:p>
    <w:p w:rsidR="00011F11" w:rsidRPr="00011F11" w:rsidRDefault="00011F11" w:rsidP="00011F11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F11">
        <w:rPr>
          <w:rFonts w:ascii="Times New Roman" w:hAnsi="Times New Roman" w:cs="Times New Roman"/>
          <w:sz w:val="24"/>
          <w:szCs w:val="24"/>
          <w:lang w:val="uk-UA"/>
        </w:rPr>
        <w:t>Ковальова Н.А.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Тугай Г.В.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</w:p>
    <w:p w:rsidR="00011F11" w:rsidRPr="00011F11" w:rsidRDefault="00011F11" w:rsidP="00011F11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Когтєв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А.В.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Фролова Т.П.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</w:p>
    <w:p w:rsidR="00011F11" w:rsidRPr="00011F11" w:rsidRDefault="00011F11" w:rsidP="00011F11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Корсун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С.О.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Цветлинська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М.Б.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</w:p>
    <w:p w:rsidR="00011F11" w:rsidRPr="00011F11" w:rsidRDefault="00011F11" w:rsidP="00011F11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Котелевська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Н.В.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Цуркан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С.А.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</w:p>
    <w:p w:rsidR="00011F11" w:rsidRPr="00011F11" w:rsidRDefault="00011F11" w:rsidP="00011F11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F11">
        <w:rPr>
          <w:rFonts w:ascii="Times New Roman" w:hAnsi="Times New Roman" w:cs="Times New Roman"/>
          <w:sz w:val="24"/>
          <w:szCs w:val="24"/>
          <w:lang w:val="uk-UA"/>
        </w:rPr>
        <w:t>Кравченко Н.Д.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Шаталова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Г.Л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</w:p>
    <w:p w:rsidR="00011F11" w:rsidRPr="00011F11" w:rsidRDefault="00011F11" w:rsidP="00011F11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F11">
        <w:rPr>
          <w:rFonts w:ascii="Times New Roman" w:hAnsi="Times New Roman" w:cs="Times New Roman"/>
          <w:sz w:val="24"/>
          <w:szCs w:val="24"/>
          <w:lang w:val="uk-UA"/>
        </w:rPr>
        <w:t>Крюкова З.М.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Шаталова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М.О.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</w:p>
    <w:p w:rsidR="00011F11" w:rsidRPr="00011F11" w:rsidRDefault="00011F11" w:rsidP="00011F11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F11">
        <w:rPr>
          <w:rFonts w:ascii="Times New Roman" w:hAnsi="Times New Roman" w:cs="Times New Roman"/>
          <w:sz w:val="24"/>
          <w:szCs w:val="24"/>
          <w:lang w:val="uk-UA"/>
        </w:rPr>
        <w:t>Кудряшова Н.О.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Штанько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Н.М.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</w:p>
    <w:p w:rsidR="00011F11" w:rsidRPr="00011F11" w:rsidRDefault="00011F11" w:rsidP="00011F11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Лемешко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В.П.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Матвієнко Н.М.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</w:p>
    <w:p w:rsidR="00011F11" w:rsidRPr="00011F11" w:rsidRDefault="00011F11" w:rsidP="00011F11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Луньова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Т.А.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Яцинюк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В.М.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</w:p>
    <w:p w:rsidR="00011F11" w:rsidRPr="00011F11" w:rsidRDefault="00011F11" w:rsidP="00011F11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Лупандіна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В.М.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011F11">
        <w:rPr>
          <w:rFonts w:ascii="Times New Roman" w:hAnsi="Times New Roman" w:cs="Times New Roman"/>
          <w:sz w:val="24"/>
          <w:szCs w:val="24"/>
          <w:lang w:val="uk-UA"/>
        </w:rPr>
        <w:t>Буряківська</w:t>
      </w:r>
      <w:proofErr w:type="spellEnd"/>
      <w:r w:rsidRPr="00011F11">
        <w:rPr>
          <w:rFonts w:ascii="Times New Roman" w:hAnsi="Times New Roman" w:cs="Times New Roman"/>
          <w:sz w:val="24"/>
          <w:szCs w:val="24"/>
          <w:lang w:val="uk-UA"/>
        </w:rPr>
        <w:t xml:space="preserve"> Л.О.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</w:p>
    <w:p w:rsidR="00011F11" w:rsidRPr="00011F11" w:rsidRDefault="00011F11" w:rsidP="00011F11">
      <w:pPr>
        <w:spacing w:after="0" w:line="21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011F11">
        <w:rPr>
          <w:rFonts w:ascii="Times New Roman" w:hAnsi="Times New Roman" w:cs="Times New Roman"/>
          <w:sz w:val="24"/>
          <w:szCs w:val="24"/>
          <w:lang w:val="uk-UA"/>
        </w:rPr>
        <w:t>Михайлова Н.С.</w:t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1F11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</w:p>
    <w:sectPr w:rsidR="00011F11" w:rsidRPr="00011F11" w:rsidSect="0022073A">
      <w:headerReference w:type="default" r:id="rId8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77A" w:rsidRDefault="0077277A" w:rsidP="00165AA9">
      <w:pPr>
        <w:spacing w:after="0" w:line="240" w:lineRule="auto"/>
      </w:pPr>
      <w:r>
        <w:separator/>
      </w:r>
    </w:p>
  </w:endnote>
  <w:endnote w:type="continuationSeparator" w:id="0">
    <w:p w:rsidR="0077277A" w:rsidRDefault="0077277A" w:rsidP="0016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77A" w:rsidRDefault="0077277A" w:rsidP="00165AA9">
      <w:pPr>
        <w:spacing w:after="0" w:line="240" w:lineRule="auto"/>
      </w:pPr>
      <w:r>
        <w:separator/>
      </w:r>
    </w:p>
  </w:footnote>
  <w:footnote w:type="continuationSeparator" w:id="0">
    <w:p w:rsidR="0077277A" w:rsidRDefault="0077277A" w:rsidP="00165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195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65AA9" w:rsidRPr="0022073A" w:rsidRDefault="00165AA9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07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07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07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7A9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207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65AA9" w:rsidRDefault="00165A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42F66A"/>
    <w:lvl w:ilvl="0">
      <w:numFmt w:val="bullet"/>
      <w:lvlText w:val="*"/>
      <w:lvlJc w:val="left"/>
    </w:lvl>
  </w:abstractNum>
  <w:abstractNum w:abstractNumId="1">
    <w:nsid w:val="083220CD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583B9A"/>
    <w:multiLevelType w:val="hybridMultilevel"/>
    <w:tmpl w:val="C7663CE0"/>
    <w:lvl w:ilvl="0" w:tplc="96E43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EC352C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C4B95"/>
    <w:multiLevelType w:val="hybridMultilevel"/>
    <w:tmpl w:val="951A7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A324A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AF76FA"/>
    <w:multiLevelType w:val="multilevel"/>
    <w:tmpl w:val="52EA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081CF5"/>
    <w:multiLevelType w:val="multilevel"/>
    <w:tmpl w:val="4D48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477867"/>
    <w:multiLevelType w:val="singleLevel"/>
    <w:tmpl w:val="D5665D1E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9">
    <w:nsid w:val="68083AB5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A7217B"/>
    <w:multiLevelType w:val="hybridMultilevel"/>
    <w:tmpl w:val="28CA4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03540E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  <w:lvlOverride w:ilvl="0">
      <w:startOverride w:val="5"/>
    </w:lvlOverride>
  </w:num>
  <w:num w:numId="3">
    <w:abstractNumId w:val="7"/>
    <w:lvlOverride w:ilvl="0">
      <w:startOverride w:val="6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11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*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D40"/>
    <w:rsid w:val="00011F11"/>
    <w:rsid w:val="0004219A"/>
    <w:rsid w:val="000C0A52"/>
    <w:rsid w:val="000F7A9F"/>
    <w:rsid w:val="00134F7D"/>
    <w:rsid w:val="00165AA9"/>
    <w:rsid w:val="001E7829"/>
    <w:rsid w:val="0022073A"/>
    <w:rsid w:val="002603CA"/>
    <w:rsid w:val="002B72B5"/>
    <w:rsid w:val="00315A18"/>
    <w:rsid w:val="00392113"/>
    <w:rsid w:val="003F3B02"/>
    <w:rsid w:val="00403CD5"/>
    <w:rsid w:val="00411799"/>
    <w:rsid w:val="00433A77"/>
    <w:rsid w:val="004454BA"/>
    <w:rsid w:val="00487FC5"/>
    <w:rsid w:val="004D57C9"/>
    <w:rsid w:val="004F68E0"/>
    <w:rsid w:val="005259EE"/>
    <w:rsid w:val="00563D40"/>
    <w:rsid w:val="00576F6F"/>
    <w:rsid w:val="005E74ED"/>
    <w:rsid w:val="005E763F"/>
    <w:rsid w:val="00643E6A"/>
    <w:rsid w:val="006925A0"/>
    <w:rsid w:val="006C2E8A"/>
    <w:rsid w:val="006C3E87"/>
    <w:rsid w:val="00737915"/>
    <w:rsid w:val="0077277A"/>
    <w:rsid w:val="00797EF7"/>
    <w:rsid w:val="007B35EB"/>
    <w:rsid w:val="007C2F7D"/>
    <w:rsid w:val="007C76FC"/>
    <w:rsid w:val="007E12D4"/>
    <w:rsid w:val="00816E02"/>
    <w:rsid w:val="00850B28"/>
    <w:rsid w:val="0086048A"/>
    <w:rsid w:val="008C7EBE"/>
    <w:rsid w:val="008F0BC5"/>
    <w:rsid w:val="00934593"/>
    <w:rsid w:val="0093619B"/>
    <w:rsid w:val="009766EF"/>
    <w:rsid w:val="00991478"/>
    <w:rsid w:val="00A841CE"/>
    <w:rsid w:val="00AB1EBF"/>
    <w:rsid w:val="00AF7A48"/>
    <w:rsid w:val="00B0715A"/>
    <w:rsid w:val="00BA4659"/>
    <w:rsid w:val="00C3288C"/>
    <w:rsid w:val="00C511E4"/>
    <w:rsid w:val="00CB73C2"/>
    <w:rsid w:val="00D1075D"/>
    <w:rsid w:val="00D73C3B"/>
    <w:rsid w:val="00D75583"/>
    <w:rsid w:val="00DC5A4E"/>
    <w:rsid w:val="00E94895"/>
    <w:rsid w:val="00EB0169"/>
    <w:rsid w:val="00ED61CB"/>
    <w:rsid w:val="00F062FB"/>
    <w:rsid w:val="00F34D76"/>
    <w:rsid w:val="00FD6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CE"/>
  </w:style>
  <w:style w:type="paragraph" w:styleId="1">
    <w:name w:val="heading 1"/>
    <w:basedOn w:val="a"/>
    <w:link w:val="10"/>
    <w:uiPriority w:val="9"/>
    <w:qFormat/>
    <w:rsid w:val="00563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C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56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3D4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3D40"/>
    <w:rPr>
      <w:color w:val="0000FF"/>
      <w:u w:val="single"/>
    </w:rPr>
  </w:style>
  <w:style w:type="table" w:styleId="a6">
    <w:name w:val="Table Grid"/>
    <w:basedOn w:val="a1"/>
    <w:uiPriority w:val="59"/>
    <w:rsid w:val="00AF7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B016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016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uiPriority w:val="99"/>
    <w:rsid w:val="00AB1EBF"/>
    <w:pPr>
      <w:widowControl w:val="0"/>
      <w:autoSpaceDE w:val="0"/>
      <w:autoSpaceDN w:val="0"/>
      <w:adjustRightInd w:val="0"/>
      <w:spacing w:after="0" w:line="350" w:lineRule="exact"/>
      <w:ind w:firstLine="50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firstLine="43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B1EBF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B1EBF"/>
    <w:pPr>
      <w:widowControl w:val="0"/>
      <w:autoSpaceDE w:val="0"/>
      <w:autoSpaceDN w:val="0"/>
      <w:adjustRightInd w:val="0"/>
      <w:spacing w:after="0" w:line="322" w:lineRule="exact"/>
      <w:ind w:hanging="3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hanging="26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B1EBF"/>
    <w:rPr>
      <w:rFonts w:ascii="Times New Roman" w:hAnsi="Times New Roman" w:cs="Times New Roman"/>
      <w:sz w:val="26"/>
      <w:szCs w:val="26"/>
    </w:rPr>
  </w:style>
  <w:style w:type="character" w:styleId="a9">
    <w:name w:val="FollowedHyperlink"/>
    <w:basedOn w:val="a0"/>
    <w:uiPriority w:val="99"/>
    <w:semiHidden/>
    <w:unhideWhenUsed/>
    <w:rsid w:val="00850B28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16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5AA9"/>
  </w:style>
  <w:style w:type="paragraph" w:styleId="ac">
    <w:name w:val="footer"/>
    <w:basedOn w:val="a"/>
    <w:link w:val="ad"/>
    <w:uiPriority w:val="99"/>
    <w:unhideWhenUsed/>
    <w:rsid w:val="0016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5AA9"/>
  </w:style>
  <w:style w:type="character" w:customStyle="1" w:styleId="20">
    <w:name w:val="Заголовок 2 Знак"/>
    <w:basedOn w:val="a0"/>
    <w:link w:val="2"/>
    <w:uiPriority w:val="9"/>
    <w:semiHidden/>
    <w:rsid w:val="00D73C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26</cp:revision>
  <cp:lastPrinted>2020-06-11T12:18:00Z</cp:lastPrinted>
  <dcterms:created xsi:type="dcterms:W3CDTF">2020-02-16T19:19:00Z</dcterms:created>
  <dcterms:modified xsi:type="dcterms:W3CDTF">2020-06-11T12:18:00Z</dcterms:modified>
</cp:coreProperties>
</file>