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C" w:rsidRPr="00923967" w:rsidRDefault="003B006C" w:rsidP="001058F8">
      <w:pPr>
        <w:spacing w:line="276" w:lineRule="auto"/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1058F8" w:rsidRDefault="003B006C" w:rsidP="001058F8">
      <w:pPr>
        <w:spacing w:line="276" w:lineRule="auto"/>
        <w:jc w:val="center"/>
        <w:rPr>
          <w:b/>
        </w:rPr>
      </w:pPr>
      <w:r w:rsidRPr="00923967">
        <w:rPr>
          <w:b/>
        </w:rPr>
        <w:t>«ХАРКІВСЬК</w:t>
      </w:r>
      <w:r w:rsidR="001058F8">
        <w:rPr>
          <w:b/>
        </w:rPr>
        <w:t>А</w:t>
      </w:r>
      <w:r w:rsidRPr="00923967">
        <w:rPr>
          <w:b/>
        </w:rPr>
        <w:t xml:space="preserve"> СПЕЦІАЛЬН</w:t>
      </w:r>
      <w:r w:rsidR="001058F8">
        <w:rPr>
          <w:b/>
        </w:rPr>
        <w:t>А</w:t>
      </w:r>
      <w:r w:rsidRPr="00923967">
        <w:rPr>
          <w:b/>
        </w:rPr>
        <w:t xml:space="preserve"> </w:t>
      </w:r>
      <w:r w:rsidR="001058F8">
        <w:rPr>
          <w:b/>
        </w:rPr>
        <w:t>ШКОЛА № 5»</w:t>
      </w:r>
    </w:p>
    <w:p w:rsidR="003B006C" w:rsidRPr="00923967" w:rsidRDefault="003B006C" w:rsidP="001058F8">
      <w:pPr>
        <w:spacing w:line="276" w:lineRule="auto"/>
        <w:jc w:val="center"/>
        <w:rPr>
          <w:b/>
        </w:rPr>
      </w:pPr>
      <w:r w:rsidRPr="00923967">
        <w:rPr>
          <w:b/>
        </w:rPr>
        <w:t>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1058F8" w:rsidP="003B006C">
      <w:pPr>
        <w:rPr>
          <w:b/>
        </w:rPr>
      </w:pPr>
      <w:r>
        <w:rPr>
          <w:b/>
        </w:rPr>
        <w:t>17.03</w:t>
      </w:r>
      <w:r w:rsidR="003B006C" w:rsidRPr="00923967">
        <w:rPr>
          <w:b/>
        </w:rPr>
        <w:t>.20</w:t>
      </w:r>
      <w:r>
        <w:rPr>
          <w:b/>
        </w:rPr>
        <w:t>20</w:t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  <w:t xml:space="preserve">   Харків</w:t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  <w:t xml:space="preserve">№ </w:t>
      </w:r>
      <w:r>
        <w:rPr>
          <w:b/>
        </w:rPr>
        <w:t>39</w:t>
      </w:r>
      <w:r w:rsidR="003B006C"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3A6809" w:rsidRPr="0083174F" w:rsidRDefault="0083174F" w:rsidP="0083174F">
      <w:pPr>
        <w:spacing w:line="360" w:lineRule="auto"/>
        <w:ind w:right="-1"/>
        <w:jc w:val="both"/>
        <w:rPr>
          <w:b/>
        </w:rPr>
      </w:pPr>
      <w:r w:rsidRPr="0083174F">
        <w:rPr>
          <w:b/>
          <w:color w:val="000000" w:themeColor="text1"/>
        </w:rPr>
        <w:t>Про затвердження плану заходів на 20</w:t>
      </w:r>
      <w:r w:rsidR="001058F8">
        <w:rPr>
          <w:b/>
          <w:color w:val="000000" w:themeColor="text1"/>
        </w:rPr>
        <w:t>20</w:t>
      </w:r>
      <w:r w:rsidRPr="0083174F">
        <w:rPr>
          <w:b/>
          <w:color w:val="000000" w:themeColor="text1"/>
        </w:rPr>
        <w:t xml:space="preserve"> рік щодо економічного і раціонального використання бюджетних коштів у Комунальному закладі «Харківськ</w:t>
      </w:r>
      <w:r w:rsidR="001058F8">
        <w:rPr>
          <w:b/>
          <w:color w:val="000000" w:themeColor="text1"/>
        </w:rPr>
        <w:t>а</w:t>
      </w:r>
      <w:r w:rsidRPr="0083174F">
        <w:rPr>
          <w:b/>
          <w:color w:val="000000" w:themeColor="text1"/>
        </w:rPr>
        <w:t xml:space="preserve"> спеціальн</w:t>
      </w:r>
      <w:r w:rsidR="001058F8">
        <w:rPr>
          <w:b/>
          <w:color w:val="000000" w:themeColor="text1"/>
        </w:rPr>
        <w:t>а</w:t>
      </w:r>
      <w:r w:rsidRPr="0083174F">
        <w:rPr>
          <w:b/>
          <w:color w:val="000000" w:themeColor="text1"/>
        </w:rPr>
        <w:t xml:space="preserve"> </w:t>
      </w:r>
      <w:r w:rsidR="001058F8">
        <w:rPr>
          <w:b/>
          <w:color w:val="000000" w:themeColor="text1"/>
        </w:rPr>
        <w:t>школа № 5</w:t>
      </w:r>
      <w:r w:rsidRPr="0083174F">
        <w:rPr>
          <w:b/>
          <w:color w:val="000000" w:themeColor="text1"/>
        </w:rPr>
        <w:t>» Харківської обласної ради</w:t>
      </w:r>
      <w:r w:rsidR="000A1ACE" w:rsidRPr="0083174F">
        <w:rPr>
          <w:b/>
        </w:rPr>
        <w:t xml:space="preserve"> </w:t>
      </w:r>
    </w:p>
    <w:p w:rsidR="002E742F" w:rsidRPr="003A6809" w:rsidRDefault="002E742F" w:rsidP="00B9406F">
      <w:pPr>
        <w:spacing w:line="360" w:lineRule="auto"/>
        <w:rPr>
          <w:b/>
        </w:rPr>
      </w:pPr>
    </w:p>
    <w:p w:rsidR="008905BB" w:rsidRDefault="0083174F" w:rsidP="00732856">
      <w:pPr>
        <w:spacing w:line="276" w:lineRule="auto"/>
        <w:ind w:firstLine="567"/>
        <w:jc w:val="both"/>
      </w:pPr>
      <w:r w:rsidRPr="00054D25">
        <w:t xml:space="preserve">З метою організації роботи щодо забезпечення економного і раціонального використання бюджетних коштів </w:t>
      </w:r>
      <w:r w:rsidRPr="0083174F">
        <w:rPr>
          <w:color w:val="000000" w:themeColor="text1"/>
        </w:rPr>
        <w:t>Комунальним закладом «Харківськ</w:t>
      </w:r>
      <w:r w:rsidR="001058F8">
        <w:rPr>
          <w:color w:val="000000" w:themeColor="text1"/>
        </w:rPr>
        <w:t>а</w:t>
      </w:r>
      <w:r w:rsidRPr="0083174F">
        <w:rPr>
          <w:color w:val="000000" w:themeColor="text1"/>
        </w:rPr>
        <w:t xml:space="preserve"> спеціальн</w:t>
      </w:r>
      <w:r w:rsidR="001058F8">
        <w:rPr>
          <w:color w:val="000000" w:themeColor="text1"/>
        </w:rPr>
        <w:t>а</w:t>
      </w:r>
      <w:r w:rsidRPr="0083174F">
        <w:rPr>
          <w:color w:val="000000" w:themeColor="text1"/>
        </w:rPr>
        <w:t xml:space="preserve"> </w:t>
      </w:r>
      <w:r w:rsidR="001058F8">
        <w:rPr>
          <w:color w:val="000000" w:themeColor="text1"/>
        </w:rPr>
        <w:t>школа № 5</w:t>
      </w:r>
      <w:r w:rsidRPr="0083174F">
        <w:rPr>
          <w:color w:val="000000" w:themeColor="text1"/>
        </w:rPr>
        <w:t>» Харківської обласної ради</w:t>
      </w:r>
      <w:r w:rsidRPr="00054D25">
        <w:t xml:space="preserve"> </w:t>
      </w:r>
      <w:r>
        <w:t>(далі – КЗ «ХС</w:t>
      </w:r>
      <w:r w:rsidR="001058F8">
        <w:t>Ш № 5</w:t>
      </w:r>
      <w:r>
        <w:t xml:space="preserve">» ХОР </w:t>
      </w:r>
      <w:r w:rsidRPr="00054D25">
        <w:t>у 20</w:t>
      </w:r>
      <w:r w:rsidR="001058F8">
        <w:t>20</w:t>
      </w:r>
      <w:r w:rsidRPr="00054D25">
        <w:t xml:space="preserve"> році, відповідно до постанови Кабінету Міністрів України від 11.10.2016 № 710 «Про ефективне використання державних коштів» (із змінами), розпорядження </w:t>
      </w:r>
      <w:r>
        <w:t xml:space="preserve">голови </w:t>
      </w:r>
      <w:r w:rsidRPr="00054D25">
        <w:t xml:space="preserve">Харківської обласної державної адміністрації від </w:t>
      </w:r>
      <w:r w:rsidR="001058F8">
        <w:t>18.02.2020</w:t>
      </w:r>
      <w:r w:rsidRPr="00054D25">
        <w:t xml:space="preserve"> №</w:t>
      </w:r>
      <w:r>
        <w:t> </w:t>
      </w:r>
      <w:r w:rsidR="001058F8">
        <w:t>78</w:t>
      </w:r>
      <w:r w:rsidRPr="00054D25">
        <w:t xml:space="preserve"> «Про затвердження плану заходів на 20</w:t>
      </w:r>
      <w:r w:rsidR="001058F8">
        <w:t>20</w:t>
      </w:r>
      <w:r w:rsidRPr="00054D25">
        <w:t xml:space="preserve"> рік щодо наповнення місцевих бюджетів області, економного і раціонального використання бюджетних коштів у процесі виконання місцевих бюджетів»</w:t>
      </w:r>
      <w:r>
        <w:t xml:space="preserve">, наказу Департаменту науки і освіти Харківської обласної державної адміністрації від </w:t>
      </w:r>
      <w:r w:rsidR="001058F8">
        <w:t>17.03.2020</w:t>
      </w:r>
      <w:r>
        <w:t xml:space="preserve"> № </w:t>
      </w:r>
      <w:r w:rsidR="001058F8">
        <w:t>51</w:t>
      </w:r>
      <w:r>
        <w:t xml:space="preserve"> «</w:t>
      </w:r>
      <w:r w:rsidRPr="0060147E">
        <w:t>Про затвердження плану заходів на 20</w:t>
      </w:r>
      <w:r w:rsidR="001058F8">
        <w:t>20</w:t>
      </w:r>
      <w:r w:rsidRPr="0060147E">
        <w:t xml:space="preserve"> рік щодо економного і раціонального використання бюджетних коштів</w:t>
      </w:r>
      <w:r w:rsidR="001058F8">
        <w:t xml:space="preserve"> у процесі виконання місцевих бюджетів</w:t>
      </w:r>
      <w:r>
        <w:t>»</w:t>
      </w:r>
      <w:r w:rsidRPr="00054D25">
        <w:t>,</w:t>
      </w:r>
    </w:p>
    <w:p w:rsidR="001D35E2" w:rsidRDefault="001D35E2" w:rsidP="002E742F">
      <w:pPr>
        <w:ind w:left="20" w:firstLine="547"/>
        <w:jc w:val="both"/>
      </w:pPr>
    </w:p>
    <w:p w:rsidR="000A1ACE" w:rsidRDefault="000A1ACE" w:rsidP="00B9406F">
      <w:pPr>
        <w:spacing w:line="360" w:lineRule="auto"/>
      </w:pPr>
      <w:r w:rsidRPr="00A53ADF">
        <w:rPr>
          <w:b/>
        </w:rPr>
        <w:t>Н А К А З У Ю</w:t>
      </w:r>
      <w:r>
        <w:t>:</w:t>
      </w:r>
    </w:p>
    <w:p w:rsidR="00A367B9" w:rsidRPr="002E742F" w:rsidRDefault="003A35A9" w:rsidP="008905B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A367B9" w:rsidRPr="00615759">
        <w:rPr>
          <w:color w:val="000000"/>
        </w:rPr>
        <w:t>.</w:t>
      </w:r>
      <w:r w:rsidR="008905BB">
        <w:rPr>
          <w:color w:val="000000"/>
        </w:rPr>
        <w:t xml:space="preserve"> </w:t>
      </w:r>
      <w:r w:rsidR="0083174F">
        <w:t xml:space="preserve">ЗАТВЕРДИТИ план заходів </w:t>
      </w:r>
      <w:r w:rsidR="0083174F" w:rsidRPr="0098110E">
        <w:t>на 20</w:t>
      </w:r>
      <w:r w:rsidR="001058F8">
        <w:t>20</w:t>
      </w:r>
      <w:r w:rsidR="0083174F" w:rsidRPr="0098110E">
        <w:t xml:space="preserve"> рік щодо економного і раціонального використання бюджетних коштів</w:t>
      </w:r>
      <w:r w:rsidR="0083174F">
        <w:t xml:space="preserve">, посилення фінансово-бюджетної дисципліни </w:t>
      </w:r>
      <w:r w:rsidR="0083174F">
        <w:rPr>
          <w:color w:val="000000" w:themeColor="text1"/>
        </w:rPr>
        <w:t>КЗ «ХС</w:t>
      </w:r>
      <w:r w:rsidR="001058F8">
        <w:rPr>
          <w:color w:val="000000" w:themeColor="text1"/>
        </w:rPr>
        <w:t>Ш № 5</w:t>
      </w:r>
      <w:r w:rsidR="0083174F">
        <w:rPr>
          <w:color w:val="000000" w:themeColor="text1"/>
        </w:rPr>
        <w:t>» ХОР (додається).</w:t>
      </w:r>
    </w:p>
    <w:p w:rsidR="00127972" w:rsidRDefault="003A35A9" w:rsidP="008905BB">
      <w:pPr>
        <w:spacing w:line="276" w:lineRule="auto"/>
        <w:jc w:val="both"/>
      </w:pPr>
      <w:r>
        <w:t>2</w:t>
      </w:r>
      <w:r w:rsidR="000A1ACE">
        <w:t xml:space="preserve">. </w:t>
      </w:r>
      <w:r w:rsidR="0083174F">
        <w:t>Головному бухгалтеру КЗ «ХС</w:t>
      </w:r>
      <w:r w:rsidR="001058F8">
        <w:t>Ш № 5</w:t>
      </w:r>
      <w:r w:rsidR="0083174F">
        <w:t>» ХОР Савченко Г.С., заступнику директора КЗ «ХС</w:t>
      </w:r>
      <w:r w:rsidR="001058F8">
        <w:t>Ш № 5</w:t>
      </w:r>
      <w:r w:rsidR="0083174F">
        <w:t xml:space="preserve">» ХОР </w:t>
      </w:r>
      <w:proofErr w:type="spellStart"/>
      <w:r w:rsidR="0083174F">
        <w:t>Ходченко</w:t>
      </w:r>
      <w:proofErr w:type="spellEnd"/>
      <w:r w:rsidR="0083174F">
        <w:t xml:space="preserve"> Т.І. з</w:t>
      </w:r>
      <w:r w:rsidR="0083174F" w:rsidRPr="00054D25">
        <w:t xml:space="preserve">абезпечити в межах повноважень виконання </w:t>
      </w:r>
      <w:r w:rsidR="0083174F" w:rsidRPr="00055E07">
        <w:t>плану</w:t>
      </w:r>
      <w:r w:rsidR="0083174F" w:rsidRPr="00054D25">
        <w:t xml:space="preserve"> заходів на 20</w:t>
      </w:r>
      <w:r w:rsidR="001058F8">
        <w:t>20</w:t>
      </w:r>
      <w:r w:rsidR="0083174F" w:rsidRPr="00054D25">
        <w:t xml:space="preserve"> рік</w:t>
      </w:r>
      <w:r w:rsidR="0083174F" w:rsidRPr="0083174F">
        <w:t xml:space="preserve"> </w:t>
      </w:r>
      <w:r w:rsidR="0083174F" w:rsidRPr="0098110E">
        <w:t>щодо економного і раціонального використання бюджетних коштів</w:t>
      </w:r>
      <w:r w:rsidR="0083174F">
        <w:t>, посилення фінансово-бюджетної дисципліни</w:t>
      </w:r>
      <w:r w:rsidR="0083174F" w:rsidRPr="00054D25">
        <w:t>, затвердженого пунктом 1 цього наказу</w:t>
      </w:r>
      <w:r w:rsidR="00127972">
        <w:t>.</w:t>
      </w:r>
    </w:p>
    <w:p w:rsidR="00127972" w:rsidRDefault="0083174F" w:rsidP="008905BB">
      <w:pPr>
        <w:spacing w:line="276" w:lineRule="auto"/>
        <w:ind w:firstLine="567"/>
        <w:jc w:val="right"/>
      </w:pPr>
      <w:r>
        <w:t>Протягом року</w:t>
      </w:r>
    </w:p>
    <w:p w:rsidR="00127972" w:rsidRDefault="003A35A9" w:rsidP="008905BB">
      <w:pPr>
        <w:spacing w:line="276" w:lineRule="auto"/>
        <w:jc w:val="both"/>
      </w:pPr>
      <w:r>
        <w:t>3</w:t>
      </w:r>
      <w:r w:rsidR="002E742F">
        <w:t xml:space="preserve">. </w:t>
      </w:r>
      <w:r w:rsidR="0083174F">
        <w:t>Головному бухгалтеру КЗ «ХС</w:t>
      </w:r>
      <w:r w:rsidR="001058F8">
        <w:t>Ш № 5</w:t>
      </w:r>
      <w:r w:rsidR="0083174F">
        <w:t xml:space="preserve">» ХОР Савченко Г.С. забезпечити інформування відділу економіки, фінансування та бухгалтерського обліку </w:t>
      </w:r>
      <w:r w:rsidR="0083174F">
        <w:lastRenderedPageBreak/>
        <w:t>управління ресурсного забезпечення Департаменту науки і освіти Харківської обласної державної адміністрації про виконання затвердженого плану заходів.</w:t>
      </w:r>
    </w:p>
    <w:p w:rsidR="00897CE3" w:rsidRDefault="0083174F" w:rsidP="0083174F">
      <w:pPr>
        <w:spacing w:line="276" w:lineRule="auto"/>
        <w:ind w:left="5670"/>
        <w:jc w:val="both"/>
      </w:pPr>
      <w:r>
        <w:t>Щокварталу до 05 числа місяця, наступного за звітним періодом</w:t>
      </w:r>
    </w:p>
    <w:p w:rsidR="00514034" w:rsidRDefault="003A35A9" w:rsidP="008905BB">
      <w:pPr>
        <w:pStyle w:val="Style7"/>
        <w:widowControl/>
        <w:tabs>
          <w:tab w:val="left" w:pos="408"/>
        </w:tabs>
        <w:spacing w:before="5" w:line="276" w:lineRule="auto"/>
        <w:rPr>
          <w:sz w:val="28"/>
          <w:szCs w:val="28"/>
          <w:lang w:val="uk-UA"/>
        </w:rPr>
      </w:pPr>
      <w:r w:rsidRPr="00514034">
        <w:rPr>
          <w:color w:val="000000"/>
          <w:sz w:val="28"/>
          <w:szCs w:val="28"/>
          <w:lang w:val="uk-UA"/>
        </w:rPr>
        <w:t>4</w:t>
      </w:r>
      <w:r w:rsidR="00814903" w:rsidRPr="00514034">
        <w:rPr>
          <w:color w:val="000000"/>
          <w:sz w:val="28"/>
          <w:szCs w:val="28"/>
          <w:lang w:val="uk-UA"/>
        </w:rPr>
        <w:t xml:space="preserve">. </w:t>
      </w:r>
      <w:r w:rsidR="002624E3" w:rsidRPr="00514034">
        <w:rPr>
          <w:sz w:val="28"/>
          <w:szCs w:val="28"/>
          <w:lang w:val="uk-UA"/>
        </w:rPr>
        <w:t xml:space="preserve">Заступнику директора КЗ «ХСНВК» ХОР </w:t>
      </w:r>
      <w:proofErr w:type="spellStart"/>
      <w:r w:rsidR="002624E3" w:rsidRPr="00514034">
        <w:rPr>
          <w:sz w:val="28"/>
          <w:szCs w:val="28"/>
          <w:lang w:val="uk-UA"/>
        </w:rPr>
        <w:t>Ходченко</w:t>
      </w:r>
      <w:proofErr w:type="spellEnd"/>
      <w:r w:rsidR="002624E3" w:rsidRPr="00514034">
        <w:rPr>
          <w:sz w:val="28"/>
          <w:szCs w:val="28"/>
          <w:lang w:val="uk-UA"/>
        </w:rPr>
        <w:t xml:space="preserve"> Т.І.</w:t>
      </w:r>
      <w:r w:rsidR="00514034">
        <w:rPr>
          <w:sz w:val="28"/>
          <w:szCs w:val="28"/>
          <w:lang w:val="uk-UA"/>
        </w:rPr>
        <w:t>:</w:t>
      </w:r>
    </w:p>
    <w:p w:rsidR="002624E3" w:rsidRDefault="00514034" w:rsidP="008905BB">
      <w:pPr>
        <w:pStyle w:val="Style7"/>
        <w:widowControl/>
        <w:tabs>
          <w:tab w:val="left" w:pos="408"/>
        </w:tabs>
        <w:spacing w:before="5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Р</w:t>
      </w:r>
      <w:r w:rsidR="002624E3" w:rsidRPr="00514034">
        <w:rPr>
          <w:sz w:val="28"/>
          <w:szCs w:val="28"/>
          <w:lang w:val="uk-UA"/>
        </w:rPr>
        <w:t>озробити план заходів з енергозбереження із забезпеченням зменшення витрат на оплату комунальних послуг та енергоносіїв.</w:t>
      </w:r>
    </w:p>
    <w:p w:rsidR="00514034" w:rsidRPr="00514034" w:rsidRDefault="00514034" w:rsidP="008905BB">
      <w:pPr>
        <w:pStyle w:val="Style7"/>
        <w:widowControl/>
        <w:tabs>
          <w:tab w:val="left" w:pos="408"/>
        </w:tabs>
        <w:spacing w:before="5" w:line="276" w:lineRule="auto"/>
        <w:rPr>
          <w:sz w:val="28"/>
          <w:szCs w:val="28"/>
          <w:lang w:val="uk-UA"/>
        </w:rPr>
      </w:pPr>
      <w:r w:rsidRPr="00514034">
        <w:rPr>
          <w:sz w:val="28"/>
          <w:szCs w:val="28"/>
          <w:lang w:val="uk-UA"/>
        </w:rPr>
        <w:t>4.2. Забезпечити надання узагальненої інформацію</w:t>
      </w:r>
      <w:r>
        <w:rPr>
          <w:sz w:val="28"/>
          <w:szCs w:val="28"/>
          <w:lang w:val="uk-UA"/>
        </w:rPr>
        <w:t xml:space="preserve"> щодо виконання </w:t>
      </w:r>
      <w:r w:rsidRPr="00514034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514034">
        <w:rPr>
          <w:sz w:val="28"/>
          <w:szCs w:val="28"/>
          <w:lang w:val="uk-UA"/>
        </w:rPr>
        <w:t xml:space="preserve"> заходів з енергозбереження із забезпеченням зменшення витрат на оплату комунальних послуг та енергоносіїв до Центру матеріально-технічного забезпечення соціального розвитку закладів освіти.</w:t>
      </w:r>
    </w:p>
    <w:p w:rsidR="00514034" w:rsidRPr="00514034" w:rsidRDefault="00514034" w:rsidP="00514034">
      <w:pPr>
        <w:pStyle w:val="Style7"/>
        <w:widowControl/>
        <w:tabs>
          <w:tab w:val="left" w:pos="408"/>
        </w:tabs>
        <w:spacing w:before="5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514034">
        <w:rPr>
          <w:sz w:val="28"/>
          <w:szCs w:val="28"/>
          <w:lang w:val="uk-UA"/>
        </w:rPr>
        <w:t>оквартально</w:t>
      </w:r>
    </w:p>
    <w:p w:rsidR="00814903" w:rsidRDefault="00514034" w:rsidP="008905BB">
      <w:pPr>
        <w:pStyle w:val="Style7"/>
        <w:widowControl/>
        <w:tabs>
          <w:tab w:val="left" w:pos="408"/>
        </w:tabs>
        <w:spacing w:before="5"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5. </w:t>
      </w:r>
      <w:r w:rsidR="00814903">
        <w:rPr>
          <w:rStyle w:val="FontStyle13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>
        <w:rPr>
          <w:rStyle w:val="FontStyle13"/>
          <w:b/>
          <w:sz w:val="28"/>
          <w:szCs w:val="28"/>
          <w:lang w:eastAsia="uk-UA"/>
        </w:rPr>
        <w:t>О. МІРОШНИК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83174F" w:rsidRDefault="0083174F" w:rsidP="001058F8">
      <w:pPr>
        <w:spacing w:line="360" w:lineRule="auto"/>
        <w:ind w:left="5387"/>
      </w:pPr>
      <w:r w:rsidRPr="009F6DAB">
        <w:lastRenderedPageBreak/>
        <w:t>ЗАТВЕРДЖЕНО</w:t>
      </w:r>
    </w:p>
    <w:p w:rsidR="0083174F" w:rsidRDefault="0083174F" w:rsidP="001058F8">
      <w:pPr>
        <w:spacing w:line="360" w:lineRule="auto"/>
        <w:ind w:left="5387"/>
        <w:jc w:val="both"/>
      </w:pPr>
      <w:r>
        <w:t>н</w:t>
      </w:r>
      <w:r w:rsidRPr="009F6DAB">
        <w:t xml:space="preserve">аказ директора </w:t>
      </w:r>
      <w:r>
        <w:t>Комунального закладу «Харківський спеціальний навчально-виховний комплекс» Харківської обласної ради</w:t>
      </w:r>
    </w:p>
    <w:p w:rsidR="0083174F" w:rsidRPr="009F6DAB" w:rsidRDefault="0083174F" w:rsidP="001058F8">
      <w:pPr>
        <w:spacing w:line="360" w:lineRule="auto"/>
        <w:ind w:left="5387"/>
      </w:pPr>
      <w:r>
        <w:t xml:space="preserve">від </w:t>
      </w:r>
      <w:r w:rsidR="001058F8">
        <w:t>17.03.2020</w:t>
      </w:r>
      <w:r>
        <w:t xml:space="preserve"> </w:t>
      </w:r>
      <w:r w:rsidRPr="00163BB7">
        <w:t>№</w:t>
      </w:r>
      <w:r>
        <w:t xml:space="preserve"> </w:t>
      </w:r>
      <w:r w:rsidR="001058F8">
        <w:t>39</w:t>
      </w:r>
      <w:r>
        <w:t>-о</w:t>
      </w:r>
    </w:p>
    <w:p w:rsidR="0083174F" w:rsidRPr="009F6DAB" w:rsidRDefault="0083174F" w:rsidP="0083174F">
      <w:pPr>
        <w:ind w:right="-82"/>
        <w:jc w:val="center"/>
        <w:rPr>
          <w:b/>
        </w:rPr>
      </w:pPr>
      <w:r>
        <w:rPr>
          <w:b/>
        </w:rPr>
        <w:t>ПЛАН ЗАХОДІВ на 20</w:t>
      </w:r>
      <w:r w:rsidR="001058F8">
        <w:rPr>
          <w:b/>
        </w:rPr>
        <w:t>20</w:t>
      </w:r>
      <w:r>
        <w:rPr>
          <w:b/>
        </w:rPr>
        <w:t xml:space="preserve"> рік</w:t>
      </w:r>
    </w:p>
    <w:p w:rsidR="0083174F" w:rsidRDefault="0083174F" w:rsidP="0083174F">
      <w:pPr>
        <w:jc w:val="center"/>
        <w:rPr>
          <w:b/>
        </w:rPr>
      </w:pPr>
      <w:r w:rsidRPr="00B662B2">
        <w:rPr>
          <w:b/>
        </w:rPr>
        <w:t xml:space="preserve">щодо економного і раціонального використання бюджетних коштів, посилення фінансово-бюджетної дисципліни </w:t>
      </w:r>
      <w:r>
        <w:rPr>
          <w:b/>
        </w:rPr>
        <w:t>у Комунальному закладі «Харківськ</w:t>
      </w:r>
      <w:r w:rsidR="001058F8">
        <w:rPr>
          <w:b/>
        </w:rPr>
        <w:t>а</w:t>
      </w:r>
      <w:r>
        <w:rPr>
          <w:b/>
        </w:rPr>
        <w:t xml:space="preserve"> спеціальн</w:t>
      </w:r>
      <w:r w:rsidR="001058F8">
        <w:rPr>
          <w:b/>
        </w:rPr>
        <w:t>а</w:t>
      </w:r>
      <w:r>
        <w:rPr>
          <w:b/>
        </w:rPr>
        <w:t xml:space="preserve"> </w:t>
      </w:r>
      <w:r w:rsidR="001058F8">
        <w:rPr>
          <w:b/>
        </w:rPr>
        <w:t>школа № 5</w:t>
      </w:r>
      <w:r>
        <w:rPr>
          <w:b/>
        </w:rPr>
        <w:t>» Харківської обласної ради</w:t>
      </w:r>
    </w:p>
    <w:tbl>
      <w:tblPr>
        <w:tblpPr w:leftFromText="180" w:rightFromText="180" w:vertAnchor="text" w:tblpX="-493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1842"/>
        <w:gridCol w:w="1418"/>
      </w:tblGrid>
      <w:tr w:rsidR="0083174F" w:rsidRPr="0083174F" w:rsidTr="00514034">
        <w:trPr>
          <w:tblHeader/>
        </w:trPr>
        <w:tc>
          <w:tcPr>
            <w:tcW w:w="534" w:type="dxa"/>
            <w:vAlign w:val="center"/>
          </w:tcPr>
          <w:p w:rsidR="0083174F" w:rsidRPr="0083174F" w:rsidRDefault="0083174F" w:rsidP="0083174F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vAlign w:val="center"/>
          </w:tcPr>
          <w:p w:rsidR="0083174F" w:rsidRPr="0083174F" w:rsidRDefault="0083174F" w:rsidP="0083174F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842" w:type="dxa"/>
          </w:tcPr>
          <w:p w:rsidR="0083174F" w:rsidRPr="0083174F" w:rsidRDefault="0083174F" w:rsidP="00D07C6A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b/>
                <w:sz w:val="24"/>
                <w:szCs w:val="24"/>
              </w:rPr>
            </w:pPr>
            <w:r w:rsidRPr="0083174F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</w:t>
            </w:r>
            <w:r w:rsidR="0083174F" w:rsidRPr="0083174F">
              <w:rPr>
                <w:sz w:val="24"/>
                <w:szCs w:val="24"/>
              </w:rPr>
              <w:t xml:space="preserve"> безумовн</w:t>
            </w:r>
            <w:r>
              <w:rPr>
                <w:sz w:val="24"/>
                <w:szCs w:val="24"/>
              </w:rPr>
              <w:t>е</w:t>
            </w:r>
            <w:r w:rsidR="0083174F" w:rsidRPr="0083174F">
              <w:rPr>
                <w:sz w:val="24"/>
                <w:szCs w:val="24"/>
              </w:rPr>
              <w:t xml:space="preserve"> виконання вимог статті 77 Бюджетного кодексу України в частині врахування в першочерговому порядку потреби в коштах: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- на оплату праці працівників </w:t>
            </w:r>
            <w:r w:rsidR="00D07C6A">
              <w:rPr>
                <w:sz w:val="24"/>
                <w:szCs w:val="24"/>
              </w:rPr>
              <w:t>КЗ «ХС</w:t>
            </w:r>
            <w:r w:rsidR="001058F8">
              <w:rPr>
                <w:sz w:val="24"/>
                <w:szCs w:val="24"/>
              </w:rPr>
              <w:t>Ш № 5</w:t>
            </w:r>
            <w:r w:rsidR="00D07C6A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 xml:space="preserve"> відповідно до встановлених законодавством України умов оплати праці та розміру мінімальної заробітної плати;</w:t>
            </w:r>
          </w:p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- на проведення розрахунків за електричну та теплову енергію, водопостачання, водовідведення, природний газ, які споживаються </w:t>
            </w:r>
            <w:r w:rsidR="00D07C6A">
              <w:rPr>
                <w:sz w:val="24"/>
                <w:szCs w:val="24"/>
              </w:rPr>
              <w:t>КЗ «</w:t>
            </w:r>
            <w:r w:rsidR="001058F8">
              <w:rPr>
                <w:sz w:val="24"/>
                <w:szCs w:val="24"/>
              </w:rPr>
              <w:t xml:space="preserve"> </w:t>
            </w:r>
            <w:r w:rsidR="001058F8">
              <w:rPr>
                <w:sz w:val="24"/>
                <w:szCs w:val="24"/>
              </w:rPr>
              <w:t>ХСШ № 5</w:t>
            </w:r>
            <w:r w:rsidR="00D07C6A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>, та послуги зв’язку.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  <w:highlight w:val="yellow"/>
              </w:rPr>
            </w:pPr>
            <w:r w:rsidRPr="0083174F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174F" w:rsidRPr="0083174F">
              <w:rPr>
                <w:sz w:val="24"/>
                <w:szCs w:val="24"/>
              </w:rPr>
              <w:t xml:space="preserve">абезпечити укладення договорів за кожним видом енергоносіїв, що споживаються, в межах </w:t>
            </w:r>
            <w:r>
              <w:rPr>
                <w:sz w:val="24"/>
                <w:szCs w:val="24"/>
              </w:rPr>
              <w:t>затверджених лімітів споживання.</w:t>
            </w:r>
          </w:p>
          <w:p w:rsidR="0083174F" w:rsidRPr="0083174F" w:rsidRDefault="00D07C6A" w:rsidP="0051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3174F" w:rsidRPr="0083174F">
              <w:rPr>
                <w:sz w:val="24"/>
                <w:szCs w:val="24"/>
              </w:rPr>
              <w:t xml:space="preserve">абезпечити </w:t>
            </w:r>
            <w:r w:rsidR="00514034">
              <w:rPr>
                <w:sz w:val="24"/>
                <w:szCs w:val="24"/>
              </w:rPr>
              <w:t xml:space="preserve">здійснення </w:t>
            </w:r>
            <w:r w:rsidR="0083174F" w:rsidRPr="0083174F">
              <w:rPr>
                <w:sz w:val="24"/>
                <w:szCs w:val="24"/>
              </w:rPr>
              <w:t>щоденн</w:t>
            </w:r>
            <w:r w:rsidR="00514034">
              <w:rPr>
                <w:sz w:val="24"/>
                <w:szCs w:val="24"/>
              </w:rPr>
              <w:t>ого</w:t>
            </w:r>
            <w:r w:rsidR="0083174F" w:rsidRPr="0083174F">
              <w:rPr>
                <w:sz w:val="24"/>
                <w:szCs w:val="24"/>
              </w:rPr>
              <w:t xml:space="preserve"> контрол</w:t>
            </w:r>
            <w:r w:rsidR="00514034">
              <w:rPr>
                <w:sz w:val="24"/>
                <w:szCs w:val="24"/>
              </w:rPr>
              <w:t>ю</w:t>
            </w:r>
            <w:r w:rsidR="0083174F" w:rsidRPr="0083174F">
              <w:rPr>
                <w:sz w:val="24"/>
                <w:szCs w:val="24"/>
              </w:rPr>
              <w:t xml:space="preserve"> за використанням усіх видів енергоносіїв та споживанням комунальних послуг в межах до</w:t>
            </w:r>
            <w:r w:rsidR="00514034">
              <w:rPr>
                <w:sz w:val="24"/>
                <w:szCs w:val="24"/>
              </w:rPr>
              <w:t>ведених натуральних показників.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Ходченко</w:t>
            </w:r>
            <w:proofErr w:type="spellEnd"/>
            <w:r>
              <w:rPr>
                <w:sz w:val="24"/>
                <w:szCs w:val="24"/>
              </w:rPr>
              <w:t xml:space="preserve"> Т.І.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3653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Забезпечити під час виконання бюджету проведення своєчасної та у повному обсязі оплати праці працівників </w:t>
            </w:r>
            <w:r w:rsidR="00D07C6A">
              <w:rPr>
                <w:sz w:val="24"/>
                <w:szCs w:val="24"/>
              </w:rPr>
              <w:t>КЗ «</w:t>
            </w:r>
            <w:r w:rsidR="001058F8">
              <w:rPr>
                <w:sz w:val="24"/>
                <w:szCs w:val="24"/>
              </w:rPr>
              <w:t xml:space="preserve"> </w:t>
            </w:r>
            <w:r w:rsidR="001058F8">
              <w:rPr>
                <w:sz w:val="24"/>
                <w:szCs w:val="24"/>
              </w:rPr>
              <w:t>ХСШ № 5</w:t>
            </w:r>
            <w:r w:rsidR="00D07C6A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>, розрахунків за енергоносії та комунальні послуги, не допускаючи будь-якої простроченої заборгованості з таких виплат. Забезпечити виконання вимог наказу Міністерства фінансів України від 23.08.2012 №</w:t>
            </w:r>
            <w:r w:rsidR="00D07C6A">
              <w:rPr>
                <w:sz w:val="24"/>
                <w:szCs w:val="24"/>
              </w:rPr>
              <w:t xml:space="preserve"> </w:t>
            </w:r>
            <w:r w:rsidRPr="0083174F">
              <w:rPr>
                <w:sz w:val="24"/>
                <w:szCs w:val="24"/>
              </w:rPr>
              <w:t>938 «Про затвердження Порядку казначейського обслуговування місцевих бюджетів» щодо розрахунково-касового обслуговування.</w:t>
            </w:r>
          </w:p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У разі виникнення забо</w:t>
            </w:r>
            <w:r w:rsidR="00D07C6A">
              <w:rPr>
                <w:sz w:val="24"/>
                <w:szCs w:val="24"/>
              </w:rPr>
              <w:t>ргованості із заробітної плати,</w:t>
            </w:r>
            <w:r w:rsidRPr="0083174F">
              <w:rPr>
                <w:sz w:val="24"/>
                <w:szCs w:val="24"/>
              </w:rPr>
              <w:t xml:space="preserve"> інших соціальних виплат, оплати енергоносіїв та комунальних послуг спрямовувати не менш як 90 відсотків наявних коштів загального фонду бюджету на її погашення.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514034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2400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83174F" w:rsidRPr="0083174F" w:rsidRDefault="0083174F" w:rsidP="00D07C6A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Спрямовувати понадпланові обсяги власних надходжень </w:t>
            </w:r>
            <w:r w:rsidR="00D07C6A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>, у першу чергу на погашення заборгованості з оплати праці, нарахувань на заробітну плату, комунальних послуг та енергоносіїв. У разі відсутності такої заборгованості спрямовувати 50 відсотків коштів на заходи, що здійснюються за рахунок відповідних надходжень, і 50 відсотків коштів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</w:tc>
        <w:tc>
          <w:tcPr>
            <w:tcW w:w="1842" w:type="dxa"/>
          </w:tcPr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1125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Забезпечувати дотримання фінансово-бюджетної дисципліни, вимог чинного законодавства України при проведенні закупівель товарів, робіт і послуг за рахунок бюджетних коштів.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Здійснювати внутрішній контроль за повнотою надходжень, взяттям бюджетних зобов’язань і витрачанням бюджетних коштів, вживати заходи щодо недопущення виникнення кредиторської та дебіторської заборгованості.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Запобігати порушенням, що призводять до втрат фінансових ресурсів і майна.</w:t>
            </w:r>
          </w:p>
        </w:tc>
        <w:tc>
          <w:tcPr>
            <w:tcW w:w="1842" w:type="dxa"/>
          </w:tcPr>
          <w:p w:rsid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Тендерний комітет</w:t>
            </w:r>
          </w:p>
          <w:p w:rsidR="00D07C6A" w:rsidRDefault="00D07C6A" w:rsidP="00D07C6A">
            <w:pPr>
              <w:jc w:val="center"/>
              <w:rPr>
                <w:sz w:val="24"/>
                <w:szCs w:val="24"/>
              </w:rPr>
            </w:pPr>
          </w:p>
          <w:p w:rsidR="00D07C6A" w:rsidRDefault="00D07C6A" w:rsidP="00D07C6A">
            <w:pPr>
              <w:jc w:val="center"/>
              <w:rPr>
                <w:sz w:val="24"/>
                <w:szCs w:val="24"/>
              </w:rPr>
            </w:pPr>
          </w:p>
          <w:p w:rsidR="00D07C6A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="0083174F" w:rsidRPr="0083174F">
              <w:rPr>
                <w:sz w:val="24"/>
                <w:szCs w:val="24"/>
              </w:rPr>
              <w:t xml:space="preserve"> використання бюджетних коштів (крім коштів спеціального фонду, отриманих як гранти, міжнародна технічна допомога, благодійні внески) для проведення заходів з відзначення пам’ятних та історичних дат, ювілеїв, а також ювілеїв і вшанування пам’яті видатних осіб та інших подій (крім заходів, визначених Указами Президента України); друкування продукції, не пов’язаної </w:t>
            </w:r>
            <w:r>
              <w:rPr>
                <w:sz w:val="24"/>
                <w:szCs w:val="24"/>
              </w:rPr>
              <w:t>з виконанням завдань і функцій КЗ «</w:t>
            </w:r>
            <w:r w:rsidR="001058F8">
              <w:rPr>
                <w:sz w:val="24"/>
                <w:szCs w:val="24"/>
              </w:rPr>
              <w:t xml:space="preserve"> </w:t>
            </w:r>
            <w:r w:rsidR="001058F8">
              <w:rPr>
                <w:sz w:val="24"/>
                <w:szCs w:val="24"/>
              </w:rPr>
              <w:t>ХСШ № 5</w:t>
            </w:r>
            <w:r>
              <w:rPr>
                <w:sz w:val="24"/>
                <w:szCs w:val="24"/>
              </w:rPr>
              <w:t>» ХОР</w:t>
            </w:r>
            <w:r w:rsidR="0083174F" w:rsidRPr="0083174F">
              <w:rPr>
                <w:sz w:val="24"/>
                <w:szCs w:val="24"/>
              </w:rPr>
              <w:t>.</w:t>
            </w:r>
          </w:p>
          <w:p w:rsidR="0083174F" w:rsidRPr="0083174F" w:rsidRDefault="00D07C6A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Pr="0083174F">
              <w:rPr>
                <w:sz w:val="24"/>
                <w:szCs w:val="24"/>
              </w:rPr>
              <w:t xml:space="preserve"> </w:t>
            </w:r>
            <w:r w:rsidR="0083174F" w:rsidRPr="0083174F">
              <w:rPr>
                <w:sz w:val="24"/>
                <w:szCs w:val="24"/>
              </w:rPr>
              <w:t>здійснення витрат на проведення виставок, ярмарків, з’їздів, симпозіумів, конгресів за рахунок коштів загального фонду бюджету, які не пов’язані із виконанням заходів регіональних програм, затверджених рішенням обласної ради.</w:t>
            </w:r>
          </w:p>
          <w:p w:rsidR="0083174F" w:rsidRPr="0083174F" w:rsidRDefault="0083174F" w:rsidP="001058F8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Забезпечувати проведення зазначених заходів за рахунок внесків їх учасників, спонсорів, коштів спеціального фонду кошторису </w:t>
            </w:r>
            <w:r w:rsidR="00D07C6A">
              <w:rPr>
                <w:sz w:val="24"/>
                <w:szCs w:val="24"/>
              </w:rPr>
              <w:t>КЗ «</w:t>
            </w:r>
            <w:r w:rsidR="001058F8">
              <w:rPr>
                <w:sz w:val="24"/>
                <w:szCs w:val="24"/>
              </w:rPr>
              <w:t>ХСШ № 5</w:t>
            </w:r>
            <w:r w:rsidR="00D07C6A">
              <w:rPr>
                <w:sz w:val="24"/>
                <w:szCs w:val="24"/>
              </w:rPr>
              <w:t xml:space="preserve">» ХОР </w:t>
            </w:r>
            <w:r w:rsidRPr="0083174F">
              <w:rPr>
                <w:sz w:val="24"/>
                <w:szCs w:val="24"/>
              </w:rPr>
              <w:t>та інших джерел, не заборонених законодавством.</w:t>
            </w:r>
          </w:p>
        </w:tc>
        <w:tc>
          <w:tcPr>
            <w:tcW w:w="1842" w:type="dxa"/>
          </w:tcPr>
          <w:p w:rsidR="00D07C6A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О.В.,</w:t>
            </w:r>
          </w:p>
          <w:p w:rsidR="0083174F" w:rsidRPr="0083174F" w:rsidRDefault="00D07C6A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Здійснювати службові відрядження працівників </w:t>
            </w:r>
            <w:r w:rsidR="00D07C6A">
              <w:rPr>
                <w:sz w:val="24"/>
                <w:szCs w:val="24"/>
              </w:rPr>
              <w:t>КЗ «</w:t>
            </w:r>
            <w:r w:rsidR="001058F8">
              <w:rPr>
                <w:sz w:val="24"/>
                <w:szCs w:val="24"/>
              </w:rPr>
              <w:t>ХСШ № 5</w:t>
            </w:r>
            <w:r w:rsidR="00D07C6A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 xml:space="preserve"> за кордон лише за погодженням із Департаментом науки і освіти Харківської обласної державної адміністрації 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</w:t>
            </w:r>
            <w:r w:rsidR="00D07C6A">
              <w:rPr>
                <w:sz w:val="24"/>
                <w:szCs w:val="24"/>
              </w:rPr>
              <w:t>КЗ «</w:t>
            </w:r>
            <w:r w:rsidR="001058F8">
              <w:rPr>
                <w:sz w:val="24"/>
                <w:szCs w:val="24"/>
              </w:rPr>
              <w:t>ХСШ № 5</w:t>
            </w:r>
            <w:r w:rsidR="00D07C6A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>, отриманих на зазначену мету як гранти, міжнародна технічна допомога, благодійні внески, а</w:t>
            </w:r>
            <w:r w:rsidR="00D07C6A">
              <w:rPr>
                <w:sz w:val="24"/>
                <w:szCs w:val="24"/>
              </w:rPr>
              <w:t xml:space="preserve"> також відряджень педагогічних </w:t>
            </w:r>
            <w:r w:rsidRPr="0083174F">
              <w:rPr>
                <w:sz w:val="24"/>
                <w:szCs w:val="24"/>
              </w:rPr>
              <w:t xml:space="preserve">працівників </w:t>
            </w:r>
            <w:r w:rsidR="00D07C6A">
              <w:rPr>
                <w:sz w:val="24"/>
                <w:szCs w:val="24"/>
              </w:rPr>
              <w:t>КЗ «</w:t>
            </w:r>
            <w:r w:rsidR="001058F8">
              <w:rPr>
                <w:sz w:val="24"/>
                <w:szCs w:val="24"/>
              </w:rPr>
              <w:t>ХСШ № 5</w:t>
            </w:r>
            <w:r w:rsidR="00D07C6A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>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закладами</w:t>
            </w:r>
            <w:r w:rsidR="00D07C6A">
              <w:rPr>
                <w:sz w:val="24"/>
                <w:szCs w:val="24"/>
              </w:rPr>
              <w:t xml:space="preserve"> освіти</w:t>
            </w:r>
            <w:r w:rsidRPr="0083174F">
              <w:rPr>
                <w:sz w:val="24"/>
                <w:szCs w:val="24"/>
              </w:rPr>
              <w:t xml:space="preserve">, участі педагогічних, працівників у міжнародних олімпіадах, виставках, з’їздах, конгресах, конференціях, забезпечуючи при цьому оптимальний кількісний склад відряджених та </w:t>
            </w:r>
            <w:r w:rsidRPr="0083174F">
              <w:rPr>
                <w:sz w:val="24"/>
                <w:szCs w:val="24"/>
              </w:rPr>
              <w:lastRenderedPageBreak/>
              <w:t>строки їх перебування за кордоном).</w:t>
            </w:r>
          </w:p>
          <w:p w:rsidR="0083174F" w:rsidRPr="0083174F" w:rsidRDefault="0083174F" w:rsidP="002624E3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Забезпечити мінімізацію витрат на службові відрядження шляхом оптимізації кількісного складу делегацій та строку перебування за кордоном, зменшення витрат на оплату проїзду, наймання житла та інших витрат, пов’язаних з відрядженням. </w:t>
            </w:r>
            <w:r w:rsidR="002624E3">
              <w:rPr>
                <w:sz w:val="24"/>
                <w:szCs w:val="24"/>
              </w:rPr>
              <w:t>Не допускати</w:t>
            </w:r>
            <w:r w:rsidRPr="0083174F">
              <w:rPr>
                <w:sz w:val="24"/>
                <w:szCs w:val="24"/>
              </w:rPr>
              <w:t xml:space="preserve"> оплату чартерних рейсів.</w:t>
            </w:r>
          </w:p>
        </w:tc>
        <w:tc>
          <w:tcPr>
            <w:tcW w:w="1842" w:type="dxa"/>
          </w:tcPr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Мірошник О.В.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62" w:type="dxa"/>
          </w:tcPr>
          <w:p w:rsidR="0083174F" w:rsidRPr="0083174F" w:rsidRDefault="002624E3" w:rsidP="00831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="0083174F" w:rsidRPr="0083174F">
              <w:rPr>
                <w:sz w:val="24"/>
                <w:szCs w:val="24"/>
              </w:rPr>
              <w:t xml:space="preserve"> придбання за рахунок коштів обласного бюджету мобільних телефонів, крім випадків їх придбання за рахунок коштів спеціального фонду бюджету, отриманих на зазначену мету як гранти, міжнародна технічна допомога, благодійні внески.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Оптимізувати витрати на оплату послуг мобільного зв’язку. Проводити оплату зазначених послуг в першочерговому порядку за рахунок коштів спеціального фонду бюджету.</w:t>
            </w:r>
          </w:p>
        </w:tc>
        <w:tc>
          <w:tcPr>
            <w:tcW w:w="1842" w:type="dxa"/>
          </w:tcPr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Упорядкувати структуру штатної чисельності працівників </w:t>
            </w:r>
            <w:r w:rsidR="002624E3">
              <w:rPr>
                <w:sz w:val="24"/>
                <w:szCs w:val="24"/>
              </w:rPr>
              <w:t>КЗ «</w:t>
            </w:r>
            <w:r w:rsidR="00E51913">
              <w:rPr>
                <w:sz w:val="24"/>
                <w:szCs w:val="24"/>
              </w:rPr>
              <w:t>ХСШ № 5</w:t>
            </w:r>
            <w:r w:rsidR="002624E3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 xml:space="preserve"> у межах затверджених асигнувань на оплату праці, не допускати збільшення такої чисельності, крім випадків, пов’язаних із збільшенням кількості одержувачів відповідних послуг для</w:t>
            </w:r>
            <w:r w:rsidR="002624E3">
              <w:rPr>
                <w:sz w:val="24"/>
                <w:szCs w:val="24"/>
              </w:rPr>
              <w:t xml:space="preserve"> задоволення суспільних потреб.</w:t>
            </w:r>
          </w:p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</w:t>
            </w:r>
            <w:r w:rsidR="002624E3">
              <w:rPr>
                <w:sz w:val="24"/>
                <w:szCs w:val="24"/>
              </w:rPr>
              <w:t>КЗ «</w:t>
            </w:r>
            <w:r w:rsidR="00E51913">
              <w:rPr>
                <w:sz w:val="24"/>
                <w:szCs w:val="24"/>
              </w:rPr>
              <w:t>ХСШ № 5</w:t>
            </w:r>
            <w:r w:rsidR="002624E3">
              <w:rPr>
                <w:sz w:val="24"/>
                <w:szCs w:val="24"/>
              </w:rPr>
              <w:t>» ХОР</w:t>
            </w:r>
            <w:r w:rsidRPr="0083174F">
              <w:rPr>
                <w:sz w:val="24"/>
                <w:szCs w:val="24"/>
              </w:rPr>
              <w:t xml:space="preserve"> виключно в межах фонду оплати праці, затвердженого в кошторисах і планах використання бюджетних коштів по загальному та спеціальному фондах бюджету, або власних доходів, отриманих від провадження господарської діяльності.</w:t>
            </w:r>
          </w:p>
          <w:p w:rsidR="0083174F" w:rsidRPr="0083174F" w:rsidRDefault="0083174F" w:rsidP="002624E3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 xml:space="preserve">За наявності простроченої кредиторської заборгованості із заробітної плати та виплати стипендій, за спожиті енергоносії розпорядникам коштів не брати бюджетні зобов’язання по загальному фонду та не здійснювати платежі за іншими заходами, пов’язаними з функціонуванням </w:t>
            </w:r>
            <w:r w:rsidR="002624E3">
              <w:rPr>
                <w:sz w:val="24"/>
                <w:szCs w:val="24"/>
              </w:rPr>
              <w:t>КЗ «ХСНВК» ХОР</w:t>
            </w:r>
            <w:r w:rsidRPr="0083174F">
              <w:rPr>
                <w:sz w:val="24"/>
                <w:szCs w:val="24"/>
              </w:rPr>
              <w:t xml:space="preserve"> (крім захищених статей), до погашення такої заборгованості.</w:t>
            </w:r>
          </w:p>
        </w:tc>
        <w:tc>
          <w:tcPr>
            <w:tcW w:w="1842" w:type="dxa"/>
          </w:tcPr>
          <w:p w:rsid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  <w:p w:rsidR="002624E3" w:rsidRDefault="002624E3" w:rsidP="00D07C6A">
            <w:pPr>
              <w:jc w:val="center"/>
              <w:rPr>
                <w:sz w:val="24"/>
                <w:szCs w:val="24"/>
              </w:rPr>
            </w:pPr>
          </w:p>
          <w:p w:rsidR="002624E3" w:rsidRDefault="002624E3" w:rsidP="00D07C6A">
            <w:pPr>
              <w:jc w:val="center"/>
              <w:rPr>
                <w:sz w:val="24"/>
                <w:szCs w:val="24"/>
              </w:rPr>
            </w:pPr>
          </w:p>
          <w:p w:rsidR="002624E3" w:rsidRPr="0083174F" w:rsidRDefault="002624E3" w:rsidP="00D07C6A">
            <w:pPr>
              <w:jc w:val="center"/>
              <w:rPr>
                <w:sz w:val="24"/>
                <w:szCs w:val="24"/>
              </w:rPr>
            </w:pPr>
          </w:p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</w:p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516"/>
        </w:trPr>
        <w:tc>
          <w:tcPr>
            <w:tcW w:w="534" w:type="dxa"/>
          </w:tcPr>
          <w:p w:rsidR="0083174F" w:rsidRPr="0083174F" w:rsidRDefault="0083174F" w:rsidP="002624E3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1</w:t>
            </w:r>
            <w:r w:rsidR="002624E3">
              <w:rPr>
                <w:sz w:val="24"/>
                <w:szCs w:val="24"/>
              </w:rPr>
              <w:t>0</w:t>
            </w:r>
            <w:r w:rsidRPr="0083174F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3174F" w:rsidRPr="0083174F" w:rsidRDefault="002624E3" w:rsidP="00262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допускати</w:t>
            </w:r>
            <w:r w:rsidR="0083174F" w:rsidRPr="0083174F">
              <w:rPr>
                <w:sz w:val="24"/>
                <w:szCs w:val="24"/>
              </w:rPr>
              <w:t xml:space="preserve"> здешевлення харчування для працівників </w:t>
            </w:r>
            <w:r>
              <w:rPr>
                <w:sz w:val="24"/>
                <w:szCs w:val="24"/>
              </w:rPr>
              <w:t>КЗ «</w:t>
            </w:r>
            <w:r w:rsidR="00E51913">
              <w:rPr>
                <w:sz w:val="24"/>
                <w:szCs w:val="24"/>
              </w:rPr>
              <w:t>ХСШ № 5</w:t>
            </w:r>
            <w:r>
              <w:rPr>
                <w:sz w:val="24"/>
                <w:szCs w:val="24"/>
              </w:rPr>
              <w:t>» ХОР</w:t>
            </w:r>
            <w:r w:rsidR="0083174F" w:rsidRPr="0083174F">
              <w:rPr>
                <w:sz w:val="24"/>
                <w:szCs w:val="24"/>
              </w:rPr>
              <w:t xml:space="preserve"> за рахунок бюджетних коштів.</w:t>
            </w:r>
          </w:p>
        </w:tc>
        <w:tc>
          <w:tcPr>
            <w:tcW w:w="1842" w:type="dxa"/>
          </w:tcPr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  <w:tr w:rsidR="0083174F" w:rsidRPr="0083174F" w:rsidTr="00514034">
        <w:trPr>
          <w:trHeight w:val="1380"/>
        </w:trPr>
        <w:tc>
          <w:tcPr>
            <w:tcW w:w="534" w:type="dxa"/>
          </w:tcPr>
          <w:p w:rsidR="0083174F" w:rsidRPr="0083174F" w:rsidRDefault="0083174F" w:rsidP="0083174F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3174F" w:rsidRPr="0083174F" w:rsidRDefault="0083174F" w:rsidP="0083174F">
            <w:pPr>
              <w:jc w:val="both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Забезпечити дотримання фінансово-бюджетної дисципліни, встановити дієвий внутрішній контроль за повнотою надходжень, взяттям бюдже</w:t>
            </w:r>
            <w:r w:rsidR="002624E3">
              <w:rPr>
                <w:sz w:val="24"/>
                <w:szCs w:val="24"/>
              </w:rPr>
              <w:t>тних зобов’язань розпорядниками</w:t>
            </w:r>
            <w:r w:rsidRPr="0083174F">
              <w:rPr>
                <w:sz w:val="24"/>
                <w:szCs w:val="24"/>
              </w:rPr>
              <w:t xml:space="preserve"> бюджетних коштів нижчого рівня і витрачанням ними бюджетних коштів в межах доведених лімітів.</w:t>
            </w:r>
          </w:p>
        </w:tc>
        <w:tc>
          <w:tcPr>
            <w:tcW w:w="1842" w:type="dxa"/>
          </w:tcPr>
          <w:p w:rsidR="002624E3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Мірошник О.В.</w:t>
            </w:r>
          </w:p>
          <w:p w:rsidR="0083174F" w:rsidRPr="0083174F" w:rsidRDefault="002624E3" w:rsidP="00D0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Г.С.</w:t>
            </w:r>
          </w:p>
        </w:tc>
        <w:tc>
          <w:tcPr>
            <w:tcW w:w="1418" w:type="dxa"/>
          </w:tcPr>
          <w:p w:rsidR="0083174F" w:rsidRPr="0083174F" w:rsidRDefault="0083174F" w:rsidP="00D07C6A">
            <w:pPr>
              <w:jc w:val="center"/>
              <w:rPr>
                <w:sz w:val="24"/>
                <w:szCs w:val="24"/>
              </w:rPr>
            </w:pPr>
            <w:r w:rsidRPr="0083174F">
              <w:rPr>
                <w:sz w:val="24"/>
                <w:szCs w:val="24"/>
              </w:rPr>
              <w:t>Протягом року</w:t>
            </w:r>
          </w:p>
        </w:tc>
      </w:tr>
    </w:tbl>
    <w:p w:rsidR="0083174F" w:rsidRDefault="0083174F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514034" w:rsidRDefault="00514034" w:rsidP="00897CE3">
      <w:pPr>
        <w:rPr>
          <w:sz w:val="20"/>
          <w:szCs w:val="20"/>
        </w:rPr>
      </w:pPr>
    </w:p>
    <w:p w:rsidR="002624E3" w:rsidRDefault="002624E3" w:rsidP="00897CE3">
      <w:pPr>
        <w:rPr>
          <w:sz w:val="20"/>
          <w:szCs w:val="20"/>
        </w:rPr>
      </w:pPr>
    </w:p>
    <w:p w:rsidR="00814903" w:rsidRDefault="00814903" w:rsidP="00732856">
      <w:pPr>
        <w:jc w:val="both"/>
      </w:pPr>
      <w:r>
        <w:lastRenderedPageBreak/>
        <w:t>Візи:</w:t>
      </w:r>
    </w:p>
    <w:p w:rsidR="00814903" w:rsidRPr="00732856" w:rsidRDefault="00814903" w:rsidP="00732856">
      <w:pPr>
        <w:jc w:val="both"/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14903" w:rsidTr="003B006C">
        <w:tc>
          <w:tcPr>
            <w:tcW w:w="5637" w:type="dxa"/>
            <w:hideMark/>
          </w:tcPr>
          <w:p w:rsidR="00814903" w:rsidRDefault="002624E3" w:rsidP="00E51913">
            <w:pPr>
              <w:jc w:val="both"/>
            </w:pPr>
            <w:r>
              <w:t>Заступник директора з господарської роботи Комунального закладу «Харківськ</w:t>
            </w:r>
            <w:r w:rsidR="00E51913">
              <w:t>а</w:t>
            </w:r>
            <w:r>
              <w:t xml:space="preserve"> спеціальн</w:t>
            </w:r>
            <w:r w:rsidR="00E51913">
              <w:t>а</w:t>
            </w:r>
            <w:r>
              <w:t xml:space="preserve"> </w:t>
            </w:r>
            <w:r w:rsidR="00E51913">
              <w:t>школа № 5</w:t>
            </w:r>
            <w:r>
              <w:t>» Харківської обласної 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/>
          <w:p w:rsidR="00814903" w:rsidRDefault="002624E3" w:rsidP="00732856">
            <w:r>
              <w:t xml:space="preserve">Т. </w:t>
            </w:r>
            <w:proofErr w:type="spellStart"/>
            <w:r>
              <w:t>Ходченко</w:t>
            </w:r>
            <w:proofErr w:type="spellEnd"/>
          </w:p>
        </w:tc>
      </w:tr>
      <w:tr w:rsidR="00814903" w:rsidTr="003B006C"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2624E3" w:rsidP="00732856">
            <w:pPr>
              <w:jc w:val="both"/>
            </w:pPr>
            <w:r>
              <w:t>Головний бухгалтер</w:t>
            </w:r>
            <w:r w:rsidR="00814903">
              <w:t xml:space="preserve"> Комунального закладу «</w:t>
            </w:r>
            <w:r w:rsidR="00E51913">
              <w:t>Харківська спеціальна школа № 5</w:t>
            </w:r>
            <w:r w:rsidR="00814903">
              <w:t xml:space="preserve">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2624E3" w:rsidP="00732856">
            <w:r>
              <w:t>Г. Савченко</w:t>
            </w:r>
          </w:p>
        </w:tc>
      </w:tr>
      <w:tr w:rsidR="00814903" w:rsidTr="003B006C">
        <w:tc>
          <w:tcPr>
            <w:tcW w:w="5637" w:type="dxa"/>
          </w:tcPr>
          <w:p w:rsidR="00814903" w:rsidRDefault="00814903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14903" w:rsidRDefault="00814903" w:rsidP="00732856">
            <w:pPr>
              <w:rPr>
                <w:sz w:val="16"/>
                <w:szCs w:val="16"/>
              </w:rPr>
            </w:pPr>
          </w:p>
        </w:tc>
      </w:tr>
      <w:tr w:rsidR="00814903" w:rsidTr="003B006C">
        <w:tc>
          <w:tcPr>
            <w:tcW w:w="5637" w:type="dxa"/>
            <w:hideMark/>
          </w:tcPr>
          <w:p w:rsidR="00814903" w:rsidRDefault="00814903" w:rsidP="00732856">
            <w:pPr>
              <w:jc w:val="both"/>
            </w:pPr>
            <w:r>
              <w:t>Секретар - друкарка Комунального закладу «</w:t>
            </w:r>
            <w:r w:rsidR="00E51913">
              <w:t>Харківська спеціальна школа № 5</w:t>
            </w:r>
            <w:r>
              <w:t xml:space="preserve">» Харківської обласної </w:t>
            </w:r>
            <w:r w:rsidR="00732856">
              <w:t>ради</w:t>
            </w:r>
          </w:p>
        </w:tc>
        <w:tc>
          <w:tcPr>
            <w:tcW w:w="1984" w:type="dxa"/>
          </w:tcPr>
          <w:p w:rsidR="00814903" w:rsidRDefault="00814903" w:rsidP="00732856"/>
        </w:tc>
        <w:tc>
          <w:tcPr>
            <w:tcW w:w="2410" w:type="dxa"/>
          </w:tcPr>
          <w:p w:rsidR="00814903" w:rsidRDefault="00814903" w:rsidP="00732856"/>
          <w:p w:rsidR="00814903" w:rsidRDefault="00814903" w:rsidP="00732856"/>
          <w:p w:rsidR="00814903" w:rsidRDefault="00814903" w:rsidP="00732856">
            <w:r>
              <w:t>І. Українська</w:t>
            </w:r>
          </w:p>
        </w:tc>
      </w:tr>
      <w:tr w:rsidR="00732856" w:rsidRPr="00732856" w:rsidTr="003B006C">
        <w:tc>
          <w:tcPr>
            <w:tcW w:w="5637" w:type="dxa"/>
          </w:tcPr>
          <w:p w:rsidR="00732856" w:rsidRPr="00732856" w:rsidRDefault="00732856" w:rsidP="0073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32856" w:rsidRPr="00732856" w:rsidRDefault="00732856" w:rsidP="0073285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32856" w:rsidRPr="00732856" w:rsidRDefault="00732856" w:rsidP="00732856">
            <w:pPr>
              <w:rPr>
                <w:sz w:val="16"/>
                <w:szCs w:val="16"/>
              </w:rPr>
            </w:pPr>
          </w:p>
        </w:tc>
      </w:tr>
      <w:tr w:rsidR="00732856" w:rsidRPr="00DF1972" w:rsidTr="004202B3">
        <w:tc>
          <w:tcPr>
            <w:tcW w:w="5637" w:type="dxa"/>
          </w:tcPr>
          <w:p w:rsidR="00732856" w:rsidRPr="00DF1972" w:rsidRDefault="00732856" w:rsidP="004202B3">
            <w:pPr>
              <w:jc w:val="both"/>
            </w:pPr>
            <w:r w:rsidRPr="00DF1972">
              <w:t>Вихователь Комунального закладу «</w:t>
            </w:r>
            <w:r w:rsidR="00E51913">
              <w:t>Харківська спеціальна школа № 5</w:t>
            </w:r>
            <w:r w:rsidRPr="00DF1972">
              <w:t>» Харківської обласної ради</w:t>
            </w:r>
            <w:r w:rsidR="00E51913">
              <w:t>,</w:t>
            </w:r>
            <w:bookmarkStart w:id="0" w:name="_GoBack"/>
            <w:bookmarkEnd w:id="0"/>
            <w:r w:rsidRPr="00DF1972"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32856" w:rsidRPr="00DF1972" w:rsidRDefault="00732856" w:rsidP="004202B3"/>
        </w:tc>
        <w:tc>
          <w:tcPr>
            <w:tcW w:w="2410" w:type="dxa"/>
          </w:tcPr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/>
          <w:p w:rsidR="00732856" w:rsidRPr="00DF1972" w:rsidRDefault="00732856" w:rsidP="004202B3">
            <w:r w:rsidRPr="00DF1972">
              <w:t xml:space="preserve">О. </w:t>
            </w:r>
            <w:proofErr w:type="spellStart"/>
            <w:r w:rsidRPr="00DF1972">
              <w:t>Рябокінь</w:t>
            </w:r>
            <w:proofErr w:type="spellEnd"/>
          </w:p>
        </w:tc>
      </w:tr>
    </w:tbl>
    <w:p w:rsidR="00814903" w:rsidRDefault="00814903" w:rsidP="00814903">
      <w:pPr>
        <w:spacing w:line="360" w:lineRule="auto"/>
        <w:rPr>
          <w:rStyle w:val="FontStyle13"/>
          <w:lang w:eastAsia="uk-UA"/>
        </w:rPr>
      </w:pPr>
    </w:p>
    <w:sectPr w:rsidR="00814903" w:rsidSect="00732856">
      <w:headerReference w:type="default" r:id="rId9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8E" w:rsidRDefault="00F6528E" w:rsidP="00897CE3">
      <w:r>
        <w:separator/>
      </w:r>
    </w:p>
  </w:endnote>
  <w:endnote w:type="continuationSeparator" w:id="0">
    <w:p w:rsidR="00F6528E" w:rsidRDefault="00F6528E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8E" w:rsidRDefault="00F6528E" w:rsidP="00897CE3">
      <w:r>
        <w:separator/>
      </w:r>
    </w:p>
  </w:footnote>
  <w:footnote w:type="continuationSeparator" w:id="0">
    <w:p w:rsidR="00F6528E" w:rsidRDefault="00F6528E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3918"/>
      <w:docPartObj>
        <w:docPartGallery w:val="Page Numbers (Top of Page)"/>
        <w:docPartUnique/>
      </w:docPartObj>
    </w:sdtPr>
    <w:sdtEndPr/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CE"/>
    <w:rsid w:val="00087425"/>
    <w:rsid w:val="000A1ACE"/>
    <w:rsid w:val="001058F8"/>
    <w:rsid w:val="00127972"/>
    <w:rsid w:val="0016167E"/>
    <w:rsid w:val="00180064"/>
    <w:rsid w:val="001D1563"/>
    <w:rsid w:val="001D35E2"/>
    <w:rsid w:val="002624E3"/>
    <w:rsid w:val="002E742F"/>
    <w:rsid w:val="002F2EDE"/>
    <w:rsid w:val="00360E1A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E2FA1"/>
    <w:rsid w:val="00514034"/>
    <w:rsid w:val="0056478F"/>
    <w:rsid w:val="005C68F3"/>
    <w:rsid w:val="005D730C"/>
    <w:rsid w:val="005E0977"/>
    <w:rsid w:val="00615759"/>
    <w:rsid w:val="006471CE"/>
    <w:rsid w:val="00732856"/>
    <w:rsid w:val="00775420"/>
    <w:rsid w:val="00814903"/>
    <w:rsid w:val="0083174F"/>
    <w:rsid w:val="00871A88"/>
    <w:rsid w:val="008905BB"/>
    <w:rsid w:val="00897CE3"/>
    <w:rsid w:val="009850D8"/>
    <w:rsid w:val="00A367B9"/>
    <w:rsid w:val="00A53ADF"/>
    <w:rsid w:val="00AC5CED"/>
    <w:rsid w:val="00AE1E10"/>
    <w:rsid w:val="00B0419F"/>
    <w:rsid w:val="00B27DBB"/>
    <w:rsid w:val="00B9406F"/>
    <w:rsid w:val="00BB65A0"/>
    <w:rsid w:val="00C30F2C"/>
    <w:rsid w:val="00C40C9B"/>
    <w:rsid w:val="00D02D58"/>
    <w:rsid w:val="00D07C6A"/>
    <w:rsid w:val="00DA12F8"/>
    <w:rsid w:val="00DB0C85"/>
    <w:rsid w:val="00E371FB"/>
    <w:rsid w:val="00E51913"/>
    <w:rsid w:val="00E62149"/>
    <w:rsid w:val="00E7679C"/>
    <w:rsid w:val="00E91ECB"/>
    <w:rsid w:val="00F46A0B"/>
    <w:rsid w:val="00F6528E"/>
    <w:rsid w:val="00F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60DC-95E8-4D19-B582-3DF41A3F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24</cp:revision>
  <cp:lastPrinted>2019-05-08T14:23:00Z</cp:lastPrinted>
  <dcterms:created xsi:type="dcterms:W3CDTF">2016-05-04T13:12:00Z</dcterms:created>
  <dcterms:modified xsi:type="dcterms:W3CDTF">2020-04-30T12:04:00Z</dcterms:modified>
</cp:coreProperties>
</file>