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06002C" w:rsidP="00B75C1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08.05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B75C12" w:rsidRPr="00195A7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7E7CB6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06002C">
              <w:rPr>
                <w:b/>
                <w:szCs w:val="28"/>
                <w:lang w:val="uk-UA"/>
              </w:rPr>
              <w:t>5</w:t>
            </w:r>
            <w:r w:rsidR="007E7CB6">
              <w:rPr>
                <w:b/>
                <w:szCs w:val="28"/>
                <w:lang w:val="uk-UA"/>
              </w:rPr>
              <w:t>3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1B4AE2" w:rsidRDefault="001B4AE2" w:rsidP="001B4AE2">
      <w:pPr>
        <w:tabs>
          <w:tab w:val="left" w:pos="-6096"/>
        </w:tabs>
        <w:spacing w:line="360" w:lineRule="auto"/>
        <w:ind w:right="-1"/>
        <w:jc w:val="both"/>
        <w:rPr>
          <w:b/>
          <w:szCs w:val="28"/>
          <w:lang w:val="uk-UA"/>
        </w:rPr>
      </w:pPr>
      <w:r w:rsidRPr="001B4AE2">
        <w:rPr>
          <w:b/>
          <w:szCs w:val="28"/>
          <w:lang w:val="uk-UA"/>
        </w:rPr>
        <w:t>Про внесення змін до наказу від 12.03.2020 № 31-о «Про запобігання поширення серед здобувачів освіти Комунального закладу «Харківська спеціальна школа № 5» Харківсь</w:t>
      </w:r>
      <w:bookmarkStart w:id="0" w:name="_GoBack"/>
      <w:bookmarkEnd w:id="0"/>
      <w:r w:rsidRPr="001B4AE2">
        <w:rPr>
          <w:b/>
          <w:szCs w:val="28"/>
          <w:lang w:val="uk-UA"/>
        </w:rPr>
        <w:t xml:space="preserve">кої обласної ради </w:t>
      </w:r>
      <w:proofErr w:type="spellStart"/>
      <w:r w:rsidRPr="001B4AE2">
        <w:rPr>
          <w:b/>
          <w:szCs w:val="28"/>
          <w:lang w:val="uk-UA"/>
        </w:rPr>
        <w:t>коронавірусу</w:t>
      </w:r>
      <w:proofErr w:type="spellEnd"/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  <w:r w:rsidRPr="001B4AE2">
        <w:rPr>
          <w:b/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>
        <w:rPr>
          <w:szCs w:val="28"/>
          <w:lang w:val="uk-UA"/>
        </w:rPr>
        <w:t xml:space="preserve"> від інфекційних хвороб», відповідно до </w:t>
      </w:r>
      <w:r>
        <w:rPr>
          <w:szCs w:val="28"/>
          <w:lang w:val="uk-UA"/>
        </w:rPr>
        <w:t xml:space="preserve">постанови Кабінету Міністрів України від </w:t>
      </w:r>
      <w:r w:rsidR="0006002C">
        <w:rPr>
          <w:szCs w:val="28"/>
          <w:lang w:val="uk-UA"/>
        </w:rPr>
        <w:t>04 травня</w:t>
      </w:r>
      <w:r>
        <w:rPr>
          <w:szCs w:val="28"/>
          <w:lang w:val="uk-UA"/>
        </w:rPr>
        <w:t xml:space="preserve"> 2020 року № </w:t>
      </w:r>
      <w:r w:rsidR="0006002C">
        <w:rPr>
          <w:szCs w:val="28"/>
          <w:lang w:val="uk-UA"/>
        </w:rPr>
        <w:t>343</w:t>
      </w:r>
      <w:r w:rsidR="001B4AE2">
        <w:rPr>
          <w:szCs w:val="28"/>
          <w:lang w:val="uk-UA"/>
        </w:rPr>
        <w:t xml:space="preserve"> «Про внесення змін до </w:t>
      </w:r>
      <w:r w:rsidR="00DF49EB">
        <w:rPr>
          <w:szCs w:val="28"/>
          <w:lang w:val="uk-UA"/>
        </w:rPr>
        <w:t>деяких актів</w:t>
      </w:r>
      <w:r w:rsidR="001B4AE2">
        <w:rPr>
          <w:szCs w:val="28"/>
          <w:lang w:val="uk-UA"/>
        </w:rPr>
        <w:t xml:space="preserve"> Кабінету Міністрів України</w:t>
      </w:r>
      <w:r>
        <w:rPr>
          <w:szCs w:val="28"/>
          <w:lang w:val="uk-UA"/>
        </w:rPr>
        <w:t xml:space="preserve">», </w:t>
      </w:r>
      <w:r w:rsidR="00DF49EB">
        <w:rPr>
          <w:szCs w:val="28"/>
          <w:lang w:val="uk-UA"/>
        </w:rPr>
        <w:t xml:space="preserve">розпорядження Харківської обласної державної адміністрації від </w:t>
      </w:r>
      <w:r w:rsidR="0006002C">
        <w:rPr>
          <w:szCs w:val="28"/>
          <w:lang w:val="uk-UA"/>
        </w:rPr>
        <w:t>08</w:t>
      </w:r>
      <w:r w:rsidR="00DF49EB">
        <w:rPr>
          <w:szCs w:val="28"/>
          <w:lang w:val="uk-UA"/>
        </w:rPr>
        <w:t xml:space="preserve"> </w:t>
      </w:r>
      <w:r w:rsidR="0006002C">
        <w:rPr>
          <w:szCs w:val="28"/>
          <w:lang w:val="uk-UA"/>
        </w:rPr>
        <w:t>травня</w:t>
      </w:r>
      <w:r w:rsidR="00DF49EB">
        <w:rPr>
          <w:szCs w:val="28"/>
          <w:lang w:val="uk-UA"/>
        </w:rPr>
        <w:t xml:space="preserve"> 2020 року № </w:t>
      </w:r>
      <w:r w:rsidR="0006002C">
        <w:rPr>
          <w:szCs w:val="28"/>
          <w:lang w:val="uk-UA"/>
        </w:rPr>
        <w:t>221</w:t>
      </w:r>
      <w:r w:rsidR="00DF49EB">
        <w:rPr>
          <w:szCs w:val="28"/>
          <w:lang w:val="uk-UA"/>
        </w:rPr>
        <w:t xml:space="preserve"> «Про внесення змін до розпорядження голови обласної державної адміністрації від 12 березня 2020 року № 131»</w:t>
      </w:r>
    </w:p>
    <w:p w:rsidR="00195A76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НАКАЗУЮ:</w:t>
      </w:r>
    </w:p>
    <w:p w:rsidR="001B4AE2" w:rsidRPr="001B4AE2" w:rsidRDefault="001B4AE2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>Внести зміни до пункту 1 наказу Комунальному закладі «Харківська спеціальна школа № 5» Харківської обласної ради від 12.03.2020 № 31-о «</w:t>
      </w:r>
      <w:r w:rsidRPr="001B4AE2">
        <w:rPr>
          <w:szCs w:val="28"/>
          <w:lang w:val="uk-UA"/>
        </w:rPr>
        <w:t xml:space="preserve">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szCs w:val="28"/>
          <w:lang w:val="uk-UA"/>
        </w:rPr>
        <w:t>коронавірусу</w:t>
      </w:r>
      <w:proofErr w:type="spellEnd"/>
      <w:r w:rsidRPr="001B4AE2">
        <w:rPr>
          <w:szCs w:val="28"/>
          <w:lang w:val="uk-UA"/>
        </w:rPr>
        <w:t xml:space="preserve"> </w:t>
      </w:r>
      <w:r w:rsidRPr="001B4AE2">
        <w:rPr>
          <w:szCs w:val="28"/>
          <w:lang w:val="en-US"/>
        </w:rPr>
        <w:t>COVID</w:t>
      </w:r>
      <w:r w:rsidRPr="001B4AE2">
        <w:rPr>
          <w:szCs w:val="28"/>
          <w:lang w:val="uk-UA"/>
        </w:rPr>
        <w:t>-19»</w:t>
      </w:r>
      <w:r>
        <w:rPr>
          <w:szCs w:val="28"/>
          <w:lang w:val="uk-UA"/>
        </w:rPr>
        <w:t xml:space="preserve"> виклавши його в такій редакції:</w:t>
      </w:r>
    </w:p>
    <w:p w:rsidR="00195A76" w:rsidRDefault="001B4AE2" w:rsidP="001B4AE2">
      <w:pPr>
        <w:tabs>
          <w:tab w:val="left" w:pos="284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195A76">
        <w:rPr>
          <w:szCs w:val="28"/>
          <w:lang w:val="uk-UA"/>
        </w:rPr>
        <w:t xml:space="preserve">Запровадити карантин в Комунальному закладі «Харківська </w:t>
      </w:r>
      <w:r w:rsidR="004E28ED">
        <w:rPr>
          <w:szCs w:val="28"/>
          <w:lang w:val="uk-UA"/>
        </w:rPr>
        <w:t>спеціальна</w:t>
      </w:r>
      <w:r w:rsidR="00195A76">
        <w:rPr>
          <w:szCs w:val="28"/>
          <w:lang w:val="uk-UA"/>
        </w:rPr>
        <w:t xml:space="preserve"> школа № </w:t>
      </w:r>
      <w:r w:rsidR="004E28ED">
        <w:rPr>
          <w:szCs w:val="28"/>
          <w:lang w:val="uk-UA"/>
        </w:rPr>
        <w:t>5</w:t>
      </w:r>
      <w:r w:rsidR="00195A76">
        <w:rPr>
          <w:szCs w:val="28"/>
          <w:lang w:val="uk-UA"/>
        </w:rPr>
        <w:t xml:space="preserve">» Харківської обласної ради (далі – </w:t>
      </w:r>
      <w:r w:rsidR="004E28ED">
        <w:rPr>
          <w:szCs w:val="28"/>
          <w:lang w:val="uk-UA"/>
        </w:rPr>
        <w:t>КЗ «ХСШ № 5» ХОР</w:t>
      </w:r>
      <w:r w:rsidR="00195A76">
        <w:rPr>
          <w:szCs w:val="28"/>
          <w:lang w:val="uk-UA"/>
        </w:rPr>
        <w:t>) з 1</w:t>
      </w:r>
      <w:r w:rsidR="004E28ED">
        <w:rPr>
          <w:szCs w:val="28"/>
          <w:lang w:val="uk-UA"/>
        </w:rPr>
        <w:t>2</w:t>
      </w:r>
      <w:r w:rsidR="00195A76">
        <w:rPr>
          <w:szCs w:val="28"/>
          <w:lang w:val="uk-UA"/>
        </w:rPr>
        <w:t xml:space="preserve"> березня по </w:t>
      </w:r>
      <w:r w:rsidR="0006002C">
        <w:rPr>
          <w:szCs w:val="28"/>
          <w:lang w:val="uk-UA"/>
        </w:rPr>
        <w:t>22</w:t>
      </w:r>
      <w:r w:rsidR="00DF49EB">
        <w:rPr>
          <w:szCs w:val="28"/>
          <w:lang w:val="uk-UA"/>
        </w:rPr>
        <w:t xml:space="preserve"> травня</w:t>
      </w:r>
      <w:r w:rsidR="00195A76">
        <w:rPr>
          <w:szCs w:val="28"/>
          <w:lang w:val="uk-UA"/>
        </w:rPr>
        <w:t xml:space="preserve"> 2020 року. Термін карантину може змінитися в залежності від епідемічної ситуації в регіоні.</w:t>
      </w:r>
    </w:p>
    <w:p w:rsidR="0006002C" w:rsidRDefault="001B4AE2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71621">
        <w:rPr>
          <w:szCs w:val="28"/>
          <w:lang w:val="uk-UA"/>
        </w:rPr>
        <w:t>.</w:t>
      </w:r>
      <w:r w:rsidR="00195A76">
        <w:rPr>
          <w:szCs w:val="28"/>
          <w:lang w:val="uk-UA"/>
        </w:rPr>
        <w:t xml:space="preserve"> </w:t>
      </w:r>
      <w:r w:rsidR="0006002C">
        <w:rPr>
          <w:szCs w:val="28"/>
          <w:lang w:val="uk-UA"/>
        </w:rPr>
        <w:t>Визнати такими, що втратили чинність, накази директора КЗ «ХСШ № 5» ХОР від 02.04.2020 № 41-о та від 23.04.2020 № 42-о «Про внесення змін до наказу від 12.03.2020 № 31-о».</w:t>
      </w:r>
    </w:p>
    <w:p w:rsidR="00316EAC" w:rsidRDefault="0006002C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06002C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Заступник д</w:t>
      </w:r>
      <w:r w:rsidR="00157EA1" w:rsidRPr="00195A76">
        <w:rPr>
          <w:b/>
          <w:szCs w:val="28"/>
          <w:lang w:val="uk-UA"/>
        </w:rPr>
        <w:t>иректор</w:t>
      </w:r>
      <w:r w:rsidR="00885CDB" w:rsidRPr="00195A76">
        <w:rPr>
          <w:b/>
          <w:szCs w:val="28"/>
          <w:lang w:val="uk-UA"/>
        </w:rPr>
        <w:t>а</w:t>
      </w:r>
      <w:r w:rsidR="00157EA1"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Г. КУКЛІНА</w:t>
      </w: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Г. </w:t>
            </w:r>
            <w:proofErr w:type="spellStart"/>
            <w:r w:rsidRPr="00195A76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885CD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І. Українська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Гасанова</w:t>
      </w:r>
      <w:proofErr w:type="spellEnd"/>
      <w:r>
        <w:rPr>
          <w:sz w:val="24"/>
          <w:lang w:val="uk-UA"/>
        </w:rPr>
        <w:t xml:space="preserve"> М.П.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Панченко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Дмитрієнко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Корсун</w:t>
      </w:r>
      <w:proofErr w:type="spellEnd"/>
      <w:r>
        <w:rPr>
          <w:sz w:val="24"/>
          <w:lang w:val="uk-UA"/>
        </w:rPr>
        <w:t xml:space="preserve">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Цветлинська</w:t>
      </w:r>
      <w:proofErr w:type="spellEnd"/>
      <w:r>
        <w:rPr>
          <w:sz w:val="24"/>
          <w:lang w:val="uk-UA"/>
        </w:rPr>
        <w:t xml:space="preserve"> М.Б.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proofErr w:type="spellStart"/>
      <w:r w:rsidR="00292DDD" w:rsidRPr="00A9471E">
        <w:rPr>
          <w:sz w:val="24"/>
          <w:lang w:val="uk-UA"/>
        </w:rPr>
        <w:t>Нерсесян</w:t>
      </w:r>
      <w:proofErr w:type="spellEnd"/>
      <w:r w:rsidR="00292DDD" w:rsidRPr="00A9471E">
        <w:rPr>
          <w:sz w:val="24"/>
          <w:lang w:val="uk-UA"/>
        </w:rPr>
        <w:tab/>
      </w:r>
      <w:r w:rsidR="00292DDD">
        <w:rPr>
          <w:szCs w:val="28"/>
          <w:lang w:val="uk-UA"/>
        </w:rPr>
        <w:tab/>
      </w:r>
      <w:r w:rsidR="00292DDD">
        <w:rPr>
          <w:szCs w:val="28"/>
          <w:lang w:val="uk-UA"/>
        </w:rPr>
        <w:tab/>
      </w:r>
      <w:r w:rsidR="00A9471E">
        <w:rPr>
          <w:szCs w:val="28"/>
          <w:lang w:val="uk-UA"/>
        </w:rPr>
        <w:t>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__________  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  </w:t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Драніщева</w:t>
      </w:r>
      <w:proofErr w:type="spellEnd"/>
      <w:r>
        <w:rPr>
          <w:sz w:val="24"/>
          <w:lang w:val="uk-UA"/>
        </w:rPr>
        <w:t xml:space="preserve"> Г.В.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__________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>Сергієнко</w:t>
      </w:r>
      <w:r>
        <w:rPr>
          <w:sz w:val="24"/>
          <w:lang w:val="uk-UA"/>
        </w:rPr>
        <w:t xml:space="preserve"> С.</w:t>
      </w:r>
      <w:r w:rsidR="006530A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Степаненко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 xml:space="preserve">___________  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Погорєлова Л.А.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  <w:t xml:space="preserve">Боса </w:t>
      </w:r>
      <w:r>
        <w:rPr>
          <w:sz w:val="24"/>
          <w:lang w:val="uk-UA"/>
        </w:rPr>
        <w:t>В.</w:t>
      </w:r>
      <w:r w:rsidR="006530A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Одокієнко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Варачов</w:t>
      </w:r>
      <w:proofErr w:type="spellEnd"/>
      <w:r w:rsidRPr="00292DDD">
        <w:rPr>
          <w:sz w:val="24"/>
          <w:lang w:val="uk-UA"/>
        </w:rPr>
        <w:t xml:space="preserve"> Г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Ляхович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Крижановська</w:t>
      </w:r>
      <w:proofErr w:type="spellEnd"/>
      <w:r w:rsidRPr="00292DDD">
        <w:rPr>
          <w:sz w:val="24"/>
          <w:lang w:val="uk-UA"/>
        </w:rPr>
        <w:t xml:space="preserve">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Перепелиця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Семененко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  <w:t>Солошенко В.М.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Федас</w:t>
      </w:r>
      <w:proofErr w:type="spellEnd"/>
      <w:r w:rsidRPr="00292DDD">
        <w:rPr>
          <w:sz w:val="24"/>
          <w:lang w:val="uk-UA"/>
        </w:rPr>
        <w:t xml:space="preserve">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  <w:t>____________</w:t>
      </w:r>
      <w:r w:rsidR="00292DDD" w:rsidRPr="00292DDD">
        <w:rPr>
          <w:sz w:val="24"/>
          <w:lang w:val="uk-UA"/>
        </w:rPr>
        <w:tab/>
      </w:r>
      <w:proofErr w:type="spellStart"/>
      <w:r w:rsidR="00292DDD" w:rsidRPr="00292DDD">
        <w:rPr>
          <w:sz w:val="24"/>
          <w:lang w:val="uk-UA"/>
        </w:rPr>
        <w:t>Трохімік</w:t>
      </w:r>
      <w:proofErr w:type="spellEnd"/>
      <w:r w:rsidR="00292DDD" w:rsidRPr="00292DDD">
        <w:rPr>
          <w:sz w:val="24"/>
          <w:lang w:val="uk-UA"/>
        </w:rPr>
        <w:t xml:space="preserve">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____________</w:t>
      </w:r>
      <w:r w:rsidRPr="00292DDD">
        <w:rPr>
          <w:sz w:val="24"/>
          <w:lang w:val="uk-UA"/>
        </w:rPr>
        <w:tab/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Ігнатьєв</w:t>
      </w:r>
      <w:proofErr w:type="spellEnd"/>
      <w:r w:rsidRPr="00292DDD">
        <w:rPr>
          <w:sz w:val="24"/>
          <w:lang w:val="uk-UA"/>
        </w:rPr>
        <w:t xml:space="preserve">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Дуріхін</w:t>
      </w:r>
      <w:proofErr w:type="spellEnd"/>
      <w:r w:rsidRPr="00292DDD">
        <w:rPr>
          <w:sz w:val="24"/>
          <w:lang w:val="uk-UA"/>
        </w:rPr>
        <w:t xml:space="preserve"> Є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А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>Руденко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sectPr w:rsidR="006530AD" w:rsidRP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CD" w:rsidRDefault="00A73CCD" w:rsidP="00C63C0A">
      <w:r>
        <w:separator/>
      </w:r>
    </w:p>
  </w:endnote>
  <w:endnote w:type="continuationSeparator" w:id="0">
    <w:p w:rsidR="00A73CCD" w:rsidRDefault="00A73CCD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CD" w:rsidRDefault="00A73CCD" w:rsidP="00C63C0A">
      <w:r>
        <w:separator/>
      </w:r>
    </w:p>
  </w:footnote>
  <w:footnote w:type="continuationSeparator" w:id="0">
    <w:p w:rsidR="00A73CCD" w:rsidRDefault="00A73CCD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7E7CB6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A1BB3"/>
    <w:rsid w:val="00121733"/>
    <w:rsid w:val="00127FBA"/>
    <w:rsid w:val="00157EA1"/>
    <w:rsid w:val="00162D89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316EAC"/>
    <w:rsid w:val="003552C7"/>
    <w:rsid w:val="003869D7"/>
    <w:rsid w:val="003B183B"/>
    <w:rsid w:val="003F5930"/>
    <w:rsid w:val="00481630"/>
    <w:rsid w:val="004E28ED"/>
    <w:rsid w:val="00516DC6"/>
    <w:rsid w:val="005F04A5"/>
    <w:rsid w:val="005F1AF0"/>
    <w:rsid w:val="00602B5D"/>
    <w:rsid w:val="006530AD"/>
    <w:rsid w:val="0067272B"/>
    <w:rsid w:val="00673A8B"/>
    <w:rsid w:val="006C23C9"/>
    <w:rsid w:val="006F006E"/>
    <w:rsid w:val="00751CA7"/>
    <w:rsid w:val="007A4377"/>
    <w:rsid w:val="007B3D5E"/>
    <w:rsid w:val="007E7CB6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73CCD"/>
    <w:rsid w:val="00A82262"/>
    <w:rsid w:val="00A9471E"/>
    <w:rsid w:val="00AC708B"/>
    <w:rsid w:val="00B26CC8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E3B41"/>
    <w:rsid w:val="00CF37A8"/>
    <w:rsid w:val="00D20677"/>
    <w:rsid w:val="00DF49EB"/>
    <w:rsid w:val="00E55593"/>
    <w:rsid w:val="00E73BD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35</cp:revision>
  <cp:lastPrinted>2020-06-11T12:26:00Z</cp:lastPrinted>
  <dcterms:created xsi:type="dcterms:W3CDTF">2016-12-30T09:31:00Z</dcterms:created>
  <dcterms:modified xsi:type="dcterms:W3CDTF">2020-06-11T12:26:00Z</dcterms:modified>
</cp:coreProperties>
</file>