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186" w:rsidRPr="00BE5D51" w:rsidRDefault="00D07186" w:rsidP="00BE5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5D51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D07186" w:rsidRPr="00BE5D51" w:rsidRDefault="00D07186" w:rsidP="00BE5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5D51">
        <w:rPr>
          <w:rFonts w:ascii="Times New Roman" w:hAnsi="Times New Roman"/>
          <w:b/>
          <w:sz w:val="28"/>
          <w:szCs w:val="28"/>
          <w:lang w:val="uk-UA"/>
        </w:rPr>
        <w:t>«ХАРКІВСЬКИЙ СПЕЦІАЛЬНИЙ НАВЧАЛЬНО–ВИХОВНИЙ КОМПЛЕКС»ХАРКІВСЬКОЇ ОБЛАСНОЇ РАДИ</w:t>
      </w:r>
    </w:p>
    <w:p w:rsidR="00D07186" w:rsidRPr="00BE5D51" w:rsidRDefault="00D07186" w:rsidP="00BE5D5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7186" w:rsidRPr="00BE5D51" w:rsidRDefault="00D07186" w:rsidP="00BE5D5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E5D51"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D07186" w:rsidRPr="00BE5D51" w:rsidRDefault="00D07186" w:rsidP="00BE5D5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D07186" w:rsidRPr="00BE5D51" w:rsidRDefault="00774601" w:rsidP="00BE5D5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BE5D51">
        <w:rPr>
          <w:rFonts w:ascii="Times New Roman" w:hAnsi="Times New Roman"/>
          <w:b/>
          <w:sz w:val="28"/>
          <w:szCs w:val="28"/>
          <w:lang w:val="uk-UA"/>
        </w:rPr>
        <w:t>2</w:t>
      </w:r>
      <w:r w:rsidR="00E6520B" w:rsidRPr="00BE5D51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E5D51">
        <w:rPr>
          <w:rFonts w:ascii="Times New Roman" w:hAnsi="Times New Roman"/>
          <w:b/>
          <w:sz w:val="28"/>
          <w:szCs w:val="28"/>
          <w:lang w:val="uk-UA"/>
        </w:rPr>
        <w:t>.01</w:t>
      </w:r>
      <w:r w:rsidR="00D07186" w:rsidRPr="00BE5D51">
        <w:rPr>
          <w:rFonts w:ascii="Times New Roman" w:hAnsi="Times New Roman"/>
          <w:b/>
          <w:sz w:val="28"/>
          <w:szCs w:val="28"/>
          <w:lang w:val="uk-UA"/>
        </w:rPr>
        <w:t>.201</w:t>
      </w:r>
      <w:r w:rsidR="00E6520B" w:rsidRPr="00BE5D51">
        <w:rPr>
          <w:rFonts w:ascii="Times New Roman" w:hAnsi="Times New Roman"/>
          <w:b/>
          <w:sz w:val="28"/>
          <w:szCs w:val="28"/>
          <w:lang w:val="uk-UA"/>
        </w:rPr>
        <w:t>9</w:t>
      </w:r>
      <w:r w:rsidR="00BE5D51">
        <w:rPr>
          <w:rFonts w:ascii="Times New Roman" w:hAnsi="Times New Roman"/>
          <w:b/>
          <w:sz w:val="28"/>
          <w:szCs w:val="28"/>
          <w:lang w:val="uk-UA"/>
        </w:rPr>
        <w:tab/>
      </w:r>
      <w:r w:rsidR="00BE5D51">
        <w:rPr>
          <w:rFonts w:ascii="Times New Roman" w:hAnsi="Times New Roman"/>
          <w:b/>
          <w:sz w:val="28"/>
          <w:szCs w:val="28"/>
          <w:lang w:val="uk-UA"/>
        </w:rPr>
        <w:tab/>
      </w:r>
      <w:r w:rsidR="00BE5D51">
        <w:rPr>
          <w:rFonts w:ascii="Times New Roman" w:hAnsi="Times New Roman"/>
          <w:b/>
          <w:sz w:val="28"/>
          <w:szCs w:val="28"/>
          <w:lang w:val="uk-UA"/>
        </w:rPr>
        <w:tab/>
      </w:r>
      <w:r w:rsidR="00BE5D51">
        <w:rPr>
          <w:rFonts w:ascii="Times New Roman" w:hAnsi="Times New Roman"/>
          <w:b/>
          <w:sz w:val="28"/>
          <w:szCs w:val="28"/>
          <w:lang w:val="uk-UA"/>
        </w:rPr>
        <w:tab/>
      </w:r>
      <w:r w:rsidR="00BE5D51">
        <w:rPr>
          <w:rFonts w:ascii="Times New Roman" w:hAnsi="Times New Roman"/>
          <w:b/>
          <w:sz w:val="28"/>
          <w:szCs w:val="28"/>
          <w:lang w:val="uk-UA"/>
        </w:rPr>
        <w:tab/>
      </w:r>
      <w:r w:rsidR="00D07186" w:rsidRPr="00BE5D51">
        <w:rPr>
          <w:rFonts w:ascii="Times New Roman" w:hAnsi="Times New Roman"/>
          <w:b/>
          <w:sz w:val="28"/>
          <w:szCs w:val="28"/>
          <w:lang w:val="uk-UA"/>
        </w:rPr>
        <w:t>Харків</w:t>
      </w:r>
      <w:r w:rsidR="00BE5D51">
        <w:rPr>
          <w:rFonts w:ascii="Times New Roman" w:hAnsi="Times New Roman"/>
          <w:b/>
          <w:sz w:val="28"/>
          <w:szCs w:val="28"/>
          <w:lang w:val="uk-UA"/>
        </w:rPr>
        <w:tab/>
      </w:r>
      <w:r w:rsidR="00BE5D51">
        <w:rPr>
          <w:rFonts w:ascii="Times New Roman" w:hAnsi="Times New Roman"/>
          <w:b/>
          <w:sz w:val="28"/>
          <w:szCs w:val="28"/>
          <w:lang w:val="uk-UA"/>
        </w:rPr>
        <w:tab/>
      </w:r>
      <w:r w:rsidR="00BE5D51">
        <w:rPr>
          <w:rFonts w:ascii="Times New Roman" w:hAnsi="Times New Roman"/>
          <w:b/>
          <w:sz w:val="28"/>
          <w:szCs w:val="28"/>
          <w:lang w:val="uk-UA"/>
        </w:rPr>
        <w:tab/>
      </w:r>
      <w:r w:rsidR="00BE5D51">
        <w:rPr>
          <w:rFonts w:ascii="Times New Roman" w:hAnsi="Times New Roman"/>
          <w:b/>
          <w:sz w:val="28"/>
          <w:szCs w:val="28"/>
          <w:lang w:val="uk-UA"/>
        </w:rPr>
        <w:tab/>
      </w:r>
      <w:r w:rsidR="00BE5D51">
        <w:rPr>
          <w:rFonts w:ascii="Times New Roman" w:hAnsi="Times New Roman"/>
          <w:b/>
          <w:sz w:val="28"/>
          <w:szCs w:val="28"/>
          <w:lang w:val="uk-UA"/>
        </w:rPr>
        <w:tab/>
      </w:r>
      <w:r w:rsidR="00D07186" w:rsidRPr="00BE5D51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E6520B" w:rsidRPr="00BE5D51">
        <w:rPr>
          <w:rFonts w:ascii="Times New Roman" w:hAnsi="Times New Roman"/>
          <w:b/>
          <w:sz w:val="28"/>
          <w:szCs w:val="28"/>
          <w:lang w:val="uk-UA"/>
        </w:rPr>
        <w:t>23-о</w:t>
      </w:r>
    </w:p>
    <w:p w:rsidR="00D07186" w:rsidRPr="00BE5D51" w:rsidRDefault="00D07186" w:rsidP="00BE5D51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774601" w:rsidRPr="00BE5D51" w:rsidRDefault="00BE5D51" w:rsidP="00BE5D5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</w:t>
      </w:r>
      <w:r w:rsidR="00D220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774601" w:rsidRPr="00BE5D51">
        <w:rPr>
          <w:rFonts w:ascii="Times New Roman" w:hAnsi="Times New Roman"/>
          <w:b/>
          <w:sz w:val="28"/>
          <w:szCs w:val="28"/>
          <w:lang w:val="uk-UA"/>
        </w:rPr>
        <w:t>перевірку класних журналів,</w:t>
      </w:r>
      <w:r w:rsidR="00D2200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6520B" w:rsidRPr="00BE5D51">
        <w:rPr>
          <w:rFonts w:ascii="Times New Roman" w:hAnsi="Times New Roman"/>
          <w:b/>
          <w:sz w:val="28"/>
          <w:szCs w:val="28"/>
          <w:lang w:val="uk-UA"/>
        </w:rPr>
        <w:t>ж</w:t>
      </w:r>
      <w:r w:rsidR="00774601" w:rsidRPr="00BE5D51">
        <w:rPr>
          <w:rFonts w:ascii="Times New Roman" w:hAnsi="Times New Roman"/>
          <w:b/>
          <w:sz w:val="28"/>
          <w:szCs w:val="28"/>
          <w:lang w:val="uk-UA"/>
        </w:rPr>
        <w:t>урналів педагогів дошкільного підрозділу,</w:t>
      </w:r>
      <w:r w:rsidR="00E6520B" w:rsidRPr="00BE5D51">
        <w:rPr>
          <w:rFonts w:ascii="Times New Roman" w:hAnsi="Times New Roman"/>
          <w:b/>
          <w:sz w:val="28"/>
          <w:szCs w:val="28"/>
          <w:lang w:val="uk-UA"/>
        </w:rPr>
        <w:t>журналів учнів, що знаходяться на індивідуальнійформі навчання,</w:t>
      </w:r>
      <w:r w:rsidR="00774601" w:rsidRPr="00BE5D51">
        <w:rPr>
          <w:rFonts w:ascii="Times New Roman" w:hAnsi="Times New Roman"/>
          <w:b/>
          <w:sz w:val="28"/>
          <w:szCs w:val="28"/>
          <w:lang w:val="uk-UA"/>
        </w:rPr>
        <w:t>журналів вихователів та керівників гуртків. Відповідність ведення класних журналів нормативним вимогам</w:t>
      </w:r>
    </w:p>
    <w:p w:rsidR="00D07186" w:rsidRPr="00877322" w:rsidRDefault="00BE5D51" w:rsidP="00BE5D5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Відповідно до</w:t>
      </w:r>
      <w:r w:rsidR="00D07186"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план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</w:t>
      </w:r>
      <w:r w:rsidR="00D07186"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роботи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Комунального</w:t>
      </w:r>
      <w:r w:rsidR="00D07186"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закладу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«Харківський спеціальний навчально-виховний комплекс» Харківської обласної ради</w:t>
      </w:r>
      <w:r w:rsidR="00D2200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(далі – КЗ «ХСНВК» ХОР) </w:t>
      </w:r>
      <w:r w:rsidR="00D07186"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 201</w:t>
      </w:r>
      <w:r w:rsidR="00E652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8</w:t>
      </w:r>
      <w:r w:rsidR="00D0718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/201</w:t>
      </w:r>
      <w:r w:rsidR="00E652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 w:rsidR="00D07186"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навчальний рік перевірено ведення шкільної документації педагогами за такими критеріями:</w:t>
      </w:r>
    </w:p>
    <w:p w:rsidR="00D07186" w:rsidRPr="00877322" w:rsidRDefault="00D07186" w:rsidP="00BE5D51">
      <w:pPr>
        <w:numPr>
          <w:ilvl w:val="0"/>
          <w:numId w:val="1"/>
        </w:numPr>
        <w:tabs>
          <w:tab w:val="clear" w:pos="1515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охайність ведення класних журналів (запис змісту проведених уроків, запис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дат, виправлення оцінок, запис</w:t>
      </w:r>
      <w:r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тем, запис домашніх завдань);</w:t>
      </w:r>
    </w:p>
    <w:p w:rsidR="00D07186" w:rsidRPr="00877322" w:rsidRDefault="00D07186" w:rsidP="00BE5D51">
      <w:pPr>
        <w:numPr>
          <w:ilvl w:val="0"/>
          <w:numId w:val="1"/>
        </w:numPr>
        <w:tabs>
          <w:tab w:val="clear" w:pos="1515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наявність інформації про вихованців, учнів, їхніх батьків, запис номерів наказів про вибуття учнів із школи;</w:t>
      </w:r>
    </w:p>
    <w:p w:rsidR="00D07186" w:rsidRPr="00877322" w:rsidRDefault="00D07186" w:rsidP="00BE5D51">
      <w:pPr>
        <w:numPr>
          <w:ilvl w:val="0"/>
          <w:numId w:val="1"/>
        </w:numPr>
        <w:tabs>
          <w:tab w:val="clear" w:pos="1515"/>
          <w:tab w:val="num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ведення обліку відвідування закладу </w:t>
      </w:r>
      <w:r w:rsidR="00BE5D51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освіти </w:t>
      </w:r>
      <w:r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вихованцями і учнями;</w:t>
      </w:r>
    </w:p>
    <w:p w:rsidR="00D07186" w:rsidRPr="00A278FA" w:rsidRDefault="00D07186" w:rsidP="00BE5D51">
      <w:pPr>
        <w:pStyle w:val="a7"/>
        <w:numPr>
          <w:ilvl w:val="0"/>
          <w:numId w:val="3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</w:pPr>
      <w:r w:rsidRPr="00A278FA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>Результати перевірки класних журналів</w:t>
      </w:r>
      <w:r w:rsidR="00A278FA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 xml:space="preserve"> та журналів обліку щоденного </w:t>
      </w:r>
      <w:r w:rsidR="00362562" w:rsidRPr="00A278FA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>відвідування</w:t>
      </w:r>
      <w:r w:rsidR="00A278FA" w:rsidRPr="00A278FA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 xml:space="preserve"> дітьми</w:t>
      </w:r>
      <w:r w:rsidR="00A278FA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 xml:space="preserve"> дошкільного підрозділу</w:t>
      </w:r>
      <w:r w:rsidRPr="00A278FA">
        <w:rPr>
          <w:rFonts w:ascii="Times New Roman" w:eastAsia="Times New Roman" w:hAnsi="Times New Roman"/>
          <w:color w:val="000000"/>
          <w:sz w:val="28"/>
          <w:szCs w:val="28"/>
          <w:u w:val="single"/>
          <w:lang w:val="uk-UA" w:eastAsia="ru-RU"/>
        </w:rPr>
        <w:t>:</w:t>
      </w:r>
    </w:p>
    <w:p w:rsidR="00362562" w:rsidRDefault="00D07186" w:rsidP="00BE5D5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 час перевірки</w:t>
      </w:r>
      <w:r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встановлено, що класні</w:t>
      </w:r>
      <w:r w:rsidR="00CC272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журнали та журнали </w:t>
      </w:r>
      <w:r w:rsidR="00E261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щоденного </w:t>
      </w:r>
      <w:r w:rsidR="00CC272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відвідування вихованцямидошкільного </w:t>
      </w:r>
      <w:r w:rsidR="00E261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підрозділу</w:t>
      </w:r>
      <w:r w:rsidR="009D278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переважно</w:t>
      </w:r>
      <w:r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ведуться </w:t>
      </w:r>
      <w:r w:rsidR="00E261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своєчасно</w:t>
      </w:r>
      <w:r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, </w:t>
      </w:r>
      <w:r w:rsidR="00E261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охайно, </w:t>
      </w:r>
      <w:r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згідно з вимогами до ведення шкільної документації, ведеться облік відвідування занять учнями (вихованцями), підраховано кількість пропущених учнями (вихованцями) днів та уроків (занять),позначені номери наказів про вибуття учнів (вихованців) із </w:t>
      </w:r>
      <w:r w:rsidR="00E2615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закладу освіти.У класних журналах </w:t>
      </w:r>
      <w:r w:rsidRPr="0087732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заповнені таблиці зведеного обліку успішності учнів, руху учнів (вихованців) такими педагогами: </w:t>
      </w:r>
      <w:r w:rsidR="00E652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Фроловою Т.П. (2 клас), </w:t>
      </w:r>
      <w:r w:rsidR="00E6520B" w:rsidRPr="00B417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Назаренко М.М.(</w:t>
      </w:r>
      <w:r w:rsidR="00E652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 </w:t>
      </w:r>
      <w:r w:rsidR="00E6520B" w:rsidRPr="00B417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клас),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Ковальовою Н.А. (</w:t>
      </w:r>
      <w:r w:rsidR="00E652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4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клас</w:t>
      </w:r>
      <w:r w:rsidRPr="00B417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,Кравченко Н.Д. (</w:t>
      </w:r>
      <w:r w:rsidR="00E652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1-А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клас),</w:t>
      </w:r>
      <w:r w:rsidR="00D2200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Когтєвим А.В. (</w:t>
      </w:r>
      <w:r w:rsidR="00E652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клас)</w:t>
      </w:r>
      <w:r w:rsidRPr="00B417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,Север’яновою О.А. (</w:t>
      </w:r>
      <w:r w:rsidR="00E652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клас</w:t>
      </w:r>
      <w:r w:rsidRPr="00B417B6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</w:t>
      </w: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</w:p>
    <w:p w:rsidR="00E6520B" w:rsidRDefault="00BE5D51" w:rsidP="00BE5D51">
      <w:pPr>
        <w:spacing w:after="0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Проте</w:t>
      </w:r>
      <w:r w:rsidR="009D2783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мають місце виправлення дат з використанням гумки або коректора</w:t>
      </w:r>
      <w:r w:rsidR="00362562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: у дошкільних групах дітей ІІ-ої молодшої та різновікової логопедичної (4-5 р.ж.), </w:t>
      </w:r>
      <w:r w:rsidR="00E6520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Кравченко Н.Д. (1-А клас), ЄфімовоюТ.В. (1-Б клас),</w:t>
      </w:r>
      <w:r w:rsidR="00D2200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934AFF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Лемешко В.П. (8 клас</w:t>
      </w:r>
      <w:r w:rsidR="00BA5D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предмет «Ритміка»), Солдатенко В.Н. (6 клас та 8 клас, предмет «Іноземна мова (англійська)</w:t>
      </w:r>
      <w:r w:rsidR="00B5607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»</w:t>
      </w:r>
      <w:r w:rsidR="00BA5DC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).</w:t>
      </w:r>
    </w:p>
    <w:p w:rsidR="00BA5DCE" w:rsidRPr="00AF7315" w:rsidRDefault="008672F8" w:rsidP="00BE5D51">
      <w:pPr>
        <w:spacing w:after="0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AF7315">
        <w:rPr>
          <w:rFonts w:ascii="Times New Roman" w:hAnsi="Times New Roman"/>
          <w:sz w:val="28"/>
          <w:szCs w:val="28"/>
          <w:u w:val="single"/>
          <w:lang w:val="uk-UA"/>
        </w:rPr>
        <w:lastRenderedPageBreak/>
        <w:t>2</w:t>
      </w:r>
      <w:r w:rsidR="00BA5DCE" w:rsidRPr="00AF7315">
        <w:rPr>
          <w:rFonts w:ascii="Times New Roman" w:hAnsi="Times New Roman"/>
          <w:sz w:val="28"/>
          <w:szCs w:val="28"/>
          <w:u w:val="single"/>
          <w:lang w:val="uk-UA"/>
        </w:rPr>
        <w:t xml:space="preserve">.Результати перевірки </w:t>
      </w:r>
      <w:r w:rsidR="00B5607B" w:rsidRPr="00AF7315">
        <w:rPr>
          <w:rFonts w:ascii="Times New Roman" w:hAnsi="Times New Roman"/>
          <w:sz w:val="28"/>
          <w:szCs w:val="28"/>
          <w:u w:val="single"/>
          <w:lang w:val="uk-UA"/>
        </w:rPr>
        <w:t>журналів учнів, що знаходяться на індивідуальній формі навчання</w:t>
      </w:r>
      <w:r w:rsidR="00BA5DCE" w:rsidRPr="00AF7315">
        <w:rPr>
          <w:rFonts w:ascii="Times New Roman" w:hAnsi="Times New Roman"/>
          <w:sz w:val="28"/>
          <w:szCs w:val="28"/>
          <w:u w:val="single"/>
          <w:lang w:val="uk-UA"/>
        </w:rPr>
        <w:t>:</w:t>
      </w:r>
    </w:p>
    <w:p w:rsidR="00CC19FF" w:rsidRPr="00CC19FF" w:rsidRDefault="00BE5D51" w:rsidP="00BE5D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У КЗ «ХСНВК» ХОР у</w:t>
      </w:r>
      <w:r w:rsidR="00B5607B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2018/2019 навчальному році організоване індивідуальне навчання для учня 5-го класу Товканця І., та учениці 9-го класу Ізотової К. </w:t>
      </w:r>
      <w:r w:rsidR="00CC19FF" w:rsidRPr="00CC19FF">
        <w:rPr>
          <w:rFonts w:ascii="Times New Roman" w:eastAsia="Times New Roman" w:hAnsi="Times New Roman"/>
          <w:sz w:val="28"/>
          <w:szCs w:val="28"/>
          <w:lang w:val="uk-UA" w:eastAsia="ru-RU"/>
        </w:rPr>
        <w:t>Всі сторінки журналу заповнено. Загальні відомості про учнів заповнено, записи у журналах ведуться правильно, охайно. Зміст записів у журналах відповідає вимогам навчальних програм з предметів та розкладу уроків. Кількість проведених уроків відповідає фактичному відображенню в журналах За кожний проведений урок розписуються батьки учнів. Вчасно виставляються оцінки.</w:t>
      </w:r>
    </w:p>
    <w:p w:rsidR="00BA5DCE" w:rsidRPr="00BE5D51" w:rsidRDefault="00CC19FF" w:rsidP="00BE5D5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E5D51">
        <w:rPr>
          <w:rFonts w:ascii="Times New Roman" w:hAnsi="Times New Roman"/>
          <w:sz w:val="28"/>
          <w:szCs w:val="28"/>
          <w:lang w:val="uk-UA"/>
        </w:rPr>
        <w:t>Але п</w:t>
      </w:r>
      <w:r w:rsidR="00B5607B" w:rsidRPr="00BE5D51">
        <w:rPr>
          <w:rFonts w:ascii="Times New Roman" w:hAnsi="Times New Roman"/>
          <w:sz w:val="28"/>
          <w:szCs w:val="28"/>
          <w:lang w:val="uk-UA"/>
        </w:rPr>
        <w:t xml:space="preserve">еревіркою встановлено, що у журналі учня Тованця І. має місце використання гумки та коректором вчителем Гасановою М.П. (предмет «Іноземна мова (англійська)»). В журналі учениці 9-го класу Ізотової К. </w:t>
      </w:r>
      <w:r w:rsidRPr="00BE5D51">
        <w:rPr>
          <w:rFonts w:ascii="Times New Roman" w:hAnsi="Times New Roman"/>
          <w:sz w:val="28"/>
          <w:szCs w:val="28"/>
          <w:lang w:val="uk-UA"/>
        </w:rPr>
        <w:t>має місце використання гумки та коректором вчителем Гасановою М.П. (предмет «Українська жестова мова»</w:t>
      </w:r>
      <w:r w:rsidR="00E340F7" w:rsidRPr="00BE5D51">
        <w:rPr>
          <w:rFonts w:ascii="Times New Roman" w:hAnsi="Times New Roman"/>
          <w:sz w:val="28"/>
          <w:szCs w:val="28"/>
          <w:lang w:val="uk-UA"/>
        </w:rPr>
        <w:t>), вчителем Кравченко Н.Д.</w:t>
      </w:r>
      <w:r w:rsidR="00BE5D51">
        <w:rPr>
          <w:rFonts w:ascii="Times New Roman" w:hAnsi="Times New Roman"/>
          <w:sz w:val="28"/>
          <w:szCs w:val="28"/>
          <w:lang w:val="uk-UA"/>
        </w:rPr>
        <w:t xml:space="preserve"> (</w:t>
      </w:r>
      <w:r w:rsidR="00E340F7" w:rsidRPr="00BE5D51">
        <w:rPr>
          <w:rFonts w:ascii="Times New Roman" w:hAnsi="Times New Roman"/>
          <w:sz w:val="28"/>
          <w:szCs w:val="28"/>
          <w:lang w:val="uk-UA"/>
        </w:rPr>
        <w:t>предмет «Геометрія»</w:t>
      </w:r>
      <w:r w:rsidR="00BE5D51">
        <w:rPr>
          <w:rFonts w:ascii="Times New Roman" w:hAnsi="Times New Roman"/>
          <w:sz w:val="28"/>
          <w:szCs w:val="28"/>
          <w:lang w:val="uk-UA"/>
        </w:rPr>
        <w:t>)</w:t>
      </w:r>
      <w:r w:rsidRPr="00BE5D51">
        <w:rPr>
          <w:rFonts w:ascii="Times New Roman" w:hAnsi="Times New Roman"/>
          <w:sz w:val="28"/>
          <w:szCs w:val="28"/>
          <w:lang w:val="uk-UA"/>
        </w:rPr>
        <w:t>.</w:t>
      </w:r>
    </w:p>
    <w:p w:rsidR="00D07186" w:rsidRPr="00AF7315" w:rsidRDefault="008672F8" w:rsidP="00BE5D51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AF7315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3</w:t>
      </w:r>
      <w:r w:rsidR="00D07186" w:rsidRPr="00AF7315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. Результати перевірки журналів гурткової роботи:</w:t>
      </w:r>
    </w:p>
    <w:p w:rsidR="00D07186" w:rsidRPr="008672F8" w:rsidRDefault="00D07186" w:rsidP="00BE5D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67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Під час перевірки встановлено, що </w:t>
      </w:r>
      <w:r w:rsidR="00AF7315" w:rsidRPr="008672F8">
        <w:rPr>
          <w:rFonts w:ascii="Times New Roman" w:eastAsia="Times New Roman" w:hAnsi="Times New Roman"/>
          <w:sz w:val="28"/>
          <w:szCs w:val="28"/>
          <w:lang w:val="uk-UA" w:eastAsia="ru-RU"/>
        </w:rPr>
        <w:t>керівники гуртків: Лупандіна В. М., Єгоренкова Л. В., Нікітюк Г. В., Нікітюк Н.О., Онілов А.І., Дмитрієнко В.М., Моісеєва-Літовченко Л.А.</w:t>
      </w:r>
      <w:r w:rsidRPr="00867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журнали гурткової роботи ведуть охайно, ретельно, вчасно </w:t>
      </w:r>
      <w:r w:rsidR="00AF7315">
        <w:rPr>
          <w:rFonts w:ascii="Times New Roman" w:eastAsia="Times New Roman" w:hAnsi="Times New Roman"/>
          <w:sz w:val="28"/>
          <w:szCs w:val="28"/>
          <w:lang w:val="uk-UA" w:eastAsia="ru-RU"/>
        </w:rPr>
        <w:t>записують</w:t>
      </w:r>
      <w:r w:rsidRPr="00867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зміст і кількість відпрацьованих годин, вед</w:t>
      </w:r>
      <w:r w:rsidR="00AF7315">
        <w:rPr>
          <w:rFonts w:ascii="Times New Roman" w:eastAsia="Times New Roman" w:hAnsi="Times New Roman"/>
          <w:sz w:val="28"/>
          <w:szCs w:val="28"/>
          <w:lang w:val="uk-UA" w:eastAsia="ru-RU"/>
        </w:rPr>
        <w:t>уть</w:t>
      </w:r>
      <w:r w:rsidRPr="00867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облік відвіданих занять учнями, правильно записую</w:t>
      </w:r>
      <w:r w:rsidR="00AF7315">
        <w:rPr>
          <w:rFonts w:ascii="Times New Roman" w:eastAsia="Times New Roman" w:hAnsi="Times New Roman"/>
          <w:sz w:val="28"/>
          <w:szCs w:val="28"/>
          <w:lang w:val="uk-UA" w:eastAsia="ru-RU"/>
        </w:rPr>
        <w:t>ть</w:t>
      </w:r>
      <w:r w:rsidRPr="00867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номери і дат</w:t>
      </w:r>
      <w:r w:rsidR="00AF7315">
        <w:rPr>
          <w:rFonts w:ascii="Times New Roman" w:eastAsia="Times New Roman" w:hAnsi="Times New Roman"/>
          <w:sz w:val="28"/>
          <w:szCs w:val="28"/>
          <w:lang w:val="uk-UA" w:eastAsia="ru-RU"/>
        </w:rPr>
        <w:t>и</w:t>
      </w:r>
      <w:r w:rsidRPr="008672F8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проведення </w:t>
      </w:r>
      <w:r w:rsidR="00AF7315">
        <w:rPr>
          <w:rFonts w:ascii="Times New Roman" w:eastAsia="Times New Roman" w:hAnsi="Times New Roman"/>
          <w:sz w:val="28"/>
          <w:szCs w:val="28"/>
          <w:lang w:val="uk-UA" w:eastAsia="ru-RU"/>
        </w:rPr>
        <w:t>занять.</w:t>
      </w:r>
    </w:p>
    <w:p w:rsidR="00D07186" w:rsidRPr="004F1911" w:rsidRDefault="00D07186" w:rsidP="00BE5D51">
      <w:pPr>
        <w:spacing w:after="0"/>
        <w:jc w:val="both"/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4. Результати перевірки журналів виховної роботи</w:t>
      </w:r>
      <w:r w:rsidR="00AF7315">
        <w:rPr>
          <w:rFonts w:ascii="Times New Roman" w:eastAsia="Times New Roman" w:hAnsi="Times New Roman"/>
          <w:sz w:val="28"/>
          <w:szCs w:val="28"/>
          <w:u w:val="single"/>
          <w:lang w:val="uk-UA" w:eastAsia="ru-RU"/>
        </w:rPr>
        <w:t>:</w:t>
      </w:r>
    </w:p>
    <w:p w:rsidR="00D07186" w:rsidRPr="004F1911" w:rsidRDefault="00D07186" w:rsidP="00BE5D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Було перевірено:</w:t>
      </w:r>
    </w:p>
    <w:p w:rsidR="00D07186" w:rsidRPr="004F1911" w:rsidRDefault="00D07186" w:rsidP="00BE5D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наявність інформації про учнів, їх </w:t>
      </w:r>
      <w:r w:rsidR="00AF7315">
        <w:rPr>
          <w:rFonts w:ascii="Times New Roman" w:eastAsia="Times New Roman" w:hAnsi="Times New Roman"/>
          <w:sz w:val="28"/>
          <w:szCs w:val="28"/>
          <w:lang w:val="uk-UA" w:eastAsia="ru-RU"/>
        </w:rPr>
        <w:t>батьків;</w:t>
      </w:r>
    </w:p>
    <w:p w:rsidR="00D07186" w:rsidRPr="004F1911" w:rsidRDefault="00D07186" w:rsidP="00BE5D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– заняття учнів у гуртках та</w:t>
      </w:r>
      <w:r w:rsidR="00AF73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секціях;</w:t>
      </w:r>
    </w:p>
    <w:p w:rsidR="00D07186" w:rsidRPr="004F1911" w:rsidRDefault="00D07186" w:rsidP="00BE5D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наявність фонетичних </w:t>
      </w:r>
      <w:r w:rsidR="00AF7315">
        <w:rPr>
          <w:rFonts w:ascii="Times New Roman" w:eastAsia="Times New Roman" w:hAnsi="Times New Roman"/>
          <w:sz w:val="28"/>
          <w:szCs w:val="28"/>
          <w:lang w:val="uk-UA" w:eastAsia="ru-RU"/>
        </w:rPr>
        <w:t>зарядок;</w:t>
      </w:r>
    </w:p>
    <w:p w:rsidR="00D07186" w:rsidRPr="004F1911" w:rsidRDefault="00D07186" w:rsidP="00BE5D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– наявність </w:t>
      </w:r>
      <w:r w:rsidR="002545CB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мети та </w:t>
      </w: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плану проведення виховн</w:t>
      </w:r>
      <w:r w:rsidR="002545CB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их</w:t>
      </w: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захо</w:t>
      </w:r>
      <w:r w:rsidR="002545CB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дів</w:t>
      </w: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та режимних моментів.</w:t>
      </w:r>
    </w:p>
    <w:p w:rsidR="00AD4527" w:rsidRPr="004F1911" w:rsidRDefault="00D07186" w:rsidP="00BE5D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Під час перевірки встановлено, що згідно з вимогами правильно ведуть журнали такі вихователі</w:t>
      </w:r>
      <w:r w:rsidR="002545CB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дошкільного та шкільного підрозділів</w:t>
      </w: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:Сапронова А.В., Луньова Т.А., Залозна Н.І., Сільченко Т.В., Тугай Г.В., Педоренко Т.В., Шахун Г.Д., Клименко Н.М., Яцинюк В.М., Крюкова З.М., </w:t>
      </w:r>
      <w:r w:rsidR="00AD4527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Васильченко І.Б., Акіншин А.В.</w:t>
      </w:r>
    </w:p>
    <w:p w:rsidR="00335124" w:rsidRPr="004F1911" w:rsidRDefault="00AD4527" w:rsidP="00BE5D51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Але виявлені такі недоліки:</w:t>
      </w:r>
    </w:p>
    <w:p w:rsidR="00AD4527" w:rsidRPr="004F1911" w:rsidRDefault="004F1911" w:rsidP="00BE5D51">
      <w:pPr>
        <w:pStyle w:val="a7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Солдатенко В.Н., Тельцова Н.В. дуже стисло планують виховні заходи;</w:t>
      </w:r>
    </w:p>
    <w:p w:rsidR="004F1911" w:rsidRPr="004F1911" w:rsidRDefault="004F1911" w:rsidP="00BE5D51">
      <w:pPr>
        <w:pStyle w:val="a7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Шаталова Г.Л., Панченко Т.В. не регулярно планують фізичні вправи на свіжому повітрі.</w:t>
      </w:r>
    </w:p>
    <w:p w:rsidR="00335124" w:rsidRDefault="00D07186" w:rsidP="00BE5D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На підставі вищевикладеного</w:t>
      </w:r>
      <w:r w:rsidR="00AF7315">
        <w:rPr>
          <w:rFonts w:ascii="Times New Roman" w:eastAsia="Times New Roman" w:hAnsi="Times New Roman"/>
          <w:sz w:val="28"/>
          <w:szCs w:val="28"/>
          <w:lang w:val="uk-UA" w:eastAsia="ru-RU"/>
        </w:rPr>
        <w:t>,</w:t>
      </w:r>
    </w:p>
    <w:p w:rsidR="00AF7315" w:rsidRPr="004F1911" w:rsidRDefault="00AF7315" w:rsidP="00BE5D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7186" w:rsidRPr="00AF7315" w:rsidRDefault="00D07186" w:rsidP="00BE5D5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F731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НАКАЗУЮ:</w:t>
      </w:r>
    </w:p>
    <w:p w:rsidR="00D07186" w:rsidRPr="00424566" w:rsidRDefault="00424566" w:rsidP="00424566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6370E2" w:rsidRPr="004245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Головам методичних об’єднань </w:t>
      </w:r>
      <w:r w:rsidR="00AF7315" w:rsidRPr="00424566">
        <w:rPr>
          <w:rFonts w:ascii="Times New Roman" w:eastAsia="Times New Roman" w:hAnsi="Times New Roman"/>
          <w:sz w:val="28"/>
          <w:szCs w:val="28"/>
          <w:lang w:val="uk-UA" w:eastAsia="ru-RU"/>
        </w:rPr>
        <w:t>КЗ «ХСНВК» ХОР</w:t>
      </w:r>
      <w:r w:rsidR="006370E2" w:rsidRPr="0042456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довести до відома педаг</w:t>
      </w:r>
      <w:r w:rsidRPr="00424566">
        <w:rPr>
          <w:rFonts w:ascii="Times New Roman" w:eastAsia="Times New Roman" w:hAnsi="Times New Roman"/>
          <w:sz w:val="28"/>
          <w:szCs w:val="28"/>
          <w:lang w:val="uk-UA" w:eastAsia="ru-RU"/>
        </w:rPr>
        <w:t>огічних працівників даний наказ.</w:t>
      </w:r>
    </w:p>
    <w:p w:rsidR="00D07186" w:rsidRPr="004F1911" w:rsidRDefault="00D07186" w:rsidP="00BE5D5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До </w:t>
      </w:r>
      <w:r w:rsidR="004F1911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31</w:t>
      </w:r>
      <w:r w:rsidR="00774601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.0</w:t>
      </w:r>
      <w:r w:rsidR="004F1911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774601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.201</w:t>
      </w:r>
      <w:r w:rsidR="008672F8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9</w:t>
      </w:r>
    </w:p>
    <w:p w:rsidR="00D07186" w:rsidRDefault="00D07186" w:rsidP="00BE5D51">
      <w:pPr>
        <w:tabs>
          <w:tab w:val="left" w:pos="142"/>
          <w:tab w:val="left" w:pos="28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Класним керівникам, вчителям-предметникам, вихователям </w:t>
      </w:r>
      <w:r w:rsidR="00AF7315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усунути </w:t>
      </w: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виявлені </w:t>
      </w:r>
      <w:r w:rsidR="00AF7315">
        <w:rPr>
          <w:rFonts w:ascii="Times New Roman" w:eastAsia="Times New Roman" w:hAnsi="Times New Roman"/>
          <w:sz w:val="28"/>
          <w:szCs w:val="28"/>
          <w:lang w:val="uk-UA" w:eastAsia="ru-RU"/>
        </w:rPr>
        <w:t>недоліки</w:t>
      </w: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424566" w:rsidRPr="004F1911" w:rsidRDefault="00424566" w:rsidP="00424566">
      <w:pPr>
        <w:tabs>
          <w:tab w:val="left" w:pos="142"/>
          <w:tab w:val="left" w:pos="284"/>
        </w:tabs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До 01.02.2019</w:t>
      </w:r>
    </w:p>
    <w:p w:rsidR="008672F8" w:rsidRPr="004F1911" w:rsidRDefault="00424566" w:rsidP="00AF7315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</w:t>
      </w:r>
      <w:r w:rsidR="008672F8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Вихователям дошкільного підрозділу </w:t>
      </w:r>
      <w:r w:rsidR="00AD4527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Шаталовій Г.Л., Панченко Т.В. планувати фізичні вправи на свіжому повітрі.</w:t>
      </w:r>
    </w:p>
    <w:p w:rsidR="00AD4527" w:rsidRPr="004F1911" w:rsidRDefault="00AD4527" w:rsidP="00BE5D51">
      <w:pPr>
        <w:spacing w:after="0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Постійно</w:t>
      </w:r>
    </w:p>
    <w:p w:rsidR="00D07186" w:rsidRPr="004F1911" w:rsidRDefault="00424566" w:rsidP="00BE5D51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bookmarkStart w:id="0" w:name="_GoBack"/>
      <w:bookmarkEnd w:id="0"/>
      <w:r w:rsidR="00D07186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  <w:r w:rsidR="00AF7315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завиконанням наказу покладаю на заступників</w:t>
      </w:r>
      <w:r w:rsidR="00D07186" w:rsidRPr="004F1911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директора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КЗ «ХСНВК» ХОР</w:t>
      </w:r>
      <w:r w:rsidR="00D2200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AF7315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Кукліну Г.І. та </w:t>
      </w:r>
      <w:r w:rsidR="004F1911">
        <w:rPr>
          <w:rFonts w:ascii="Times New Roman" w:eastAsia="Times New Roman" w:hAnsi="Times New Roman"/>
          <w:sz w:val="28"/>
          <w:szCs w:val="28"/>
          <w:lang w:val="uk-UA" w:eastAsia="ru-RU"/>
        </w:rPr>
        <w:t>Лаврикову Ю.С.</w:t>
      </w:r>
    </w:p>
    <w:p w:rsidR="00D07186" w:rsidRPr="004F1911" w:rsidRDefault="00D07186" w:rsidP="00D0718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7186" w:rsidRDefault="00AD4527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F19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Д</w:t>
      </w:r>
      <w:r w:rsidR="00D07186" w:rsidRPr="004F19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иректор</w:t>
      </w:r>
      <w:r w:rsidRPr="004F19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закладуО. </w:t>
      </w:r>
      <w:r w:rsidR="004F1911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МІРОШНИК</w:t>
      </w: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24566" w:rsidRDefault="00424566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24566" w:rsidRDefault="00424566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424566" w:rsidRDefault="00424566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Default="00E83034" w:rsidP="00D0718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E83034" w:rsidRPr="00E83034" w:rsidRDefault="00E83034" w:rsidP="00E8303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E83034">
        <w:rPr>
          <w:rFonts w:ascii="Times New Roman" w:hAnsi="Times New Roman"/>
          <w:sz w:val="28"/>
          <w:szCs w:val="28"/>
          <w:lang w:val="uk-UA"/>
        </w:rPr>
        <w:lastRenderedPageBreak/>
        <w:t>Візи:</w:t>
      </w:r>
    </w:p>
    <w:tbl>
      <w:tblPr>
        <w:tblW w:w="10031" w:type="dxa"/>
        <w:tblLook w:val="04A0"/>
      </w:tblPr>
      <w:tblGrid>
        <w:gridCol w:w="5637"/>
        <w:gridCol w:w="1984"/>
        <w:gridCol w:w="2410"/>
      </w:tblGrid>
      <w:tr w:rsidR="00E83034" w:rsidRPr="00424566" w:rsidTr="00AF7315">
        <w:trPr>
          <w:trHeight w:val="1289"/>
        </w:trPr>
        <w:tc>
          <w:tcPr>
            <w:tcW w:w="5637" w:type="dxa"/>
            <w:hideMark/>
          </w:tcPr>
          <w:p w:rsidR="00E83034" w:rsidRDefault="00E83034" w:rsidP="00AF7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4566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 w:rsidRPr="0042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навчальної роботи Комунального закладу «Харківський спеціальний навчально-виховний комплекс» Харківської обласної </w:t>
            </w:r>
            <w:r w:rsidR="00AF7315" w:rsidRPr="00424566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  <w:p w:rsidR="00424566" w:rsidRPr="00424566" w:rsidRDefault="00424566" w:rsidP="00AF7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4566">
              <w:rPr>
                <w:rFonts w:ascii="Times New Roman" w:hAnsi="Times New Roman"/>
                <w:sz w:val="28"/>
                <w:szCs w:val="28"/>
                <w:lang w:val="uk-UA"/>
              </w:rPr>
              <w:t>Г. Кукліна</w:t>
            </w:r>
          </w:p>
        </w:tc>
      </w:tr>
      <w:tr w:rsidR="00E83034" w:rsidRPr="00424566" w:rsidTr="00AF7315">
        <w:tc>
          <w:tcPr>
            <w:tcW w:w="5637" w:type="dxa"/>
            <w:hideMark/>
          </w:tcPr>
          <w:p w:rsidR="00E83034" w:rsidRDefault="00E83034" w:rsidP="00AF7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4566">
              <w:rPr>
                <w:rFonts w:ascii="Times New Roman" w:hAnsi="Times New Roman"/>
                <w:sz w:val="28"/>
                <w:szCs w:val="28"/>
              </w:rPr>
              <w:t xml:space="preserve">Заступник директора </w:t>
            </w:r>
            <w:r w:rsidRPr="0042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виховної роботи Комунального закладу «Харківський спеціальний навчально-виховний комплекс» Харківської обласної </w:t>
            </w:r>
            <w:r w:rsidR="00AF7315" w:rsidRPr="00424566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  <w:p w:rsidR="00424566" w:rsidRPr="00424566" w:rsidRDefault="00424566" w:rsidP="00AF7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4566">
              <w:rPr>
                <w:rFonts w:ascii="Times New Roman" w:hAnsi="Times New Roman"/>
                <w:sz w:val="28"/>
                <w:szCs w:val="28"/>
                <w:lang w:val="uk-UA"/>
              </w:rPr>
              <w:t>Ю. Лаврикова</w:t>
            </w:r>
          </w:p>
        </w:tc>
      </w:tr>
      <w:tr w:rsidR="00E83034" w:rsidRPr="00424566" w:rsidTr="00AF7315">
        <w:tc>
          <w:tcPr>
            <w:tcW w:w="5637" w:type="dxa"/>
            <w:hideMark/>
          </w:tcPr>
          <w:p w:rsidR="00E83034" w:rsidRDefault="00E83034" w:rsidP="00AF7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45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Секретар - друкарка Комунального закладу «Харківський спеціальний навчально-виховний комплекс» Харківської обласної </w:t>
            </w:r>
            <w:r w:rsidR="00AF7315" w:rsidRPr="00424566"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</w:p>
          <w:p w:rsidR="00424566" w:rsidRPr="00424566" w:rsidRDefault="00424566" w:rsidP="00AF731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AF7315" w:rsidRPr="00424566" w:rsidRDefault="00AF7315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E83034" w:rsidRPr="00424566" w:rsidRDefault="00E83034" w:rsidP="00AF7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4566">
              <w:rPr>
                <w:rFonts w:ascii="Times New Roman" w:hAnsi="Times New Roman"/>
                <w:sz w:val="28"/>
                <w:szCs w:val="28"/>
                <w:lang w:val="uk-UA"/>
              </w:rPr>
              <w:t>І. Українська</w:t>
            </w:r>
          </w:p>
        </w:tc>
      </w:tr>
      <w:tr w:rsidR="00424566" w:rsidRPr="00424566" w:rsidTr="00424566">
        <w:tc>
          <w:tcPr>
            <w:tcW w:w="5637" w:type="dxa"/>
            <w:hideMark/>
          </w:tcPr>
          <w:p w:rsidR="00424566" w:rsidRPr="00424566" w:rsidRDefault="00424566" w:rsidP="00392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4566">
              <w:rPr>
                <w:rFonts w:ascii="Times New Roman" w:hAnsi="Times New Roman"/>
                <w:sz w:val="28"/>
                <w:szCs w:val="28"/>
                <w:lang w:val="uk-UA"/>
              </w:rPr>
              <w:t>Вихователь Комунального закладу «Харківський спеціальний навчально-виховний комплекс»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424566" w:rsidRPr="00424566" w:rsidRDefault="00424566" w:rsidP="0039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424566" w:rsidRPr="00424566" w:rsidRDefault="00424566" w:rsidP="0039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4566" w:rsidRPr="00424566" w:rsidRDefault="00424566" w:rsidP="0039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4566" w:rsidRPr="00424566" w:rsidRDefault="00424566" w:rsidP="0039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4566" w:rsidRPr="00424566" w:rsidRDefault="00424566" w:rsidP="0039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24566" w:rsidRPr="00424566" w:rsidRDefault="00424566" w:rsidP="003929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24566">
              <w:rPr>
                <w:rFonts w:ascii="Times New Roman" w:hAnsi="Times New Roman"/>
                <w:sz w:val="28"/>
                <w:szCs w:val="28"/>
                <w:lang w:val="uk-UA"/>
              </w:rPr>
              <w:t>О. Рябокінь</w:t>
            </w:r>
          </w:p>
        </w:tc>
      </w:tr>
    </w:tbl>
    <w:p w:rsidR="00424566" w:rsidRDefault="00424566" w:rsidP="00335124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07186" w:rsidRDefault="00AF7315" w:rsidP="00335124">
      <w:pPr>
        <w:keepNext/>
        <w:spacing w:after="0" w:line="360" w:lineRule="auto"/>
        <w:jc w:val="both"/>
        <w:outlineLvl w:val="5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З наказом ознайомлені:</w:t>
      </w:r>
    </w:p>
    <w:p w:rsidR="00D07186" w:rsidRPr="004F1911" w:rsidRDefault="00AF7315" w:rsidP="0042456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Назаренко М.</w:t>
      </w:r>
      <w:r w:rsidR="00D07186" w:rsidRPr="004F1911">
        <w:rPr>
          <w:rFonts w:ascii="Times New Roman" w:hAnsi="Times New Roman"/>
          <w:sz w:val="28"/>
          <w:szCs w:val="28"/>
          <w:lang w:val="uk-UA"/>
        </w:rPr>
        <w:t>М.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Андрєєва О.В.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  <w:t>_________</w:t>
      </w:r>
    </w:p>
    <w:p w:rsidR="00D07186" w:rsidRPr="004F1911" w:rsidRDefault="00AF7315" w:rsidP="0042456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Лупандіна</w:t>
      </w:r>
      <w:r w:rsidR="005B09D8">
        <w:rPr>
          <w:rFonts w:ascii="Times New Roman" w:hAnsi="Times New Roman"/>
          <w:sz w:val="28"/>
          <w:szCs w:val="28"/>
          <w:lang w:val="uk-UA"/>
        </w:rPr>
        <w:t xml:space="preserve"> В.М.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Север’янова</w:t>
      </w:r>
      <w:r w:rsidR="005B09D8">
        <w:rPr>
          <w:rFonts w:ascii="Times New Roman" w:hAnsi="Times New Roman"/>
          <w:sz w:val="28"/>
          <w:szCs w:val="28"/>
          <w:lang w:val="uk-UA"/>
        </w:rPr>
        <w:t xml:space="preserve"> О.А</w:t>
      </w:r>
      <w:r w:rsidR="00424566">
        <w:rPr>
          <w:rFonts w:ascii="Times New Roman" w:hAnsi="Times New Roman"/>
          <w:sz w:val="28"/>
          <w:szCs w:val="28"/>
          <w:lang w:val="uk-UA"/>
        </w:rPr>
        <w:t>.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  <w:t>_________</w:t>
      </w:r>
    </w:p>
    <w:p w:rsidR="003F4965" w:rsidRPr="004F1911" w:rsidRDefault="00AF7315" w:rsidP="00424566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Сафронов М.О.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1E289F" w:rsidRPr="004F1911">
        <w:rPr>
          <w:rFonts w:ascii="Times New Roman" w:hAnsi="Times New Roman"/>
          <w:sz w:val="28"/>
          <w:szCs w:val="28"/>
          <w:lang w:val="uk-UA"/>
        </w:rPr>
        <w:t>Яцинюк</w:t>
      </w:r>
      <w:r w:rsidR="00454B53" w:rsidRPr="004F1911">
        <w:rPr>
          <w:rFonts w:ascii="Times New Roman" w:hAnsi="Times New Roman"/>
          <w:sz w:val="28"/>
          <w:szCs w:val="28"/>
          <w:lang w:val="uk-UA"/>
        </w:rPr>
        <w:t>В.М.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  <w:t>_________</w:t>
      </w:r>
    </w:p>
    <w:p w:rsidR="00424566" w:rsidRDefault="00424566" w:rsidP="0042456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Лемешко В.П.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3F4965">
        <w:rPr>
          <w:rFonts w:ascii="Times New Roman" w:hAnsi="Times New Roman"/>
          <w:sz w:val="28"/>
          <w:szCs w:val="28"/>
          <w:lang w:val="uk-UA"/>
        </w:rPr>
        <w:t>Осипенко О.П.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_________</w:t>
      </w:r>
    </w:p>
    <w:p w:rsidR="00D07186" w:rsidRPr="00030231" w:rsidRDefault="004F1911" w:rsidP="0042456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Солдатенко В.Н.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Тельцова Н.В.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  <w:t>_________</w:t>
      </w:r>
    </w:p>
    <w:p w:rsidR="004F1911" w:rsidRDefault="004F1911" w:rsidP="0042456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4F1911">
        <w:rPr>
          <w:rFonts w:ascii="Times New Roman" w:hAnsi="Times New Roman"/>
          <w:sz w:val="28"/>
          <w:szCs w:val="28"/>
          <w:lang w:val="uk-UA"/>
        </w:rPr>
        <w:t>Панченко Т.В.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Pr="004F1911">
        <w:rPr>
          <w:rFonts w:ascii="Times New Roman" w:hAnsi="Times New Roman"/>
          <w:sz w:val="28"/>
          <w:szCs w:val="28"/>
          <w:lang w:val="uk-UA"/>
        </w:rPr>
        <w:t>Шаталова Т.В.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  <w:t>_________</w:t>
      </w:r>
    </w:p>
    <w:p w:rsidR="004F1911" w:rsidRPr="004F1911" w:rsidRDefault="007626C5" w:rsidP="00424566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Сапронова А.В.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  <w:t>_________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Луньова Т.А.</w:t>
      </w:r>
      <w:r w:rsidR="00424566">
        <w:rPr>
          <w:rFonts w:ascii="Times New Roman" w:hAnsi="Times New Roman"/>
          <w:sz w:val="28"/>
          <w:szCs w:val="28"/>
          <w:lang w:val="uk-UA"/>
        </w:rPr>
        <w:tab/>
      </w:r>
      <w:r w:rsidR="00424566">
        <w:rPr>
          <w:rFonts w:ascii="Times New Roman" w:hAnsi="Times New Roman"/>
          <w:sz w:val="28"/>
          <w:szCs w:val="28"/>
          <w:lang w:val="uk-UA"/>
        </w:rPr>
        <w:tab/>
        <w:t>_________</w:t>
      </w:r>
    </w:p>
    <w:sectPr w:rsidR="004F1911" w:rsidRPr="004F1911" w:rsidSect="00424566">
      <w:headerReference w:type="default" r:id="rId7"/>
      <w:type w:val="continuous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14C1" w:rsidRDefault="00A614C1" w:rsidP="00335124">
      <w:pPr>
        <w:spacing w:after="0" w:line="240" w:lineRule="auto"/>
      </w:pPr>
      <w:r>
        <w:separator/>
      </w:r>
    </w:p>
  </w:endnote>
  <w:endnote w:type="continuationSeparator" w:id="1">
    <w:p w:rsidR="00A614C1" w:rsidRDefault="00A614C1" w:rsidP="00335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14C1" w:rsidRDefault="00A614C1" w:rsidP="00335124">
      <w:pPr>
        <w:spacing w:after="0" w:line="240" w:lineRule="auto"/>
      </w:pPr>
      <w:r>
        <w:separator/>
      </w:r>
    </w:p>
  </w:footnote>
  <w:footnote w:type="continuationSeparator" w:id="1">
    <w:p w:rsidR="00A614C1" w:rsidRDefault="00A614C1" w:rsidP="00335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264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E289F" w:rsidRPr="00424566" w:rsidRDefault="00ED6BD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424566">
          <w:rPr>
            <w:rFonts w:ascii="Times New Roman" w:hAnsi="Times New Roman"/>
            <w:noProof/>
            <w:sz w:val="24"/>
            <w:szCs w:val="24"/>
          </w:rPr>
          <w:fldChar w:fldCharType="begin"/>
        </w:r>
        <w:r w:rsidR="007A0F0A" w:rsidRPr="00424566">
          <w:rPr>
            <w:rFonts w:ascii="Times New Roman" w:hAnsi="Times New Roman"/>
            <w:noProof/>
            <w:sz w:val="24"/>
            <w:szCs w:val="24"/>
          </w:rPr>
          <w:instrText xml:space="preserve"> PAGE   \* MERGEFORMAT </w:instrText>
        </w:r>
        <w:r w:rsidRPr="00424566">
          <w:rPr>
            <w:rFonts w:ascii="Times New Roman" w:hAnsi="Times New Roman"/>
            <w:noProof/>
            <w:sz w:val="24"/>
            <w:szCs w:val="24"/>
          </w:rPr>
          <w:fldChar w:fldCharType="separate"/>
        </w:r>
        <w:r w:rsidR="00D22007">
          <w:rPr>
            <w:rFonts w:ascii="Times New Roman" w:hAnsi="Times New Roman"/>
            <w:noProof/>
            <w:sz w:val="24"/>
            <w:szCs w:val="24"/>
          </w:rPr>
          <w:t>4</w:t>
        </w:r>
        <w:r w:rsidRPr="00424566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1E289F" w:rsidRDefault="001E289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E3F33"/>
    <w:multiLevelType w:val="hybridMultilevel"/>
    <w:tmpl w:val="39E8035E"/>
    <w:lvl w:ilvl="0" w:tplc="2B42D162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1E6D04"/>
    <w:multiLevelType w:val="hybridMultilevel"/>
    <w:tmpl w:val="EDFA546E"/>
    <w:lvl w:ilvl="0" w:tplc="04190005">
      <w:start w:val="1"/>
      <w:numFmt w:val="bullet"/>
      <w:lvlText w:val=""/>
      <w:lvlJc w:val="left"/>
      <w:pPr>
        <w:tabs>
          <w:tab w:val="num" w:pos="1515"/>
        </w:tabs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54CE17D4"/>
    <w:multiLevelType w:val="hybridMultilevel"/>
    <w:tmpl w:val="AE84B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16A44"/>
    <w:multiLevelType w:val="hybridMultilevel"/>
    <w:tmpl w:val="8918C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034A0"/>
    <w:multiLevelType w:val="hybridMultilevel"/>
    <w:tmpl w:val="AAB8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202F7"/>
    <w:multiLevelType w:val="hybridMultilevel"/>
    <w:tmpl w:val="EC8EA9FA"/>
    <w:lvl w:ilvl="0" w:tplc="2E5A8A3E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7186"/>
    <w:rsid w:val="00060289"/>
    <w:rsid w:val="00062F01"/>
    <w:rsid w:val="00075CD6"/>
    <w:rsid w:val="000E6DB8"/>
    <w:rsid w:val="001E289F"/>
    <w:rsid w:val="002545CB"/>
    <w:rsid w:val="00335124"/>
    <w:rsid w:val="00362562"/>
    <w:rsid w:val="003B09C2"/>
    <w:rsid w:val="003F4965"/>
    <w:rsid w:val="00424566"/>
    <w:rsid w:val="004409AD"/>
    <w:rsid w:val="00454B53"/>
    <w:rsid w:val="004F1911"/>
    <w:rsid w:val="00507CAB"/>
    <w:rsid w:val="00580D0A"/>
    <w:rsid w:val="005B09D8"/>
    <w:rsid w:val="005C27C5"/>
    <w:rsid w:val="005E1BEC"/>
    <w:rsid w:val="006370E2"/>
    <w:rsid w:val="007626C5"/>
    <w:rsid w:val="00771220"/>
    <w:rsid w:val="00774601"/>
    <w:rsid w:val="007A0F0A"/>
    <w:rsid w:val="008672F8"/>
    <w:rsid w:val="008E473D"/>
    <w:rsid w:val="00934AFF"/>
    <w:rsid w:val="00970CAC"/>
    <w:rsid w:val="009A1CB3"/>
    <w:rsid w:val="009D2783"/>
    <w:rsid w:val="00A278FA"/>
    <w:rsid w:val="00A614C1"/>
    <w:rsid w:val="00AD4527"/>
    <w:rsid w:val="00AF7315"/>
    <w:rsid w:val="00B52379"/>
    <w:rsid w:val="00B5607B"/>
    <w:rsid w:val="00BA5DCE"/>
    <w:rsid w:val="00BE5D51"/>
    <w:rsid w:val="00C64EA9"/>
    <w:rsid w:val="00CC0962"/>
    <w:rsid w:val="00CC19FF"/>
    <w:rsid w:val="00CC2727"/>
    <w:rsid w:val="00CE30D7"/>
    <w:rsid w:val="00D07186"/>
    <w:rsid w:val="00D22007"/>
    <w:rsid w:val="00E2615A"/>
    <w:rsid w:val="00E340F7"/>
    <w:rsid w:val="00E6520B"/>
    <w:rsid w:val="00E773E1"/>
    <w:rsid w:val="00E83034"/>
    <w:rsid w:val="00E84B50"/>
    <w:rsid w:val="00ED6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8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512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35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35124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3512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2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45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864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Нина</cp:lastModifiedBy>
  <cp:revision>13</cp:revision>
  <cp:lastPrinted>2019-04-12T12:45:00Z</cp:lastPrinted>
  <dcterms:created xsi:type="dcterms:W3CDTF">2018-06-18T14:17:00Z</dcterms:created>
  <dcterms:modified xsi:type="dcterms:W3CDTF">2019-04-22T05:58:00Z</dcterms:modified>
</cp:coreProperties>
</file>