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  <w:r w:rsidRPr="00E11D46">
        <w:rPr>
          <w:b/>
          <w:sz w:val="28"/>
          <w:szCs w:val="28"/>
          <w:lang w:val="uk-UA"/>
        </w:rPr>
        <w:t>КОМУНАЛЬНИЙ ЗАКЛАД</w:t>
      </w:r>
    </w:p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  <w:r w:rsidRPr="00E11D46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</w:p>
    <w:p w:rsidR="007C5BE2" w:rsidRPr="00E11D46" w:rsidRDefault="007C5BE2" w:rsidP="00E11D46">
      <w:pPr>
        <w:jc w:val="center"/>
        <w:rPr>
          <w:b/>
          <w:sz w:val="28"/>
          <w:szCs w:val="28"/>
          <w:lang w:val="uk-UA"/>
        </w:rPr>
      </w:pPr>
      <w:r w:rsidRPr="00E11D46">
        <w:rPr>
          <w:b/>
          <w:sz w:val="28"/>
          <w:szCs w:val="28"/>
          <w:lang w:val="uk-UA"/>
        </w:rPr>
        <w:t>НАКАЗ</w:t>
      </w:r>
    </w:p>
    <w:p w:rsidR="00E11D46" w:rsidRPr="00E11D46" w:rsidRDefault="00E11D46" w:rsidP="00E11D46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1D46" w:rsidRPr="00E11D46" w:rsidTr="00237F96">
        <w:trPr>
          <w:jc w:val="center"/>
        </w:trPr>
        <w:tc>
          <w:tcPr>
            <w:tcW w:w="3190" w:type="dxa"/>
          </w:tcPr>
          <w:p w:rsidR="00E11D46" w:rsidRPr="00E11D46" w:rsidRDefault="00E11D46" w:rsidP="00237F9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E11D46">
              <w:rPr>
                <w:b/>
                <w:sz w:val="28"/>
                <w:szCs w:val="28"/>
                <w:lang w:val="uk-UA"/>
              </w:rPr>
              <w:t>14.02</w:t>
            </w:r>
            <w:r w:rsidRPr="00E11D46">
              <w:rPr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3190" w:type="dxa"/>
          </w:tcPr>
          <w:p w:rsidR="00E11D46" w:rsidRPr="00E11D46" w:rsidRDefault="00E11D46" w:rsidP="00237F9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11D46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E11D46" w:rsidRPr="00E11D46" w:rsidRDefault="00E11D46" w:rsidP="00E11D46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E11D46">
              <w:rPr>
                <w:b/>
                <w:sz w:val="28"/>
                <w:szCs w:val="28"/>
                <w:lang w:val="uk-UA"/>
              </w:rPr>
              <w:t xml:space="preserve">№ </w:t>
            </w:r>
            <w:r w:rsidRPr="00E11D46">
              <w:rPr>
                <w:b/>
                <w:sz w:val="28"/>
                <w:szCs w:val="28"/>
                <w:lang w:val="uk-UA"/>
              </w:rPr>
              <w:t>29</w:t>
            </w:r>
            <w:r w:rsidRPr="00E11D46">
              <w:rPr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7C5BE2" w:rsidRPr="00E11D46" w:rsidRDefault="007C5BE2" w:rsidP="00E11D46">
      <w:pPr>
        <w:pStyle w:val="a3"/>
        <w:spacing w:line="360" w:lineRule="auto"/>
        <w:ind w:right="5528"/>
        <w:rPr>
          <w:b/>
        </w:rPr>
      </w:pPr>
      <w:r w:rsidRPr="00E11D46">
        <w:rPr>
          <w:b/>
        </w:rPr>
        <w:t xml:space="preserve">Про створення тендерного комітету </w:t>
      </w:r>
      <w:r w:rsidR="00E11D46" w:rsidRPr="00E11D46">
        <w:rPr>
          <w:b/>
        </w:rPr>
        <w:t>та затвердження Положення про тендерний комітет</w:t>
      </w:r>
    </w:p>
    <w:p w:rsidR="007C5BE2" w:rsidRPr="00E11D46" w:rsidRDefault="007C5BE2" w:rsidP="00E11D46">
      <w:pPr>
        <w:pStyle w:val="a3"/>
        <w:spacing w:line="276" w:lineRule="auto"/>
      </w:pPr>
    </w:p>
    <w:p w:rsidR="007C5BE2" w:rsidRPr="00E11D46" w:rsidRDefault="00E11D46" w:rsidP="00E11D46">
      <w:pPr>
        <w:pStyle w:val="a3"/>
        <w:spacing w:line="276" w:lineRule="auto"/>
        <w:ind w:firstLine="708"/>
      </w:pPr>
      <w:r w:rsidRPr="00E11D46">
        <w:t>Відповідно до ст. 11</w:t>
      </w:r>
      <w:r w:rsidR="007C5BE2" w:rsidRPr="00E11D46">
        <w:t xml:space="preserve"> Закону України </w:t>
      </w:r>
      <w:r w:rsidR="007C5BE2" w:rsidRPr="00E11D46">
        <w:rPr>
          <w:szCs w:val="28"/>
        </w:rPr>
        <w:t>«Про публічні закупівлі»</w:t>
      </w:r>
      <w:r w:rsidR="00932990" w:rsidRPr="00E11D46">
        <w:rPr>
          <w:szCs w:val="28"/>
        </w:rPr>
        <w:t>,</w:t>
      </w:r>
      <w:r w:rsidR="007C5BE2" w:rsidRPr="00E11D46">
        <w:rPr>
          <w:szCs w:val="28"/>
        </w:rPr>
        <w:t xml:space="preserve"> </w:t>
      </w:r>
      <w:r w:rsidRPr="00E11D46">
        <w:rPr>
          <w:szCs w:val="28"/>
        </w:rPr>
        <w:t xml:space="preserve">наказу Міністерства економічного розвитку і торгівлі України від 30.03.2016 № 557 «Про затвердження примірного положення про тендерний комітет або уповноважену особу (осіб), </w:t>
      </w:r>
      <w:r w:rsidR="007C5BE2" w:rsidRPr="00E11D46">
        <w:t xml:space="preserve">з метою </w:t>
      </w:r>
      <w:r w:rsidRPr="00E11D46">
        <w:t xml:space="preserve">забезпечення ефективного та прозорого здійснення закупівель товарів, послуг, робіт </w:t>
      </w:r>
      <w:r w:rsidRPr="00E11D46">
        <w:t xml:space="preserve">за бюджетні кошти для потреб </w:t>
      </w:r>
      <w:r w:rsidRPr="00E11D46">
        <w:t>Комунального закладу «Харківський спеціальний навчально-виховний комплекс» Харківської обласної ради (далі – КЗ «ХСНВК» ХОР) та запобігання проявам корупції у цій сфері</w:t>
      </w:r>
    </w:p>
    <w:p w:rsidR="007C5BE2" w:rsidRPr="00E11D46" w:rsidRDefault="007C5BE2" w:rsidP="00E11D46">
      <w:pPr>
        <w:pStyle w:val="a3"/>
        <w:spacing w:line="276" w:lineRule="auto"/>
        <w:ind w:firstLine="708"/>
      </w:pPr>
    </w:p>
    <w:p w:rsidR="007C5BE2" w:rsidRPr="00E11D46" w:rsidRDefault="007C5BE2" w:rsidP="00E11D46">
      <w:pPr>
        <w:pStyle w:val="a3"/>
        <w:spacing w:line="276" w:lineRule="auto"/>
        <w:rPr>
          <w:b/>
          <w:spacing w:val="40"/>
        </w:rPr>
      </w:pPr>
      <w:r w:rsidRPr="00E11D46">
        <w:rPr>
          <w:b/>
          <w:spacing w:val="40"/>
        </w:rPr>
        <w:t>Н</w:t>
      </w:r>
      <w:r w:rsidR="00E11D46" w:rsidRPr="00E11D46">
        <w:rPr>
          <w:b/>
          <w:spacing w:val="40"/>
        </w:rPr>
        <w:t xml:space="preserve"> </w:t>
      </w:r>
      <w:r w:rsidRPr="00E11D46">
        <w:rPr>
          <w:b/>
          <w:spacing w:val="40"/>
        </w:rPr>
        <w:t>А</w:t>
      </w:r>
      <w:r w:rsidR="00E11D46" w:rsidRPr="00E11D46">
        <w:rPr>
          <w:b/>
          <w:spacing w:val="40"/>
        </w:rPr>
        <w:t xml:space="preserve"> </w:t>
      </w:r>
      <w:r w:rsidRPr="00E11D46">
        <w:rPr>
          <w:b/>
          <w:spacing w:val="40"/>
        </w:rPr>
        <w:t>К</w:t>
      </w:r>
      <w:r w:rsidR="00E11D46" w:rsidRPr="00E11D46">
        <w:rPr>
          <w:b/>
          <w:spacing w:val="40"/>
        </w:rPr>
        <w:t xml:space="preserve"> </w:t>
      </w:r>
      <w:r w:rsidRPr="00E11D46">
        <w:rPr>
          <w:b/>
          <w:spacing w:val="40"/>
        </w:rPr>
        <w:t>А</w:t>
      </w:r>
      <w:r w:rsidR="00E11D46" w:rsidRPr="00E11D46">
        <w:rPr>
          <w:b/>
          <w:spacing w:val="40"/>
        </w:rPr>
        <w:t xml:space="preserve"> </w:t>
      </w:r>
      <w:r w:rsidRPr="00E11D46">
        <w:rPr>
          <w:b/>
          <w:spacing w:val="40"/>
        </w:rPr>
        <w:t>З</w:t>
      </w:r>
      <w:r w:rsidR="00E11D46" w:rsidRPr="00E11D46">
        <w:rPr>
          <w:b/>
          <w:spacing w:val="40"/>
        </w:rPr>
        <w:t xml:space="preserve"> </w:t>
      </w:r>
      <w:r w:rsidRPr="00E11D46">
        <w:rPr>
          <w:b/>
          <w:spacing w:val="40"/>
        </w:rPr>
        <w:t>У</w:t>
      </w:r>
      <w:r w:rsidR="00E11D46" w:rsidRPr="00E11D46">
        <w:rPr>
          <w:b/>
          <w:spacing w:val="40"/>
        </w:rPr>
        <w:t xml:space="preserve"> </w:t>
      </w:r>
      <w:r w:rsidRPr="00E11D46">
        <w:rPr>
          <w:b/>
          <w:spacing w:val="40"/>
        </w:rPr>
        <w:t>Ю:</w:t>
      </w:r>
    </w:p>
    <w:p w:rsidR="007C5BE2" w:rsidRPr="00E11D46" w:rsidRDefault="007C5BE2" w:rsidP="00E11D46">
      <w:pPr>
        <w:pStyle w:val="a3"/>
        <w:spacing w:line="276" w:lineRule="auto"/>
        <w:rPr>
          <w:spacing w:val="40"/>
          <w:szCs w:val="28"/>
        </w:rPr>
      </w:pPr>
      <w:r w:rsidRPr="00E11D46">
        <w:rPr>
          <w:szCs w:val="28"/>
        </w:rPr>
        <w:t>1.</w:t>
      </w:r>
      <w:r w:rsidR="00E11D46" w:rsidRPr="00E11D46">
        <w:rPr>
          <w:szCs w:val="28"/>
        </w:rPr>
        <w:t xml:space="preserve"> </w:t>
      </w:r>
      <w:r w:rsidRPr="00E11D46">
        <w:rPr>
          <w:szCs w:val="28"/>
        </w:rPr>
        <w:t xml:space="preserve">Створити тендерний комітет </w:t>
      </w:r>
      <w:r w:rsidR="00E11D46" w:rsidRPr="00E11D46">
        <w:rPr>
          <w:szCs w:val="28"/>
        </w:rPr>
        <w:t>КЗ «ХСНВК» ХОР</w:t>
      </w:r>
      <w:r w:rsidRPr="00E11D46">
        <w:rPr>
          <w:szCs w:val="28"/>
        </w:rPr>
        <w:t xml:space="preserve"> у складі:</w:t>
      </w:r>
    </w:p>
    <w:p w:rsidR="007C5BE2" w:rsidRPr="00E11D46" w:rsidRDefault="00E11D46" w:rsidP="00E11D46">
      <w:pPr>
        <w:pStyle w:val="a3"/>
        <w:spacing w:line="276" w:lineRule="auto"/>
      </w:pPr>
      <w:r w:rsidRPr="00E11D46">
        <w:t>Мірошник О.В.</w:t>
      </w:r>
      <w:r w:rsidR="007C5BE2" w:rsidRPr="00E11D46">
        <w:t xml:space="preserve"> – директор</w:t>
      </w:r>
      <w:r w:rsidRPr="00E11D46">
        <w:t xml:space="preserve"> </w:t>
      </w:r>
      <w:r w:rsidRPr="00E11D46">
        <w:rPr>
          <w:szCs w:val="28"/>
        </w:rPr>
        <w:t>КЗ «ХСНВК» ХОР</w:t>
      </w:r>
      <w:r w:rsidR="00C655FA" w:rsidRPr="00E11D46">
        <w:t>, голова тендерного комітету</w:t>
      </w:r>
      <w:r w:rsidR="007C5BE2" w:rsidRPr="00E11D46">
        <w:t>;</w:t>
      </w:r>
    </w:p>
    <w:p w:rsidR="007C5BE2" w:rsidRPr="00E11D46" w:rsidRDefault="007C5BE2" w:rsidP="00E11D46">
      <w:pPr>
        <w:pStyle w:val="a3"/>
        <w:spacing w:line="276" w:lineRule="auto"/>
      </w:pPr>
      <w:r w:rsidRPr="00E11D46">
        <w:t>Савченко Г.С. – головний бухгалтер</w:t>
      </w:r>
      <w:r w:rsidR="00E11D46" w:rsidRPr="00E11D46">
        <w:t xml:space="preserve"> </w:t>
      </w:r>
      <w:r w:rsidR="00E11D46" w:rsidRPr="00E11D46">
        <w:rPr>
          <w:szCs w:val="28"/>
        </w:rPr>
        <w:t>КЗ «ХСНВК» ХОР</w:t>
      </w:r>
      <w:r w:rsidR="00C655FA" w:rsidRPr="00E11D46">
        <w:t xml:space="preserve">, </w:t>
      </w:r>
      <w:r w:rsidR="00E11D46" w:rsidRPr="00E11D46">
        <w:t>член</w:t>
      </w:r>
      <w:r w:rsidR="00C655FA" w:rsidRPr="00E11D46">
        <w:t xml:space="preserve"> тендерного комітету</w:t>
      </w:r>
      <w:r w:rsidRPr="00E11D46">
        <w:t>;</w:t>
      </w:r>
    </w:p>
    <w:p w:rsidR="00E11D46" w:rsidRPr="00E11D46" w:rsidRDefault="00E11D46" w:rsidP="00E11D46">
      <w:pPr>
        <w:pStyle w:val="a3"/>
        <w:spacing w:line="276" w:lineRule="auto"/>
      </w:pPr>
      <w:r w:rsidRPr="00E11D46">
        <w:t xml:space="preserve">Боса В.І. – бухгалтер </w:t>
      </w:r>
      <w:r w:rsidRPr="00E11D46">
        <w:rPr>
          <w:szCs w:val="28"/>
        </w:rPr>
        <w:t>КЗ «ХСНВК» ХОР</w:t>
      </w:r>
      <w:r w:rsidRPr="00E11D46">
        <w:t xml:space="preserve">, </w:t>
      </w:r>
      <w:r w:rsidRPr="00E11D46">
        <w:t xml:space="preserve">член </w:t>
      </w:r>
      <w:r w:rsidRPr="00E11D46">
        <w:t>тендерного комітету;</w:t>
      </w:r>
    </w:p>
    <w:p w:rsidR="007C5BE2" w:rsidRPr="00E11D46" w:rsidRDefault="007C5BE2" w:rsidP="00E11D46">
      <w:pPr>
        <w:pStyle w:val="a3"/>
        <w:spacing w:line="276" w:lineRule="auto"/>
      </w:pPr>
      <w:proofErr w:type="spellStart"/>
      <w:r w:rsidRPr="00E11D46">
        <w:t>Ходченко</w:t>
      </w:r>
      <w:proofErr w:type="spellEnd"/>
      <w:r w:rsidRPr="00E11D46">
        <w:t xml:space="preserve"> Т.І. – заступник директора з господарської роботи</w:t>
      </w:r>
      <w:r w:rsidR="00E11D46" w:rsidRPr="00E11D46">
        <w:t xml:space="preserve"> </w:t>
      </w:r>
      <w:r w:rsidR="00E11D46" w:rsidRPr="00E11D46">
        <w:rPr>
          <w:szCs w:val="28"/>
        </w:rPr>
        <w:t>КЗ «ХСНВК» ХОР</w:t>
      </w:r>
      <w:r w:rsidR="00C655FA" w:rsidRPr="00E11D46">
        <w:t>, член тендерного комітету</w:t>
      </w:r>
      <w:r w:rsidRPr="00E11D46">
        <w:t>;</w:t>
      </w:r>
    </w:p>
    <w:p w:rsidR="007C5BE2" w:rsidRPr="00E11D46" w:rsidRDefault="002724EB" w:rsidP="00E11D46">
      <w:pPr>
        <w:pStyle w:val="a3"/>
        <w:spacing w:line="276" w:lineRule="auto"/>
      </w:pPr>
      <w:proofErr w:type="spellStart"/>
      <w:r w:rsidRPr="00E11D46">
        <w:t>Звірко</w:t>
      </w:r>
      <w:proofErr w:type="spellEnd"/>
      <w:r w:rsidRPr="00E11D46">
        <w:t xml:space="preserve"> А.С.</w:t>
      </w:r>
      <w:r w:rsidR="007C5BE2" w:rsidRPr="00E11D46">
        <w:t xml:space="preserve"> – </w:t>
      </w:r>
      <w:r w:rsidRPr="00E11D46">
        <w:t>помічник вихователя</w:t>
      </w:r>
      <w:r w:rsidR="00E11D46" w:rsidRPr="00E11D46">
        <w:t xml:space="preserve"> </w:t>
      </w:r>
      <w:r w:rsidR="00E11D46" w:rsidRPr="00E11D46">
        <w:rPr>
          <w:szCs w:val="28"/>
        </w:rPr>
        <w:t>КЗ «ХСНВК» ХОР</w:t>
      </w:r>
      <w:r w:rsidR="00C655FA" w:rsidRPr="00E11D46">
        <w:t>, член тендерного комітету</w:t>
      </w:r>
      <w:r w:rsidR="007C5BE2" w:rsidRPr="00E11D46">
        <w:t>.</w:t>
      </w:r>
    </w:p>
    <w:p w:rsidR="00E11D46" w:rsidRPr="00E11D46" w:rsidRDefault="00E11D46" w:rsidP="00E11D46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E11D46">
        <w:rPr>
          <w:sz w:val="28"/>
          <w:szCs w:val="28"/>
          <w:lang w:val="uk-UA"/>
        </w:rPr>
        <w:t>2. Затвердити Положення про тендерний комітет</w:t>
      </w:r>
      <w:r w:rsidRPr="00E11D46">
        <w:rPr>
          <w:sz w:val="28"/>
          <w:szCs w:val="28"/>
          <w:lang w:val="uk-UA"/>
        </w:rPr>
        <w:t xml:space="preserve"> </w:t>
      </w:r>
      <w:r w:rsidRPr="00E11D46">
        <w:rPr>
          <w:sz w:val="28"/>
          <w:szCs w:val="28"/>
          <w:lang w:val="uk-UA"/>
        </w:rPr>
        <w:t>КЗ «ХСНВК» ХОР</w:t>
      </w:r>
      <w:r w:rsidRPr="00E11D46">
        <w:rPr>
          <w:sz w:val="28"/>
          <w:szCs w:val="28"/>
          <w:lang w:val="uk-UA"/>
        </w:rPr>
        <w:t xml:space="preserve"> </w:t>
      </w:r>
      <w:r w:rsidRPr="00E11D46">
        <w:rPr>
          <w:sz w:val="28"/>
          <w:szCs w:val="28"/>
          <w:lang w:val="uk-UA"/>
        </w:rPr>
        <w:t>(</w:t>
      </w:r>
      <w:r w:rsidRPr="00E11D46">
        <w:rPr>
          <w:sz w:val="28"/>
          <w:szCs w:val="28"/>
          <w:lang w:val="uk-UA"/>
        </w:rPr>
        <w:t>д</w:t>
      </w:r>
      <w:r w:rsidRPr="00E11D46">
        <w:rPr>
          <w:sz w:val="28"/>
          <w:szCs w:val="28"/>
          <w:lang w:val="uk-UA"/>
        </w:rPr>
        <w:t>ода</w:t>
      </w:r>
      <w:r w:rsidRPr="00E11D46">
        <w:rPr>
          <w:sz w:val="28"/>
          <w:szCs w:val="28"/>
          <w:lang w:val="uk-UA"/>
        </w:rPr>
        <w:t>ється</w:t>
      </w:r>
      <w:r w:rsidRPr="00E11D46">
        <w:rPr>
          <w:sz w:val="28"/>
          <w:szCs w:val="28"/>
          <w:lang w:val="uk-UA"/>
        </w:rPr>
        <w:t>).</w:t>
      </w:r>
    </w:p>
    <w:p w:rsidR="007C5BE2" w:rsidRPr="00E11D46" w:rsidRDefault="00E11D46" w:rsidP="00E11D46">
      <w:pPr>
        <w:pStyle w:val="a3"/>
        <w:spacing w:line="276" w:lineRule="auto"/>
        <w:rPr>
          <w:szCs w:val="28"/>
        </w:rPr>
      </w:pPr>
      <w:r w:rsidRPr="00E11D46">
        <w:t>3</w:t>
      </w:r>
      <w:r w:rsidR="007C5BE2" w:rsidRPr="00E11D46">
        <w:t xml:space="preserve">. </w:t>
      </w:r>
      <w:r w:rsidR="007C5BE2" w:rsidRPr="00E11D46">
        <w:rPr>
          <w:szCs w:val="28"/>
        </w:rPr>
        <w:t xml:space="preserve">Тендерному комітету </w:t>
      </w:r>
      <w:r w:rsidRPr="00E11D46">
        <w:rPr>
          <w:szCs w:val="28"/>
        </w:rPr>
        <w:t>КЗ «ХСНВК» ХОР</w:t>
      </w:r>
      <w:r w:rsidR="007C5BE2" w:rsidRPr="00E11D46">
        <w:rPr>
          <w:szCs w:val="28"/>
        </w:rPr>
        <w:t xml:space="preserve"> забезпечити:</w:t>
      </w:r>
    </w:p>
    <w:p w:rsidR="00932990" w:rsidRPr="00E11D46" w:rsidRDefault="00E11D46" w:rsidP="00E11D46">
      <w:pPr>
        <w:widowControl w:val="0"/>
        <w:spacing w:line="276" w:lineRule="auto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3</w:t>
      </w:r>
      <w:r w:rsidR="00932990" w:rsidRPr="00E11D46">
        <w:rPr>
          <w:sz w:val="28"/>
          <w:szCs w:val="28"/>
          <w:lang w:val="uk-UA"/>
        </w:rPr>
        <w:t xml:space="preserve">.1. </w:t>
      </w:r>
      <w:r w:rsidRPr="00E11D46">
        <w:rPr>
          <w:sz w:val="28"/>
          <w:szCs w:val="28"/>
          <w:lang w:val="uk-UA"/>
        </w:rPr>
        <w:t>П</w:t>
      </w:r>
      <w:r w:rsidR="00932990" w:rsidRPr="00E11D46">
        <w:rPr>
          <w:sz w:val="28"/>
          <w:szCs w:val="28"/>
          <w:lang w:val="uk-UA"/>
        </w:rPr>
        <w:t>ланування закупівель, складання та затвердження річного плану закупівель;</w:t>
      </w:r>
    </w:p>
    <w:p w:rsidR="00932990" w:rsidRPr="00E11D46" w:rsidRDefault="00E11D46" w:rsidP="00E11D46">
      <w:pPr>
        <w:widowControl w:val="0"/>
        <w:spacing w:line="276" w:lineRule="auto"/>
        <w:contextualSpacing/>
        <w:jc w:val="both"/>
        <w:rPr>
          <w:lang w:val="uk-UA"/>
        </w:rPr>
      </w:pPr>
      <w:bookmarkStart w:id="0" w:name="h.2jxsxqh"/>
      <w:bookmarkEnd w:id="0"/>
      <w:r w:rsidRPr="00E11D46">
        <w:rPr>
          <w:sz w:val="28"/>
          <w:szCs w:val="28"/>
          <w:lang w:val="uk-UA"/>
        </w:rPr>
        <w:t>3</w:t>
      </w:r>
      <w:r w:rsidR="00932990" w:rsidRPr="00E11D46">
        <w:rPr>
          <w:sz w:val="28"/>
          <w:szCs w:val="28"/>
          <w:lang w:val="uk-UA"/>
        </w:rPr>
        <w:t xml:space="preserve">.2. </w:t>
      </w:r>
      <w:r w:rsidRPr="00E11D46">
        <w:rPr>
          <w:sz w:val="28"/>
          <w:szCs w:val="28"/>
          <w:lang w:val="uk-UA"/>
        </w:rPr>
        <w:t>З</w:t>
      </w:r>
      <w:r w:rsidR="00932990" w:rsidRPr="00E11D46">
        <w:rPr>
          <w:sz w:val="28"/>
          <w:szCs w:val="28"/>
          <w:lang w:val="uk-UA"/>
        </w:rPr>
        <w:t>дійснення вибору процедури закупівлі та її проведення;</w:t>
      </w:r>
    </w:p>
    <w:p w:rsidR="00932990" w:rsidRPr="00E11D46" w:rsidRDefault="00E11D46" w:rsidP="00E11D46">
      <w:pPr>
        <w:widowControl w:val="0"/>
        <w:spacing w:line="276" w:lineRule="auto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3</w:t>
      </w:r>
      <w:r w:rsidR="00932990" w:rsidRPr="00E11D46">
        <w:rPr>
          <w:sz w:val="28"/>
          <w:szCs w:val="28"/>
          <w:lang w:val="uk-UA"/>
        </w:rPr>
        <w:t xml:space="preserve">.3. </w:t>
      </w:r>
      <w:r w:rsidRPr="00E11D46">
        <w:rPr>
          <w:sz w:val="28"/>
          <w:szCs w:val="28"/>
          <w:lang w:val="uk-UA"/>
        </w:rPr>
        <w:t>З</w:t>
      </w:r>
      <w:r w:rsidR="00932990" w:rsidRPr="00E11D46">
        <w:rPr>
          <w:sz w:val="28"/>
          <w:szCs w:val="28"/>
          <w:lang w:val="uk-UA"/>
        </w:rPr>
        <w:t xml:space="preserve">абезпечення рівних умов для всіх учасників, об’єктивний та чесний вибір </w:t>
      </w:r>
      <w:r w:rsidR="00932990" w:rsidRPr="00E11D46">
        <w:rPr>
          <w:sz w:val="28"/>
          <w:szCs w:val="28"/>
          <w:lang w:val="uk-UA"/>
        </w:rPr>
        <w:lastRenderedPageBreak/>
        <w:t>переможця;</w:t>
      </w:r>
    </w:p>
    <w:p w:rsidR="00932990" w:rsidRPr="00E11D46" w:rsidRDefault="00E11D46" w:rsidP="00E11D46">
      <w:pPr>
        <w:widowControl w:val="0"/>
        <w:spacing w:line="276" w:lineRule="auto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3</w:t>
      </w:r>
      <w:r w:rsidR="00932990" w:rsidRPr="00E11D46">
        <w:rPr>
          <w:sz w:val="28"/>
          <w:szCs w:val="28"/>
          <w:lang w:val="uk-UA"/>
        </w:rPr>
        <w:t xml:space="preserve">.4. </w:t>
      </w:r>
      <w:r w:rsidRPr="00E11D46">
        <w:rPr>
          <w:sz w:val="28"/>
          <w:szCs w:val="28"/>
          <w:lang w:val="uk-UA"/>
        </w:rPr>
        <w:t>З</w:t>
      </w:r>
      <w:r w:rsidR="00932990" w:rsidRPr="00E11D46">
        <w:rPr>
          <w:sz w:val="28"/>
          <w:szCs w:val="28"/>
          <w:lang w:val="uk-UA"/>
        </w:rPr>
        <w:t>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932990" w:rsidRPr="00E11D46" w:rsidRDefault="00E11D46" w:rsidP="00E11D46">
      <w:pPr>
        <w:widowControl w:val="0"/>
        <w:spacing w:line="276" w:lineRule="auto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3</w:t>
      </w:r>
      <w:r w:rsidR="00932990" w:rsidRPr="00E11D46">
        <w:rPr>
          <w:sz w:val="28"/>
          <w:szCs w:val="28"/>
          <w:lang w:val="uk-UA"/>
        </w:rPr>
        <w:t xml:space="preserve">.5. </w:t>
      </w:r>
      <w:r w:rsidRPr="00E11D46">
        <w:rPr>
          <w:sz w:val="28"/>
          <w:szCs w:val="28"/>
          <w:lang w:val="uk-UA"/>
        </w:rPr>
        <w:t>З</w:t>
      </w:r>
      <w:r w:rsidR="00932990" w:rsidRPr="00E11D46">
        <w:rPr>
          <w:sz w:val="28"/>
          <w:szCs w:val="28"/>
          <w:lang w:val="uk-UA"/>
        </w:rPr>
        <w:t>абезпечення оприлюднення інформації та звіту щодо публічних закупівель відповідно до Закону;</w:t>
      </w:r>
    </w:p>
    <w:p w:rsidR="00932990" w:rsidRPr="00E11D46" w:rsidRDefault="00E11D46" w:rsidP="00E11D46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  <w:bookmarkStart w:id="1" w:name="h.z337ya"/>
      <w:bookmarkEnd w:id="1"/>
      <w:r w:rsidRPr="00E11D46">
        <w:rPr>
          <w:sz w:val="28"/>
          <w:szCs w:val="28"/>
          <w:lang w:val="uk-UA"/>
        </w:rPr>
        <w:t>3</w:t>
      </w:r>
      <w:r w:rsidR="00932990" w:rsidRPr="00E11D46">
        <w:rPr>
          <w:sz w:val="28"/>
          <w:szCs w:val="28"/>
          <w:lang w:val="uk-UA"/>
        </w:rPr>
        <w:t xml:space="preserve">.6. </w:t>
      </w:r>
      <w:r w:rsidRPr="00E11D46">
        <w:rPr>
          <w:sz w:val="28"/>
          <w:szCs w:val="28"/>
          <w:lang w:val="uk-UA"/>
        </w:rPr>
        <w:t>Н</w:t>
      </w:r>
      <w:r w:rsidR="00932990" w:rsidRPr="00E11D46">
        <w:rPr>
          <w:sz w:val="28"/>
          <w:szCs w:val="28"/>
          <w:lang w:val="uk-UA"/>
        </w:rPr>
        <w:t>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запитів.</w:t>
      </w:r>
      <w:bookmarkStart w:id="2" w:name="h.1y810tw"/>
      <w:bookmarkEnd w:id="2"/>
    </w:p>
    <w:p w:rsidR="007C5BE2" w:rsidRPr="00E11D46" w:rsidRDefault="00932990" w:rsidP="00E11D46">
      <w:pPr>
        <w:pStyle w:val="a3"/>
        <w:spacing w:line="276" w:lineRule="auto"/>
      </w:pPr>
      <w:r w:rsidRPr="00E11D46">
        <w:t>4</w:t>
      </w:r>
      <w:r w:rsidR="007C5BE2" w:rsidRPr="00E11D46">
        <w:t>.</w:t>
      </w:r>
      <w:r w:rsidRPr="00E11D46">
        <w:t xml:space="preserve"> </w:t>
      </w:r>
      <w:r w:rsidR="007C5BE2" w:rsidRPr="00E11D46">
        <w:t xml:space="preserve">Контроль за виконання наказу залишаю за собою. </w:t>
      </w:r>
    </w:p>
    <w:p w:rsidR="007C5BE2" w:rsidRPr="00E11D46" w:rsidRDefault="007C5BE2" w:rsidP="007C5BE2">
      <w:pPr>
        <w:pStyle w:val="a3"/>
        <w:rPr>
          <w:b/>
        </w:rPr>
      </w:pPr>
    </w:p>
    <w:p w:rsidR="007C5BE2" w:rsidRPr="00E11D46" w:rsidRDefault="007C5BE2" w:rsidP="007C5BE2">
      <w:pPr>
        <w:pStyle w:val="a3"/>
        <w:rPr>
          <w:b/>
        </w:rPr>
      </w:pPr>
    </w:p>
    <w:p w:rsidR="007C5BE2" w:rsidRPr="00E11D46" w:rsidRDefault="007C5BE2" w:rsidP="007C5BE2">
      <w:pPr>
        <w:pStyle w:val="a3"/>
      </w:pPr>
      <w:r w:rsidRPr="00E11D46">
        <w:rPr>
          <w:b/>
        </w:rPr>
        <w:t>Директор</w:t>
      </w:r>
      <w:r w:rsidR="00E11D46" w:rsidRPr="00E11D46">
        <w:rPr>
          <w:b/>
        </w:rPr>
        <w:t xml:space="preserve"> закладу</w:t>
      </w:r>
      <w:r w:rsidR="00E11D46" w:rsidRPr="00E11D46">
        <w:rPr>
          <w:b/>
        </w:rPr>
        <w:tab/>
      </w:r>
      <w:r w:rsidR="00E11D46" w:rsidRPr="00E11D46">
        <w:rPr>
          <w:b/>
        </w:rPr>
        <w:tab/>
      </w:r>
      <w:r w:rsidR="00E11D46" w:rsidRPr="00E11D46">
        <w:rPr>
          <w:b/>
        </w:rPr>
        <w:tab/>
      </w:r>
      <w:r w:rsidR="00E11D46" w:rsidRPr="00E11D46">
        <w:rPr>
          <w:b/>
        </w:rPr>
        <w:tab/>
      </w:r>
      <w:r w:rsidR="00E11D46" w:rsidRPr="00E11D46">
        <w:rPr>
          <w:b/>
        </w:rPr>
        <w:tab/>
      </w:r>
      <w:r w:rsidR="00E11D46" w:rsidRPr="00E11D46">
        <w:rPr>
          <w:b/>
        </w:rPr>
        <w:tab/>
      </w:r>
      <w:r w:rsidR="00E11D46" w:rsidRPr="00E11D46">
        <w:rPr>
          <w:b/>
        </w:rPr>
        <w:tab/>
        <w:t>О. МІРОШНИК</w:t>
      </w:r>
    </w:p>
    <w:p w:rsidR="00E55E69" w:rsidRPr="00E11D46" w:rsidRDefault="00E55E69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11D46" w:rsidRPr="00E11D46" w:rsidRDefault="00E11D46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55E69" w:rsidRPr="00E11D46" w:rsidRDefault="00E55E69">
      <w:pPr>
        <w:rPr>
          <w:lang w:val="uk-UA"/>
        </w:rPr>
      </w:pPr>
    </w:p>
    <w:p w:rsidR="00E11D46" w:rsidRPr="00E11D46" w:rsidRDefault="00E11D46" w:rsidP="00E11D46">
      <w:pPr>
        <w:pStyle w:val="aa"/>
        <w:widowControl w:val="0"/>
        <w:spacing w:before="0" w:after="0"/>
        <w:ind w:left="5103"/>
        <w:jc w:val="both"/>
        <w:rPr>
          <w:rFonts w:ascii="Times New Roman" w:hAnsi="Times New Roman"/>
          <w:b w:val="0"/>
          <w:sz w:val="28"/>
          <w:szCs w:val="28"/>
        </w:rPr>
      </w:pPr>
      <w:r w:rsidRPr="00E11D46">
        <w:rPr>
          <w:rFonts w:ascii="Times New Roman" w:hAnsi="Times New Roman"/>
          <w:b w:val="0"/>
          <w:sz w:val="28"/>
          <w:szCs w:val="28"/>
        </w:rPr>
        <w:lastRenderedPageBreak/>
        <w:t>ЗАТВЕРДЖЕНО</w:t>
      </w:r>
    </w:p>
    <w:p w:rsidR="00E11D46" w:rsidRPr="00E11D46" w:rsidRDefault="00E11D46" w:rsidP="00E11D46">
      <w:pPr>
        <w:pStyle w:val="a8"/>
        <w:widowControl w:val="0"/>
        <w:spacing w:before="0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E11D46">
        <w:rPr>
          <w:rFonts w:ascii="Times New Roman" w:hAnsi="Times New Roman"/>
          <w:sz w:val="28"/>
          <w:szCs w:val="28"/>
        </w:rPr>
        <w:t>Наказ директора Комунального закладу «Харківський спеціальний навчально-виховний комплекс» Харківської обласної ради</w:t>
      </w:r>
    </w:p>
    <w:p w:rsidR="00E55E69" w:rsidRPr="00E11D46" w:rsidRDefault="00E11D46" w:rsidP="00E11D46">
      <w:pPr>
        <w:widowControl w:val="0"/>
        <w:ind w:left="5103"/>
        <w:jc w:val="both"/>
        <w:rPr>
          <w:sz w:val="28"/>
          <w:szCs w:val="28"/>
          <w:lang w:val="uk-UA"/>
        </w:rPr>
      </w:pPr>
      <w:r w:rsidRPr="00E11D46">
        <w:rPr>
          <w:sz w:val="28"/>
          <w:szCs w:val="28"/>
          <w:lang w:val="uk-UA"/>
        </w:rPr>
        <w:t>14 лютого</w:t>
      </w:r>
      <w:r w:rsidRPr="00E11D46">
        <w:rPr>
          <w:sz w:val="28"/>
          <w:szCs w:val="28"/>
          <w:lang w:val="uk-UA"/>
        </w:rPr>
        <w:t xml:space="preserve"> 2019 року № 2</w:t>
      </w:r>
      <w:r w:rsidRPr="00E11D46">
        <w:rPr>
          <w:sz w:val="28"/>
          <w:szCs w:val="28"/>
          <w:lang w:val="uk-UA"/>
        </w:rPr>
        <w:t>9-о</w:t>
      </w:r>
    </w:p>
    <w:p w:rsidR="00E55E69" w:rsidRPr="00E11D46" w:rsidRDefault="00E55E69" w:rsidP="00E11D46">
      <w:pPr>
        <w:widowControl w:val="0"/>
        <w:jc w:val="center"/>
        <w:rPr>
          <w:lang w:val="uk-UA"/>
        </w:rPr>
      </w:pPr>
    </w:p>
    <w:p w:rsidR="00E55E69" w:rsidRPr="00E11D46" w:rsidRDefault="00E55E69" w:rsidP="00E11D46">
      <w:pPr>
        <w:widowControl w:val="0"/>
        <w:jc w:val="center"/>
        <w:outlineLvl w:val="0"/>
        <w:rPr>
          <w:lang w:val="uk-UA"/>
        </w:rPr>
      </w:pPr>
      <w:r w:rsidRPr="00E11D46">
        <w:rPr>
          <w:b/>
          <w:sz w:val="28"/>
          <w:szCs w:val="28"/>
          <w:lang w:val="uk-UA"/>
        </w:rPr>
        <w:t>ПОЛОЖЕННЯ</w:t>
      </w:r>
    </w:p>
    <w:p w:rsidR="00E55E69" w:rsidRDefault="00E55E69" w:rsidP="00E11D46">
      <w:pPr>
        <w:widowControl w:val="0"/>
        <w:jc w:val="center"/>
        <w:rPr>
          <w:b/>
          <w:sz w:val="28"/>
          <w:szCs w:val="28"/>
          <w:lang w:val="uk-UA"/>
        </w:rPr>
      </w:pPr>
      <w:r w:rsidRPr="00E11D46">
        <w:rPr>
          <w:b/>
          <w:sz w:val="28"/>
          <w:szCs w:val="28"/>
          <w:lang w:val="uk-UA"/>
        </w:rPr>
        <w:t xml:space="preserve">про тендерний комітет </w:t>
      </w:r>
      <w:r w:rsidR="00E11D46">
        <w:rPr>
          <w:b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</w:t>
      </w:r>
    </w:p>
    <w:p w:rsidR="00E11D46" w:rsidRPr="00E11D46" w:rsidRDefault="00E11D46" w:rsidP="00E11D46">
      <w:pPr>
        <w:widowControl w:val="0"/>
        <w:jc w:val="center"/>
        <w:rPr>
          <w:sz w:val="16"/>
          <w:szCs w:val="16"/>
          <w:lang w:val="uk-UA"/>
        </w:rPr>
      </w:pPr>
    </w:p>
    <w:p w:rsidR="00E55E69" w:rsidRPr="00CC27DE" w:rsidRDefault="00E55E69" w:rsidP="00E11D46">
      <w:pPr>
        <w:widowControl w:val="0"/>
        <w:spacing w:line="276" w:lineRule="auto"/>
        <w:contextualSpacing/>
        <w:jc w:val="center"/>
        <w:rPr>
          <w:b/>
          <w:sz w:val="28"/>
          <w:szCs w:val="28"/>
          <w:lang w:val="uk-UA"/>
        </w:rPr>
      </w:pPr>
      <w:r w:rsidRPr="00CC27DE">
        <w:rPr>
          <w:b/>
          <w:sz w:val="28"/>
          <w:szCs w:val="28"/>
          <w:lang w:val="uk-UA"/>
        </w:rPr>
        <w:t xml:space="preserve">I. Загальні положення </w:t>
      </w:r>
    </w:p>
    <w:p w:rsidR="00E55E69" w:rsidRPr="00E11D46" w:rsidRDefault="00CC27DE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E55E69" w:rsidRPr="00E11D46">
        <w:rPr>
          <w:sz w:val="28"/>
          <w:szCs w:val="28"/>
          <w:lang w:val="uk-UA"/>
        </w:rPr>
        <w:t>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</w:t>
      </w:r>
      <w:r>
        <w:rPr>
          <w:sz w:val="28"/>
          <w:szCs w:val="28"/>
          <w:lang w:val="uk-UA"/>
        </w:rPr>
        <w:t xml:space="preserve"> КЗ «ХСНВК» ХОР</w:t>
      </w:r>
      <w:r w:rsidR="00E55E69" w:rsidRPr="00E11D46">
        <w:rPr>
          <w:sz w:val="28"/>
          <w:szCs w:val="28"/>
          <w:lang w:val="uk-UA"/>
        </w:rPr>
        <w:t>, а також їх права, обов’язки та відповідальність.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E11D46">
        <w:rPr>
          <w:sz w:val="28"/>
          <w:szCs w:val="28"/>
          <w:lang w:val="uk-UA"/>
        </w:rPr>
        <w:t>1</w:t>
      </w:r>
      <w:r w:rsidR="00CC27DE">
        <w:rPr>
          <w:sz w:val="28"/>
          <w:szCs w:val="28"/>
          <w:lang w:val="uk-UA"/>
        </w:rPr>
        <w:t xml:space="preserve">.2. </w:t>
      </w:r>
      <w:r w:rsidRPr="00E11D46">
        <w:rPr>
          <w:sz w:val="28"/>
          <w:szCs w:val="28"/>
          <w:lang w:val="uk-UA"/>
        </w:rPr>
        <w:t>Тендерний комітет (далі – комітет) – службові (посадові) та інші особи замовника, призначені відповідальними за організацію та проведення процедур закупівлі згідно із Законом.</w:t>
      </w:r>
    </w:p>
    <w:p w:rsidR="00E55E69" w:rsidRPr="00E11D46" w:rsidRDefault="00CC27DE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E55E69" w:rsidRPr="00E11D46">
        <w:rPr>
          <w:sz w:val="28"/>
          <w:szCs w:val="28"/>
          <w:lang w:val="uk-UA"/>
        </w:rPr>
        <w:t>Метою створення комітету є організація та проведення процедур закупівель на засадах колегіальності та неупередженості.</w:t>
      </w:r>
    </w:p>
    <w:p w:rsidR="00E55E69" w:rsidRPr="00E11D46" w:rsidRDefault="00CC27DE" w:rsidP="00CC27DE">
      <w:pPr>
        <w:pStyle w:val="a6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55E69" w:rsidRPr="00E11D46">
        <w:rPr>
          <w:sz w:val="28"/>
          <w:szCs w:val="28"/>
        </w:rPr>
        <w:t xml:space="preserve">Тендерний комітет у своїй діяльності керуються </w:t>
      </w:r>
      <w:r w:rsidR="00E55E69" w:rsidRPr="00E11D46">
        <w:rPr>
          <w:color w:val="000000"/>
          <w:sz w:val="28"/>
          <w:szCs w:val="28"/>
        </w:rPr>
        <w:t>Законом, іншими нормативно-правовими актами з питань публічних закупівель та цим Положенням.</w:t>
      </w:r>
    </w:p>
    <w:p w:rsidR="00E55E69" w:rsidRPr="00CC27DE" w:rsidRDefault="00E55E69" w:rsidP="00CC27DE">
      <w:pPr>
        <w:widowControl w:val="0"/>
        <w:spacing w:line="276" w:lineRule="auto"/>
        <w:ind w:firstLine="567"/>
        <w:contextualSpacing/>
        <w:jc w:val="center"/>
        <w:outlineLvl w:val="0"/>
        <w:rPr>
          <w:b/>
          <w:sz w:val="28"/>
          <w:szCs w:val="28"/>
          <w:lang w:val="uk-UA"/>
        </w:rPr>
      </w:pPr>
      <w:r w:rsidRPr="00CC27DE">
        <w:rPr>
          <w:b/>
          <w:sz w:val="28"/>
          <w:szCs w:val="28"/>
          <w:lang w:val="uk-UA"/>
        </w:rPr>
        <w:t>ІІ.</w:t>
      </w:r>
      <w:r w:rsidR="00CC27DE">
        <w:rPr>
          <w:b/>
          <w:sz w:val="28"/>
          <w:szCs w:val="28"/>
          <w:lang w:val="uk-UA"/>
        </w:rPr>
        <w:t xml:space="preserve"> </w:t>
      </w:r>
      <w:r w:rsidRPr="00CC27DE">
        <w:rPr>
          <w:b/>
          <w:sz w:val="28"/>
          <w:szCs w:val="28"/>
          <w:lang w:val="uk-UA"/>
        </w:rPr>
        <w:t>Засади діяльності тендерного комітету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E55E69" w:rsidRPr="00E11D46">
        <w:rPr>
          <w:sz w:val="28"/>
          <w:szCs w:val="28"/>
          <w:lang w:val="uk-UA"/>
        </w:rPr>
        <w:t>Замовник для організації та проведення процедур закупівель може утворити один або декілька комітетів у залежності від особливостей своєї діяльності.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E11D46">
        <w:rPr>
          <w:sz w:val="28"/>
          <w:szCs w:val="28"/>
          <w:lang w:val="uk-UA"/>
        </w:rPr>
        <w:t>Склад комітету, зміни до складу та положення про нього затверджуються рішенням замовника. До складу комітету входять не менше п’яти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E55E69" w:rsidRPr="00E11D46">
        <w:rPr>
          <w:sz w:val="28"/>
          <w:szCs w:val="28"/>
          <w:lang w:val="uk-UA"/>
        </w:rPr>
        <w:t>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3" w:name="h.1fob9te" w:colFirst="0" w:colLast="0"/>
      <w:bookmarkEnd w:id="3"/>
      <w:r>
        <w:rPr>
          <w:sz w:val="28"/>
          <w:szCs w:val="28"/>
          <w:lang w:val="uk-UA"/>
        </w:rPr>
        <w:t xml:space="preserve">2.3. </w:t>
      </w:r>
      <w:r w:rsidR="00E55E69" w:rsidRPr="00E11D46">
        <w:rPr>
          <w:sz w:val="28"/>
          <w:szCs w:val="28"/>
          <w:lang w:val="uk-UA"/>
        </w:rPr>
        <w:t xml:space="preserve">Керівництво роботою комітету здійснює його голова, який призначається замовником, та може мати право на підписання договорів про </w:t>
      </w:r>
      <w:r w:rsidR="00E55E69" w:rsidRPr="00E11D46">
        <w:rPr>
          <w:sz w:val="28"/>
          <w:szCs w:val="28"/>
          <w:lang w:val="uk-UA"/>
        </w:rPr>
        <w:lastRenderedPageBreak/>
        <w:t>закупівлю у разі надання таких повноважень замовником, оформлених відповідно до законодавства.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4" w:name="h.2et92p0" w:colFirst="0" w:colLast="0"/>
      <w:bookmarkEnd w:id="4"/>
      <w:r>
        <w:rPr>
          <w:sz w:val="28"/>
          <w:szCs w:val="28"/>
          <w:lang w:val="uk-UA"/>
        </w:rPr>
        <w:t xml:space="preserve">2.4. </w:t>
      </w:r>
      <w:r w:rsidR="00E55E69" w:rsidRPr="00E11D46">
        <w:rPr>
          <w:sz w:val="28"/>
          <w:szCs w:val="28"/>
          <w:lang w:val="uk-UA"/>
        </w:rPr>
        <w:t>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5" w:name="h.yrnq10yjwyth" w:colFirst="0" w:colLast="0"/>
      <w:bookmarkEnd w:id="5"/>
      <w:r w:rsidRPr="00E11D46">
        <w:rPr>
          <w:sz w:val="28"/>
          <w:szCs w:val="28"/>
          <w:lang w:val="uk-UA"/>
        </w:rPr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6" w:name="h.2u6wntf" w:colFirst="0" w:colLast="0"/>
      <w:bookmarkEnd w:id="6"/>
      <w:r w:rsidRPr="00E11D46">
        <w:rPr>
          <w:sz w:val="28"/>
          <w:szCs w:val="28"/>
          <w:lang w:val="uk-UA"/>
        </w:rPr>
        <w:t>За відсутності секретаря комітету його обов’язки виконує інший член комітету, визначений його головою.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7" w:name="h.7vield7zw0jx" w:colFirst="0" w:colLast="0"/>
      <w:bookmarkEnd w:id="7"/>
      <w:r w:rsidRPr="00E11D46">
        <w:rPr>
          <w:sz w:val="28"/>
          <w:szCs w:val="28"/>
          <w:lang w:val="uk-UA"/>
        </w:rPr>
        <w:t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</w:t>
      </w:r>
      <w:r w:rsidR="00ED6C98">
        <w:rPr>
          <w:sz w:val="28"/>
          <w:szCs w:val="28"/>
          <w:lang w:val="uk-UA"/>
        </w:rPr>
        <w:t>о протоколу засідання комітету.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bookmarkStart w:id="8" w:name="h.1v1yuxt" w:colFirst="0" w:colLast="0"/>
      <w:bookmarkStart w:id="9" w:name="h.1t3h5sf" w:colFirst="0" w:colLast="0"/>
      <w:bookmarkEnd w:id="8"/>
      <w:bookmarkEnd w:id="9"/>
      <w:r w:rsidRPr="00E11D46">
        <w:rPr>
          <w:sz w:val="28"/>
          <w:szCs w:val="28"/>
          <w:lang w:val="uk-UA"/>
        </w:rPr>
        <w:t>2.5.</w:t>
      </w:r>
      <w:r w:rsidR="00ED6C98">
        <w:rPr>
          <w:sz w:val="28"/>
          <w:szCs w:val="28"/>
          <w:lang w:val="uk-UA"/>
        </w:rPr>
        <w:t xml:space="preserve"> </w:t>
      </w:r>
      <w:r w:rsidRPr="00E11D46">
        <w:rPr>
          <w:sz w:val="28"/>
          <w:szCs w:val="28"/>
          <w:lang w:val="uk-UA"/>
        </w:rPr>
        <w:t>Формою роботи комітету є засідання, яке є правомочним за присутності на ньому не менше двох третин членів комітету.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Засідання комітету скликаються головою комітету та проводяться у разі потреби.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E55E69" w:rsidRPr="00E11D46">
        <w:rPr>
          <w:sz w:val="28"/>
          <w:szCs w:val="28"/>
          <w:lang w:val="uk-UA"/>
        </w:rPr>
        <w:t>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10" w:name="h.26in1rg" w:colFirst="0" w:colLast="0"/>
      <w:bookmarkEnd w:id="10"/>
      <w:r w:rsidRPr="00E11D46">
        <w:rPr>
          <w:sz w:val="28"/>
          <w:szCs w:val="28"/>
          <w:lang w:val="uk-UA"/>
        </w:rPr>
        <w:t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</w:t>
      </w:r>
      <w:r w:rsidR="00ED6C98">
        <w:rPr>
          <w:sz w:val="28"/>
          <w:szCs w:val="28"/>
          <w:lang w:val="uk-UA"/>
        </w:rPr>
        <w:t>о засіданні, з кожного питання.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11" w:name="h.lnxbz9" w:colFirst="0" w:colLast="0"/>
      <w:bookmarkEnd w:id="11"/>
      <w:r>
        <w:rPr>
          <w:sz w:val="28"/>
          <w:szCs w:val="28"/>
          <w:lang w:val="uk-UA"/>
        </w:rPr>
        <w:t xml:space="preserve">2.7. </w:t>
      </w:r>
      <w:r w:rsidR="00E55E69" w:rsidRPr="00E11D46">
        <w:rPr>
          <w:sz w:val="28"/>
          <w:szCs w:val="28"/>
          <w:lang w:val="uk-UA"/>
        </w:rPr>
        <w:t>Комітет відповідає за організацію та проведення процедур закупівель</w:t>
      </w:r>
      <w:r>
        <w:rPr>
          <w:sz w:val="28"/>
          <w:szCs w:val="28"/>
          <w:lang w:val="uk-UA"/>
        </w:rPr>
        <w:t>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12" w:name="h.1ksv4uv" w:colFirst="0" w:colLast="0"/>
      <w:bookmarkEnd w:id="12"/>
      <w:r w:rsidRPr="00E11D46">
        <w:rPr>
          <w:sz w:val="28"/>
          <w:szCs w:val="28"/>
          <w:lang w:val="uk-UA"/>
        </w:rPr>
        <w:t>У процесі роботи він забезпечує реалізацію таких функцій: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13" w:name="h.44sinio" w:colFirst="0" w:colLast="0"/>
      <w:bookmarkEnd w:id="13"/>
      <w:r w:rsidRPr="00E11D46">
        <w:rPr>
          <w:sz w:val="28"/>
          <w:szCs w:val="28"/>
          <w:lang w:val="uk-UA"/>
        </w:rPr>
        <w:t>планування закупівель, складання та затвердження річного плану закупівель;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здійснення вибору процедури закупівлі та її проведення;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забезпечення рівних умов для всіх учасників, об’єктивний та чесний вибір переможця;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забезпечення оприлюднення інформації та звіту щодо публічних закупівель відповідно до Закону;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lastRenderedPageBreak/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здійснення інших дій, передбачених Законом.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bookmarkStart w:id="14" w:name="h.2xcytpi" w:colFirst="0" w:colLast="0"/>
      <w:bookmarkStart w:id="15" w:name="h.1ci93xb" w:colFirst="0" w:colLast="0"/>
      <w:bookmarkEnd w:id="14"/>
      <w:bookmarkEnd w:id="15"/>
      <w:r>
        <w:rPr>
          <w:sz w:val="28"/>
          <w:szCs w:val="28"/>
          <w:lang w:val="uk-UA"/>
        </w:rPr>
        <w:t xml:space="preserve">2.8. </w:t>
      </w:r>
      <w:r w:rsidR="00E55E69" w:rsidRPr="00E11D46">
        <w:rPr>
          <w:sz w:val="28"/>
          <w:szCs w:val="28"/>
          <w:lang w:val="uk-UA"/>
        </w:rPr>
        <w:t>Голова, секретар та інші члени комітету можуть пройти навчання з питань організації та здійснення закупівель.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="00E55E69" w:rsidRPr="00E11D46">
        <w:rPr>
          <w:sz w:val="28"/>
          <w:szCs w:val="28"/>
          <w:lang w:val="uk-UA"/>
        </w:rPr>
        <w:t>Члени комітету мають право: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 xml:space="preserve">брати участь у плануванні видатків і визначенні потреби у товарах, роботах та послугах, що будуть </w:t>
      </w:r>
      <w:proofErr w:type="spellStart"/>
      <w:r w:rsidRPr="00E11D46">
        <w:rPr>
          <w:sz w:val="28"/>
          <w:szCs w:val="28"/>
          <w:lang w:val="uk-UA"/>
        </w:rPr>
        <w:t>закуповуватися</w:t>
      </w:r>
      <w:proofErr w:type="spellEnd"/>
      <w:r w:rsidRPr="00E11D46">
        <w:rPr>
          <w:sz w:val="28"/>
          <w:szCs w:val="28"/>
          <w:lang w:val="uk-UA"/>
        </w:rPr>
        <w:t>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аналізувати та/або отримувати інформацію щодо виконання договорів, укладених відповідно до Закону;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bookmarkStart w:id="16" w:name="h.3whwml4" w:colFirst="0" w:colLast="0"/>
      <w:bookmarkEnd w:id="16"/>
      <w:r w:rsidRPr="00E11D46">
        <w:rPr>
          <w:sz w:val="28"/>
          <w:szCs w:val="28"/>
          <w:lang w:val="uk-UA"/>
        </w:rPr>
        <w:t>виносити питання на розгляд комітету;</w:t>
      </w:r>
      <w:bookmarkStart w:id="17" w:name="h.2bn6wsx" w:colFirst="0" w:colLast="0"/>
      <w:bookmarkEnd w:id="17"/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</w:t>
      </w:r>
      <w:proofErr w:type="spellStart"/>
      <w:r w:rsidRPr="00E11D46">
        <w:rPr>
          <w:sz w:val="28"/>
          <w:szCs w:val="28"/>
          <w:lang w:val="uk-UA"/>
        </w:rPr>
        <w:t>веб-порталі</w:t>
      </w:r>
      <w:proofErr w:type="spellEnd"/>
      <w:r w:rsidRPr="00E11D46">
        <w:rPr>
          <w:sz w:val="28"/>
          <w:szCs w:val="28"/>
          <w:lang w:val="uk-UA"/>
        </w:rPr>
        <w:t xml:space="preserve"> Уповноваженого органу;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одержувати від структурних підрозділів замовника інформацію, необхідну для проведення процедур закупівель;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bookmarkStart w:id="18" w:name="h.qsh70q" w:colFirst="0" w:colLast="0"/>
      <w:bookmarkEnd w:id="18"/>
      <w:r w:rsidRPr="00E11D46">
        <w:rPr>
          <w:sz w:val="28"/>
          <w:szCs w:val="28"/>
          <w:lang w:val="uk-UA"/>
        </w:rPr>
        <w:t>уносити свою окрему думку до протоколів засідань комітету;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E11D46">
        <w:rPr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E11D46">
        <w:rPr>
          <w:sz w:val="28"/>
          <w:szCs w:val="28"/>
          <w:lang w:val="uk-UA"/>
        </w:rPr>
        <w:t>здійснювати інші дії, передбачені Законом.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20" w:name="h.49x2ik5" w:colFirst="0" w:colLast="0"/>
      <w:bookmarkEnd w:id="20"/>
      <w:r w:rsidRPr="00E11D46">
        <w:rPr>
          <w:sz w:val="28"/>
          <w:szCs w:val="28"/>
          <w:lang w:val="uk-UA"/>
        </w:rPr>
        <w:t>2.10. Члени комітету зобов'язані: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брати участь у всіх його засіданнях особисто;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21" w:name="h.26136matowm9" w:colFirst="0" w:colLast="0"/>
      <w:bookmarkEnd w:id="21"/>
      <w:r w:rsidRPr="00E11D46">
        <w:rPr>
          <w:sz w:val="28"/>
          <w:szCs w:val="28"/>
          <w:lang w:val="uk-UA"/>
        </w:rPr>
        <w:t>організовувати та проводити процедури закупівель;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забезпечувати рівні умови для всіх учасників, об’єктивний та чесний вибір переможця;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bookmarkStart w:id="22" w:name="h.x6s1y398sh90" w:colFirst="0" w:colLast="0"/>
      <w:bookmarkEnd w:id="22"/>
      <w:r w:rsidRPr="00E11D46">
        <w:rPr>
          <w:sz w:val="28"/>
          <w:szCs w:val="28"/>
          <w:lang w:val="uk-UA"/>
        </w:rPr>
        <w:t>дотримуватися норм законодавства у сфері публічних закупівель та цього Положення;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здійснювати інші дії, передбачені Законом.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bookmarkStart w:id="23" w:name="h.8cw3w1dgx4rz" w:colFirst="0" w:colLast="0"/>
      <w:bookmarkEnd w:id="23"/>
      <w:r>
        <w:rPr>
          <w:sz w:val="28"/>
          <w:szCs w:val="28"/>
          <w:lang w:val="uk-UA"/>
        </w:rPr>
        <w:t xml:space="preserve">2.11. </w:t>
      </w:r>
      <w:r w:rsidR="00E55E69" w:rsidRPr="00E11D46">
        <w:rPr>
          <w:sz w:val="28"/>
          <w:szCs w:val="28"/>
          <w:lang w:val="uk-UA"/>
        </w:rPr>
        <w:t>Голова комітету: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організовує роботу комітету;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приймає рішення щодо проведення засідань комітету;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24" w:name="h.ihv636" w:colFirst="0" w:colLast="0"/>
      <w:bookmarkEnd w:id="24"/>
      <w:r w:rsidRPr="00E11D46">
        <w:rPr>
          <w:sz w:val="28"/>
          <w:szCs w:val="28"/>
          <w:lang w:val="uk-UA"/>
        </w:rPr>
        <w:t>визначає дату і місце проведення засідань комітету;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25" w:name="h.32hioqz" w:colFirst="0" w:colLast="0"/>
      <w:bookmarkEnd w:id="25"/>
      <w:r w:rsidRPr="00E11D46">
        <w:rPr>
          <w:sz w:val="28"/>
          <w:szCs w:val="28"/>
          <w:lang w:val="uk-UA"/>
        </w:rPr>
        <w:t>пропонує порядок денний засідань комітету;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26" w:name="h.v6u5ku14topa" w:colFirst="0" w:colLast="0"/>
      <w:bookmarkEnd w:id="26"/>
      <w:r w:rsidRPr="00E11D46">
        <w:rPr>
          <w:sz w:val="28"/>
          <w:szCs w:val="28"/>
          <w:lang w:val="uk-UA"/>
        </w:rPr>
        <w:t>веде засідання комітету;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27" w:name="h.vx1227" w:colFirst="0" w:colLast="0"/>
      <w:bookmarkEnd w:id="27"/>
      <w:r w:rsidRPr="00E11D46">
        <w:rPr>
          <w:sz w:val="28"/>
          <w:szCs w:val="28"/>
          <w:lang w:val="uk-UA"/>
        </w:rPr>
        <w:t>уносить на розгляд керівника замовника пропозиції щодо змін у складі комітету;</w:t>
      </w:r>
    </w:p>
    <w:p w:rsidR="00E55E69" w:rsidRPr="00E11D46" w:rsidRDefault="00E55E69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bookmarkStart w:id="28" w:name="h.3fwokq0" w:colFirst="0" w:colLast="0"/>
      <w:bookmarkEnd w:id="28"/>
      <w:r w:rsidRPr="00E11D46">
        <w:rPr>
          <w:sz w:val="28"/>
          <w:szCs w:val="28"/>
          <w:lang w:val="uk-UA"/>
        </w:rPr>
        <w:lastRenderedPageBreak/>
        <w:t>здійснює інші повноваження відповідно до законодавства.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2.12. </w:t>
      </w:r>
      <w:r w:rsidR="00E55E69" w:rsidRPr="00E11D46">
        <w:rPr>
          <w:sz w:val="28"/>
          <w:szCs w:val="28"/>
          <w:lang w:val="uk-UA"/>
        </w:rPr>
        <w:t>Секретар комітету забезпечує:</w:t>
      </w:r>
    </w:p>
    <w:p w:rsidR="00E55E69" w:rsidRPr="00E11D46" w:rsidRDefault="00E55E69" w:rsidP="00CC2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 xml:space="preserve">ведення та оформлення протоколів засідань комітету; </w:t>
      </w:r>
    </w:p>
    <w:p w:rsidR="00E55E69" w:rsidRPr="00E11D46" w:rsidRDefault="00E55E69" w:rsidP="00CC2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оперативне інформування членів комітету стосовно організаційних питань його діяльності;</w:t>
      </w:r>
    </w:p>
    <w:p w:rsidR="00E55E69" w:rsidRPr="00E11D46" w:rsidRDefault="00E55E69" w:rsidP="00CC2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 xml:space="preserve">за дорученням голови комітету виконання іншої організаційної роботи; </w:t>
      </w:r>
    </w:p>
    <w:p w:rsidR="00E55E69" w:rsidRPr="00E11D46" w:rsidRDefault="00E55E69" w:rsidP="00CC2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зберігання документів щодо здійснення публічних закупівель;</w:t>
      </w:r>
    </w:p>
    <w:p w:rsidR="00E55E69" w:rsidRPr="00E11D46" w:rsidRDefault="00E55E69" w:rsidP="00CC2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дотримання вимог законодавства з питань діловодства під час роботи з документами;</w:t>
      </w:r>
    </w:p>
    <w:p w:rsidR="00E55E69" w:rsidRPr="00E11D46" w:rsidRDefault="00E55E69" w:rsidP="00CC2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 xml:space="preserve">розміщення інформації про публічні закупівлі на </w:t>
      </w:r>
      <w:proofErr w:type="spellStart"/>
      <w:r w:rsidRPr="00E11D46">
        <w:rPr>
          <w:sz w:val="28"/>
          <w:szCs w:val="28"/>
          <w:lang w:val="uk-UA"/>
        </w:rPr>
        <w:t>веб-порталі</w:t>
      </w:r>
      <w:proofErr w:type="spellEnd"/>
      <w:r w:rsidRPr="00E11D46">
        <w:rPr>
          <w:sz w:val="28"/>
          <w:szCs w:val="28"/>
          <w:lang w:val="uk-UA"/>
        </w:rPr>
        <w:t xml:space="preserve"> Уповноваженого орган</w:t>
      </w:r>
      <w:bookmarkStart w:id="29" w:name="_GoBack"/>
      <w:bookmarkEnd w:id="29"/>
      <w:r w:rsidRPr="00E11D46">
        <w:rPr>
          <w:sz w:val="28"/>
          <w:szCs w:val="28"/>
          <w:lang w:val="uk-UA"/>
        </w:rPr>
        <w:t xml:space="preserve">у через авторизовані електронні майданчики; </w:t>
      </w:r>
    </w:p>
    <w:p w:rsidR="00E55E69" w:rsidRPr="00E11D46" w:rsidRDefault="00E55E69" w:rsidP="00CC2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lang w:val="uk-UA"/>
        </w:rPr>
      </w:pPr>
      <w:r w:rsidRPr="00E11D46">
        <w:rPr>
          <w:sz w:val="28"/>
          <w:szCs w:val="28"/>
          <w:lang w:val="uk-UA"/>
        </w:rPr>
        <w:t>виконання інших повноважень відповідно до законодавства.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2.13. </w:t>
      </w:r>
      <w:r w:rsidR="00E55E69" w:rsidRPr="00E11D46">
        <w:rPr>
          <w:sz w:val="28"/>
          <w:szCs w:val="28"/>
          <w:lang w:val="uk-UA"/>
        </w:rPr>
        <w:t>Голова комітету персонально відповідає за виконання покладених на комітет функцій.</w:t>
      </w:r>
    </w:p>
    <w:p w:rsidR="00E55E69" w:rsidRPr="00E11D46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2.14. </w:t>
      </w:r>
      <w:r w:rsidR="00E55E69" w:rsidRPr="00E11D46">
        <w:rPr>
          <w:sz w:val="28"/>
          <w:szCs w:val="28"/>
          <w:lang w:val="uk-UA"/>
        </w:rPr>
        <w:t>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E55E69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2.15. </w:t>
      </w:r>
      <w:r w:rsidR="00E55E69" w:rsidRPr="00E11D46">
        <w:rPr>
          <w:sz w:val="28"/>
          <w:szCs w:val="28"/>
          <w:lang w:val="uk-UA"/>
        </w:rPr>
        <w:t xml:space="preserve">Голова та секретар комітету персонально відповідають за повноту та достовірність інформації, що оприлюднюється на </w:t>
      </w:r>
      <w:proofErr w:type="spellStart"/>
      <w:r w:rsidR="00E55E69" w:rsidRPr="00E11D46">
        <w:rPr>
          <w:sz w:val="28"/>
          <w:szCs w:val="28"/>
          <w:lang w:val="uk-UA"/>
        </w:rPr>
        <w:t>веб-порталі</w:t>
      </w:r>
      <w:proofErr w:type="spellEnd"/>
      <w:r w:rsidR="00E55E69" w:rsidRPr="00E11D46">
        <w:rPr>
          <w:sz w:val="28"/>
          <w:szCs w:val="28"/>
          <w:lang w:val="uk-UA"/>
        </w:rPr>
        <w:t xml:space="preserve"> Уповноваженого органу з питань закупівель для загального доступу.</w:t>
      </w: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CC27DE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ED6C98" w:rsidRPr="00DF760E" w:rsidRDefault="00ED6C98" w:rsidP="00ED6C98">
      <w:pPr>
        <w:jc w:val="both"/>
        <w:rPr>
          <w:sz w:val="28"/>
          <w:szCs w:val="28"/>
          <w:lang w:val="uk-UA"/>
        </w:rPr>
      </w:pPr>
      <w:r w:rsidRPr="00DF760E">
        <w:rPr>
          <w:sz w:val="28"/>
          <w:szCs w:val="28"/>
          <w:lang w:val="uk-UA"/>
        </w:rPr>
        <w:lastRenderedPageBreak/>
        <w:t>Візи:</w:t>
      </w:r>
    </w:p>
    <w:p w:rsidR="00ED6C98" w:rsidRPr="00DF760E" w:rsidRDefault="00ED6C98" w:rsidP="00ED6C9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D6C98" w:rsidRPr="00DF760E" w:rsidTr="00237F96">
        <w:tc>
          <w:tcPr>
            <w:tcW w:w="5637" w:type="dxa"/>
            <w:hideMark/>
          </w:tcPr>
          <w:p w:rsidR="00ED6C98" w:rsidRPr="00DF760E" w:rsidRDefault="00ED6C98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 (розробник)</w:t>
            </w: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D6C98" w:rsidRPr="00DF760E" w:rsidTr="00237F96">
        <w:trPr>
          <w:trHeight w:val="177"/>
        </w:trPr>
        <w:tc>
          <w:tcPr>
            <w:tcW w:w="5637" w:type="dxa"/>
          </w:tcPr>
          <w:p w:rsidR="00ED6C98" w:rsidRPr="00DF760E" w:rsidRDefault="00ED6C98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D6C98" w:rsidRPr="00DF760E" w:rsidTr="00237F96">
        <w:tc>
          <w:tcPr>
            <w:tcW w:w="5637" w:type="dxa"/>
            <w:hideMark/>
          </w:tcPr>
          <w:p w:rsidR="00ED6C98" w:rsidRPr="00DF760E" w:rsidRDefault="00ED6C98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D6C98" w:rsidRPr="00DF760E" w:rsidTr="00237F96">
        <w:tc>
          <w:tcPr>
            <w:tcW w:w="5637" w:type="dxa"/>
          </w:tcPr>
          <w:p w:rsidR="00ED6C98" w:rsidRPr="00DF760E" w:rsidRDefault="00ED6C98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D6C98" w:rsidRPr="00DF760E" w:rsidTr="00237F96">
        <w:tc>
          <w:tcPr>
            <w:tcW w:w="5637" w:type="dxa"/>
            <w:hideMark/>
          </w:tcPr>
          <w:p w:rsidR="00ED6C98" w:rsidRPr="00DF760E" w:rsidRDefault="00ED6C98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F760E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ED6C98" w:rsidRPr="00DF760E" w:rsidTr="00237F96">
        <w:tc>
          <w:tcPr>
            <w:tcW w:w="5637" w:type="dxa"/>
          </w:tcPr>
          <w:p w:rsidR="00ED6C98" w:rsidRPr="00DF760E" w:rsidRDefault="00ED6C98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D6C98" w:rsidRPr="00DF760E" w:rsidTr="00237F96">
        <w:tc>
          <w:tcPr>
            <w:tcW w:w="5637" w:type="dxa"/>
            <w:hideMark/>
          </w:tcPr>
          <w:p w:rsidR="00ED6C98" w:rsidRPr="00DF760E" w:rsidRDefault="00ED6C98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ED6C98" w:rsidRPr="00DF760E" w:rsidTr="00237F96">
        <w:tc>
          <w:tcPr>
            <w:tcW w:w="5637" w:type="dxa"/>
          </w:tcPr>
          <w:p w:rsidR="00ED6C98" w:rsidRPr="00DF760E" w:rsidRDefault="00ED6C98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D6C98" w:rsidRPr="00DF760E" w:rsidTr="00237F96">
        <w:tc>
          <w:tcPr>
            <w:tcW w:w="5637" w:type="dxa"/>
          </w:tcPr>
          <w:p w:rsidR="00ED6C98" w:rsidRPr="00DF760E" w:rsidRDefault="00ED6C98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DF760E" w:rsidRDefault="00ED6C98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D6C98" w:rsidRPr="00DF760E" w:rsidTr="00237F96">
        <w:tc>
          <w:tcPr>
            <w:tcW w:w="5637" w:type="dxa"/>
          </w:tcPr>
          <w:p w:rsidR="00ED6C98" w:rsidRPr="00DF760E" w:rsidRDefault="00ED6C98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ED6C98" w:rsidRPr="00DF760E" w:rsidTr="00237F96">
        <w:tc>
          <w:tcPr>
            <w:tcW w:w="5637" w:type="dxa"/>
          </w:tcPr>
          <w:p w:rsidR="00ED6C98" w:rsidRPr="001E5BB0" w:rsidRDefault="00ED6C98" w:rsidP="00237F96">
            <w:pPr>
              <w:jc w:val="both"/>
              <w:rPr>
                <w:sz w:val="16"/>
                <w:szCs w:val="16"/>
                <w:lang w:val="uk-UA"/>
              </w:rPr>
            </w:pPr>
            <w:r w:rsidRPr="001E5BB0">
              <w:rPr>
                <w:sz w:val="28"/>
                <w:szCs w:val="28"/>
                <w:lang w:val="uk-UA"/>
              </w:rPr>
              <w:t xml:space="preserve">Вихователь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Pr="001E5BB0">
              <w:rPr>
                <w:sz w:val="28"/>
                <w:szCs w:val="28"/>
                <w:lang w:val="uk-UA"/>
              </w:rPr>
              <w:t xml:space="preserve"> уповноважена особа з питань запобігання </w:t>
            </w:r>
            <w:r>
              <w:rPr>
                <w:sz w:val="28"/>
                <w:szCs w:val="28"/>
                <w:lang w:val="uk-UA"/>
              </w:rPr>
              <w:t xml:space="preserve">та виявлення </w:t>
            </w:r>
            <w:r w:rsidRPr="001E5BB0">
              <w:rPr>
                <w:sz w:val="28"/>
                <w:szCs w:val="28"/>
                <w:lang w:val="uk-UA"/>
              </w:rPr>
              <w:t>корупції в</w:t>
            </w:r>
            <w:r>
              <w:rPr>
                <w:sz w:val="28"/>
                <w:szCs w:val="28"/>
                <w:lang w:val="uk-UA"/>
              </w:rPr>
              <w:t xml:space="preserve"> закладі</w:t>
            </w:r>
          </w:p>
        </w:tc>
        <w:tc>
          <w:tcPr>
            <w:tcW w:w="1984" w:type="dxa"/>
          </w:tcPr>
          <w:p w:rsidR="00ED6C98" w:rsidRPr="00DF760E" w:rsidRDefault="00ED6C98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D6C98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Default="00ED6C98" w:rsidP="00237F96">
            <w:pPr>
              <w:rPr>
                <w:sz w:val="28"/>
                <w:szCs w:val="28"/>
                <w:lang w:val="uk-UA"/>
              </w:rPr>
            </w:pPr>
          </w:p>
          <w:p w:rsidR="00ED6C98" w:rsidRPr="001E5BB0" w:rsidRDefault="00ED6C98" w:rsidP="00ED6C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Рябок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нь</w:t>
            </w:r>
            <w:proofErr w:type="spellEnd"/>
          </w:p>
        </w:tc>
      </w:tr>
    </w:tbl>
    <w:p w:rsidR="00ED6C98" w:rsidRDefault="00ED6C98" w:rsidP="00ED6C98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ED6C98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ED6C98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ED6C98" w:rsidRDefault="00ED6C98" w:rsidP="00ED6C98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ED6C98" w:rsidRPr="00ED6C98" w:rsidRDefault="00ED6C98" w:rsidP="00ED6C98">
      <w:pPr>
        <w:widowControl w:val="0"/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ED6C98" w:rsidRPr="00ED6C98" w:rsidRDefault="00ED6C98" w:rsidP="00ED6C98">
      <w:pPr>
        <w:widowControl w:val="0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D6C98">
        <w:rPr>
          <w:sz w:val="28"/>
          <w:szCs w:val="28"/>
          <w:lang w:val="uk-UA"/>
        </w:rPr>
        <w:t>З наказом ознайомлені:</w:t>
      </w:r>
    </w:p>
    <w:p w:rsidR="00ED6C98" w:rsidRDefault="00ED6C98" w:rsidP="00ED6C98">
      <w:pPr>
        <w:widowControl w:val="0"/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Боса В.І.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:rsidR="00ED6C98" w:rsidRPr="00ED6C98" w:rsidRDefault="00ED6C98" w:rsidP="00ED6C98">
      <w:pPr>
        <w:widowControl w:val="0"/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Звірко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sectPr w:rsidR="00ED6C98" w:rsidRPr="00ED6C98" w:rsidSect="00E11D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BE2"/>
    <w:rsid w:val="0005025F"/>
    <w:rsid w:val="002724EB"/>
    <w:rsid w:val="004A7F32"/>
    <w:rsid w:val="00636134"/>
    <w:rsid w:val="00731537"/>
    <w:rsid w:val="007B4732"/>
    <w:rsid w:val="007C5BE2"/>
    <w:rsid w:val="00932990"/>
    <w:rsid w:val="00C655FA"/>
    <w:rsid w:val="00CC27DE"/>
    <w:rsid w:val="00E11D46"/>
    <w:rsid w:val="00E55E69"/>
    <w:rsid w:val="00E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BE2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7C5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C5B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BE2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C5B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">
    <w:name w:val="Font Style"/>
    <w:rsid w:val="007C5BE2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a5">
    <w:name w:val="Знак Знак Знак Знак Знак Знак"/>
    <w:basedOn w:val="a"/>
    <w:autoRedefine/>
    <w:rsid w:val="007C5BE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Normal (Web)"/>
    <w:basedOn w:val="a"/>
    <w:semiHidden/>
    <w:rsid w:val="00E55E69"/>
    <w:pPr>
      <w:spacing w:before="100" w:beforeAutospacing="1" w:after="100" w:afterAutospacing="1"/>
    </w:pPr>
    <w:rPr>
      <w:rFonts w:eastAsia="Arial"/>
      <w:lang w:val="uk-UA" w:eastAsia="uk-UA"/>
    </w:rPr>
  </w:style>
  <w:style w:type="table" w:styleId="a7">
    <w:name w:val="Table Grid"/>
    <w:basedOn w:val="a1"/>
    <w:uiPriority w:val="59"/>
    <w:rsid w:val="00E1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ий текст Знак"/>
    <w:basedOn w:val="a"/>
    <w:link w:val="a9"/>
    <w:rsid w:val="00E11D4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9">
    <w:name w:val="Нормальний текст Знак Знак"/>
    <w:link w:val="a8"/>
    <w:rsid w:val="00E11D4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8"/>
    <w:rsid w:val="00E11D4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cp:lastPrinted>2019-04-01T06:24:00Z</cp:lastPrinted>
  <dcterms:created xsi:type="dcterms:W3CDTF">2016-12-06T09:04:00Z</dcterms:created>
  <dcterms:modified xsi:type="dcterms:W3CDTF">2019-04-01T06:31:00Z</dcterms:modified>
</cp:coreProperties>
</file>