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72" w:rsidRPr="001817FF" w:rsidRDefault="001A1672" w:rsidP="001A1672">
      <w:pPr>
        <w:jc w:val="center"/>
        <w:rPr>
          <w:b/>
          <w:sz w:val="28"/>
          <w:szCs w:val="28"/>
          <w:lang w:val="uk-UA"/>
        </w:rPr>
      </w:pPr>
      <w:r w:rsidRPr="001817FF">
        <w:rPr>
          <w:b/>
          <w:sz w:val="28"/>
          <w:szCs w:val="28"/>
          <w:lang w:val="uk-UA"/>
        </w:rPr>
        <w:t>КОМУНАЛЬНИЙ ЗАКЛАД</w:t>
      </w:r>
    </w:p>
    <w:p w:rsidR="001A1672" w:rsidRPr="001817FF" w:rsidRDefault="001A1672" w:rsidP="001A1672">
      <w:pPr>
        <w:jc w:val="center"/>
        <w:rPr>
          <w:b/>
          <w:sz w:val="28"/>
          <w:szCs w:val="28"/>
          <w:lang w:val="uk-UA"/>
        </w:rPr>
      </w:pPr>
      <w:r w:rsidRPr="001817FF">
        <w:rPr>
          <w:b/>
          <w:sz w:val="28"/>
          <w:szCs w:val="28"/>
          <w:lang w:val="uk-UA"/>
        </w:rPr>
        <w:t>«ХАРКІВСЬКИЙ СПЕЦІАЛЬНИЙ НАВЧАЛЬНО-ВИХОВНИЙ КОМПЛЕКС» ХАРКІВСЬКОЇ ОБЛАСНОЇ РАДИ</w:t>
      </w:r>
    </w:p>
    <w:p w:rsidR="001A1672" w:rsidRPr="001817FF" w:rsidRDefault="001A1672" w:rsidP="001A1672">
      <w:pPr>
        <w:jc w:val="center"/>
        <w:rPr>
          <w:b/>
          <w:sz w:val="28"/>
          <w:szCs w:val="28"/>
          <w:lang w:val="uk-UA"/>
        </w:rPr>
      </w:pPr>
    </w:p>
    <w:p w:rsidR="001A1672" w:rsidRPr="001817FF" w:rsidRDefault="001A1672" w:rsidP="001A1672">
      <w:pPr>
        <w:spacing w:line="360" w:lineRule="auto"/>
        <w:jc w:val="center"/>
        <w:rPr>
          <w:b/>
          <w:sz w:val="28"/>
          <w:szCs w:val="28"/>
          <w:lang w:val="uk-UA"/>
        </w:rPr>
      </w:pPr>
      <w:r w:rsidRPr="001817FF">
        <w:rPr>
          <w:b/>
          <w:sz w:val="28"/>
          <w:szCs w:val="28"/>
          <w:lang w:val="uk-UA"/>
        </w:rPr>
        <w:t>НАКАЗ</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A1672" w:rsidRPr="001817FF" w:rsidTr="001817FF">
        <w:trPr>
          <w:jc w:val="center"/>
        </w:trPr>
        <w:tc>
          <w:tcPr>
            <w:tcW w:w="3190" w:type="dxa"/>
          </w:tcPr>
          <w:p w:rsidR="001A1672" w:rsidRPr="001817FF" w:rsidRDefault="001A1672" w:rsidP="001817FF">
            <w:pPr>
              <w:spacing w:line="360" w:lineRule="auto"/>
              <w:jc w:val="both"/>
              <w:rPr>
                <w:b/>
                <w:sz w:val="28"/>
                <w:szCs w:val="28"/>
                <w:lang w:val="uk-UA"/>
              </w:rPr>
            </w:pPr>
            <w:r w:rsidRPr="001817FF">
              <w:rPr>
                <w:b/>
                <w:sz w:val="28"/>
                <w:szCs w:val="28"/>
                <w:lang w:val="uk-UA"/>
              </w:rPr>
              <w:t>03.01.2019</w:t>
            </w:r>
          </w:p>
        </w:tc>
        <w:tc>
          <w:tcPr>
            <w:tcW w:w="3190" w:type="dxa"/>
          </w:tcPr>
          <w:p w:rsidR="001A1672" w:rsidRPr="001817FF" w:rsidRDefault="001A1672" w:rsidP="001817FF">
            <w:pPr>
              <w:spacing w:line="360" w:lineRule="auto"/>
              <w:jc w:val="center"/>
              <w:rPr>
                <w:b/>
                <w:sz w:val="28"/>
                <w:szCs w:val="28"/>
                <w:lang w:val="uk-UA"/>
              </w:rPr>
            </w:pPr>
            <w:r w:rsidRPr="001817FF">
              <w:rPr>
                <w:b/>
                <w:sz w:val="28"/>
                <w:szCs w:val="28"/>
                <w:lang w:val="uk-UA"/>
              </w:rPr>
              <w:t>Харків</w:t>
            </w:r>
          </w:p>
        </w:tc>
        <w:tc>
          <w:tcPr>
            <w:tcW w:w="3191" w:type="dxa"/>
          </w:tcPr>
          <w:p w:rsidR="001A1672" w:rsidRPr="001817FF" w:rsidRDefault="001A1672" w:rsidP="001A1672">
            <w:pPr>
              <w:spacing w:line="360" w:lineRule="auto"/>
              <w:jc w:val="right"/>
              <w:rPr>
                <w:b/>
                <w:sz w:val="28"/>
                <w:szCs w:val="28"/>
                <w:lang w:val="uk-UA"/>
              </w:rPr>
            </w:pPr>
            <w:r w:rsidRPr="001817FF">
              <w:rPr>
                <w:b/>
                <w:sz w:val="28"/>
                <w:szCs w:val="28"/>
                <w:lang w:val="uk-UA"/>
              </w:rPr>
              <w:t>№ 12-о</w:t>
            </w:r>
          </w:p>
        </w:tc>
      </w:tr>
    </w:tbl>
    <w:p w:rsidR="001A1672" w:rsidRPr="001817FF" w:rsidRDefault="001A1672" w:rsidP="0059133E">
      <w:pPr>
        <w:rPr>
          <w:b/>
          <w:sz w:val="28"/>
          <w:szCs w:val="28"/>
          <w:lang w:val="uk-UA"/>
        </w:rPr>
      </w:pPr>
    </w:p>
    <w:p w:rsidR="0059133E" w:rsidRPr="001817FF" w:rsidRDefault="001A1672" w:rsidP="005C5498">
      <w:pPr>
        <w:spacing w:line="360" w:lineRule="auto"/>
        <w:ind w:right="5385"/>
        <w:jc w:val="both"/>
        <w:rPr>
          <w:b/>
          <w:sz w:val="28"/>
          <w:szCs w:val="28"/>
          <w:lang w:val="uk-UA"/>
        </w:rPr>
      </w:pPr>
      <w:r w:rsidRPr="001817FF">
        <w:rPr>
          <w:b/>
          <w:sz w:val="28"/>
          <w:szCs w:val="28"/>
          <w:lang w:val="uk-UA"/>
        </w:rPr>
        <w:t xml:space="preserve">Про підсумки роботи щодо попередження та профілактики правопорушень, злочинності </w:t>
      </w:r>
      <w:r w:rsidR="0059133E" w:rsidRPr="001817FF">
        <w:rPr>
          <w:b/>
          <w:sz w:val="28"/>
          <w:szCs w:val="28"/>
          <w:lang w:val="uk-UA"/>
        </w:rPr>
        <w:t>серед неповнолітніх за І півріччя 201</w:t>
      </w:r>
      <w:r w:rsidR="00F50280" w:rsidRPr="001817FF">
        <w:rPr>
          <w:b/>
          <w:sz w:val="28"/>
          <w:szCs w:val="28"/>
          <w:lang w:val="uk-UA"/>
        </w:rPr>
        <w:t>8</w:t>
      </w:r>
      <w:r w:rsidR="0059133E" w:rsidRPr="001817FF">
        <w:rPr>
          <w:b/>
          <w:sz w:val="28"/>
          <w:szCs w:val="28"/>
          <w:lang w:val="uk-UA"/>
        </w:rPr>
        <w:t>/201</w:t>
      </w:r>
      <w:r w:rsidR="00F50280" w:rsidRPr="001817FF">
        <w:rPr>
          <w:b/>
          <w:sz w:val="28"/>
          <w:szCs w:val="28"/>
          <w:lang w:val="uk-UA"/>
        </w:rPr>
        <w:t>9</w:t>
      </w:r>
      <w:r w:rsidRPr="001817FF">
        <w:rPr>
          <w:b/>
          <w:sz w:val="28"/>
          <w:szCs w:val="28"/>
          <w:lang w:val="uk-UA"/>
        </w:rPr>
        <w:t xml:space="preserve"> навчального </w:t>
      </w:r>
      <w:r w:rsidR="0059133E" w:rsidRPr="001817FF">
        <w:rPr>
          <w:b/>
          <w:sz w:val="28"/>
          <w:szCs w:val="28"/>
          <w:lang w:val="uk-UA"/>
        </w:rPr>
        <w:t>року</w:t>
      </w:r>
    </w:p>
    <w:p w:rsidR="00A95DD4" w:rsidRPr="001817FF" w:rsidRDefault="00A95DD4" w:rsidP="0059133E">
      <w:pPr>
        <w:rPr>
          <w:b/>
          <w:sz w:val="28"/>
          <w:szCs w:val="28"/>
          <w:lang w:val="uk-UA"/>
        </w:rPr>
      </w:pPr>
    </w:p>
    <w:p w:rsidR="00A95DD4" w:rsidRPr="001817FF" w:rsidRDefault="00A95DD4" w:rsidP="00D0094B">
      <w:pPr>
        <w:ind w:firstLine="540"/>
        <w:jc w:val="both"/>
        <w:rPr>
          <w:sz w:val="28"/>
          <w:szCs w:val="28"/>
          <w:lang w:val="uk-UA"/>
        </w:rPr>
      </w:pPr>
      <w:r w:rsidRPr="001817FF">
        <w:rPr>
          <w:sz w:val="28"/>
          <w:szCs w:val="28"/>
          <w:lang w:val="uk-UA"/>
        </w:rPr>
        <w:t xml:space="preserve">На виконання </w:t>
      </w:r>
      <w:r w:rsidR="001A1672" w:rsidRPr="001817FF">
        <w:rPr>
          <w:sz w:val="28"/>
          <w:szCs w:val="28"/>
          <w:lang w:val="uk-UA"/>
        </w:rPr>
        <w:t>з</w:t>
      </w:r>
      <w:r w:rsidRPr="001817FF">
        <w:rPr>
          <w:sz w:val="28"/>
          <w:szCs w:val="28"/>
          <w:lang w:val="uk-UA"/>
        </w:rPr>
        <w:t xml:space="preserve">аконів України «Про освіту», «Про загальну середню освіту», «Про охорону дитинства», </w:t>
      </w:r>
      <w:r w:rsidR="005F53E9" w:rsidRPr="001817FF">
        <w:rPr>
          <w:sz w:val="28"/>
          <w:szCs w:val="28"/>
          <w:lang w:val="uk-UA"/>
        </w:rPr>
        <w:t xml:space="preserve">Указу Президента України від </w:t>
      </w:r>
      <w:r w:rsidR="005F53E9" w:rsidRPr="001817FF">
        <w:rPr>
          <w:sz w:val="28"/>
          <w:szCs w:val="28"/>
          <w:lang w:val="uk-UA" w:eastAsia="uk-UA"/>
        </w:rPr>
        <w:t>14 листопада 2017 року № 361/2017 «Про оголошення в Україні 2018 року Роком реалізації правопросвітницького проекту "Я маю право!"»,</w:t>
      </w:r>
      <w:r w:rsidR="005C5498">
        <w:rPr>
          <w:sz w:val="28"/>
          <w:szCs w:val="28"/>
          <w:lang w:val="uk-UA" w:eastAsia="uk-UA"/>
        </w:rPr>
        <w:t xml:space="preserve"> </w:t>
      </w:r>
      <w:r w:rsidRPr="001817FF">
        <w:rPr>
          <w:sz w:val="28"/>
          <w:szCs w:val="28"/>
          <w:lang w:val="uk-UA"/>
        </w:rPr>
        <w:t xml:space="preserve">«Регіональної Програми </w:t>
      </w:r>
      <w:r w:rsidRPr="001817FF">
        <w:rPr>
          <w:bCs/>
          <w:sz w:val="28"/>
          <w:szCs w:val="28"/>
          <w:lang w:val="uk-UA"/>
        </w:rPr>
        <w:t xml:space="preserve">забезпечення публічної безпеки і порядку та протидії злочинності на території </w:t>
      </w:r>
      <w:r w:rsidRPr="00E8114E">
        <w:rPr>
          <w:bCs/>
          <w:sz w:val="28"/>
          <w:szCs w:val="28"/>
          <w:lang w:val="uk-UA"/>
        </w:rPr>
        <w:t>Харківської області на 2018–2019 роки»</w:t>
      </w:r>
      <w:r w:rsidR="004C3BC4" w:rsidRPr="00E8114E">
        <w:rPr>
          <w:bCs/>
          <w:sz w:val="28"/>
          <w:szCs w:val="28"/>
          <w:lang w:val="uk-UA"/>
        </w:rPr>
        <w:t xml:space="preserve">, затвердженої </w:t>
      </w:r>
      <w:r w:rsidR="00E8114E" w:rsidRPr="00E8114E">
        <w:rPr>
          <w:bCs/>
          <w:sz w:val="28"/>
          <w:szCs w:val="28"/>
          <w:lang w:val="uk-UA"/>
        </w:rPr>
        <w:t xml:space="preserve">рішенням </w:t>
      </w:r>
      <w:r w:rsidR="00E8114E" w:rsidRPr="00E8114E">
        <w:rPr>
          <w:bCs/>
          <w:color w:val="000000"/>
          <w:sz w:val="28"/>
          <w:szCs w:val="28"/>
          <w:lang w:val="uk-UA"/>
        </w:rPr>
        <w:t>Х</w:t>
      </w:r>
      <w:r w:rsidR="00E8114E" w:rsidRPr="00E8114E">
        <w:rPr>
          <w:bCs/>
          <w:color w:val="000000"/>
          <w:sz w:val="28"/>
          <w:szCs w:val="28"/>
          <w:lang w:val="en-US"/>
        </w:rPr>
        <w:t>V</w:t>
      </w:r>
      <w:r w:rsidR="00E8114E" w:rsidRPr="00E8114E">
        <w:rPr>
          <w:bCs/>
          <w:color w:val="000000"/>
          <w:sz w:val="28"/>
          <w:szCs w:val="28"/>
          <w:lang w:val="uk-UA"/>
        </w:rPr>
        <w:t>сесії</w:t>
      </w:r>
      <w:r w:rsidR="00E8114E" w:rsidRPr="00E8114E">
        <w:rPr>
          <w:bCs/>
          <w:sz w:val="28"/>
          <w:szCs w:val="28"/>
          <w:lang w:val="uk-UA"/>
        </w:rPr>
        <w:t>Харківської обласної ради</w:t>
      </w:r>
      <w:r w:rsidR="00E8114E" w:rsidRPr="00E8114E">
        <w:rPr>
          <w:bCs/>
          <w:color w:val="000000"/>
          <w:sz w:val="28"/>
          <w:szCs w:val="28"/>
          <w:lang w:val="uk-UA"/>
        </w:rPr>
        <w:t xml:space="preserve">VІIскликання від </w:t>
      </w:r>
      <w:r w:rsidR="00175115" w:rsidRPr="00E8114E">
        <w:rPr>
          <w:bCs/>
          <w:sz w:val="28"/>
          <w:szCs w:val="28"/>
          <w:lang w:val="uk-UA"/>
        </w:rPr>
        <w:t>01.03.2018</w:t>
      </w:r>
      <w:r w:rsidR="00E8114E">
        <w:rPr>
          <w:bCs/>
          <w:sz w:val="28"/>
          <w:szCs w:val="28"/>
          <w:lang w:val="uk-UA"/>
        </w:rPr>
        <w:t xml:space="preserve"> № </w:t>
      </w:r>
      <w:r w:rsidR="00E8114E" w:rsidRPr="00E8114E">
        <w:rPr>
          <w:bCs/>
          <w:color w:val="000000"/>
          <w:sz w:val="28"/>
          <w:szCs w:val="28"/>
          <w:lang w:val="uk-UA"/>
        </w:rPr>
        <w:t>656-</w:t>
      </w:r>
      <w:r w:rsidR="00E8114E" w:rsidRPr="00E8114E">
        <w:rPr>
          <w:bCs/>
          <w:color w:val="000000"/>
          <w:sz w:val="28"/>
          <w:szCs w:val="28"/>
        </w:rPr>
        <w:t>V</w:t>
      </w:r>
      <w:r w:rsidR="00E8114E" w:rsidRPr="00E8114E">
        <w:rPr>
          <w:bCs/>
          <w:color w:val="000000"/>
          <w:sz w:val="28"/>
          <w:szCs w:val="28"/>
          <w:lang w:val="uk-UA"/>
        </w:rPr>
        <w:t>І</w:t>
      </w:r>
      <w:r w:rsidR="00E8114E" w:rsidRPr="00E8114E">
        <w:rPr>
          <w:bCs/>
          <w:color w:val="000000"/>
          <w:sz w:val="28"/>
          <w:szCs w:val="28"/>
        </w:rPr>
        <w:t>I</w:t>
      </w:r>
      <w:r w:rsidR="00175115" w:rsidRPr="00E8114E">
        <w:rPr>
          <w:bCs/>
          <w:sz w:val="28"/>
          <w:szCs w:val="28"/>
          <w:lang w:val="uk-UA"/>
        </w:rPr>
        <w:t>,</w:t>
      </w:r>
      <w:r w:rsidRPr="00E8114E">
        <w:rPr>
          <w:sz w:val="28"/>
          <w:szCs w:val="28"/>
          <w:lang w:val="uk-UA"/>
        </w:rPr>
        <w:t xml:space="preserve"> листів Міністерства освіти і науки України </w:t>
      </w:r>
      <w:r w:rsidR="001A1672" w:rsidRPr="00E8114E">
        <w:rPr>
          <w:sz w:val="28"/>
          <w:szCs w:val="28"/>
          <w:lang w:val="uk-UA"/>
        </w:rPr>
        <w:t xml:space="preserve">від 20.03.2018 № 1/9-168 </w:t>
      </w:r>
      <w:r w:rsidRPr="00E8114E">
        <w:rPr>
          <w:sz w:val="28"/>
          <w:szCs w:val="28"/>
          <w:lang w:val="uk-UA"/>
        </w:rPr>
        <w:t>«Про виконання законодавчих вимог у</w:t>
      </w:r>
      <w:r w:rsidRPr="001817FF">
        <w:rPr>
          <w:sz w:val="28"/>
          <w:szCs w:val="28"/>
          <w:lang w:val="uk-UA"/>
        </w:rPr>
        <w:t xml:space="preserve"> зв’язку із прийняттям Закону України «Про запобігання та протидію домашньому насильству» від 7 грудня 2017 року № 2229»</w:t>
      </w:r>
      <w:r w:rsidR="001A1672" w:rsidRPr="001817FF">
        <w:rPr>
          <w:sz w:val="28"/>
          <w:szCs w:val="28"/>
          <w:lang w:val="uk-UA"/>
        </w:rPr>
        <w:t>,</w:t>
      </w:r>
      <w:r w:rsidR="006E454B" w:rsidRPr="0020336A">
        <w:rPr>
          <w:sz w:val="28"/>
          <w:szCs w:val="28"/>
          <w:lang w:val="uk-UA"/>
        </w:rPr>
        <w:t xml:space="preserve">листа Міністерства освіти і науки України від </w:t>
      </w:r>
      <w:r w:rsidR="00E8114E">
        <w:rPr>
          <w:sz w:val="28"/>
          <w:szCs w:val="28"/>
          <w:lang w:val="uk-UA"/>
        </w:rPr>
        <w:t>0</w:t>
      </w:r>
      <w:r w:rsidR="006E454B" w:rsidRPr="0020336A">
        <w:rPr>
          <w:sz w:val="28"/>
          <w:szCs w:val="28"/>
          <w:lang w:val="uk-UA"/>
        </w:rPr>
        <w:t>7.08.2018 № 1/9-486 «Про деякі питання організації в закладах освіти виховної роботи щодо безпеки і благополуччя дитини у 2018/2019 навчальному році»</w:t>
      </w:r>
      <w:r w:rsidR="006E454B">
        <w:rPr>
          <w:sz w:val="28"/>
          <w:szCs w:val="28"/>
          <w:lang w:val="uk-UA"/>
        </w:rPr>
        <w:t xml:space="preserve">, </w:t>
      </w:r>
      <w:r w:rsidRPr="001817FF">
        <w:rPr>
          <w:sz w:val="28"/>
          <w:szCs w:val="28"/>
          <w:lang w:val="uk-UA"/>
        </w:rPr>
        <w:t>від 18.05.2018 №1/11-5480 «Методичні рекомендації щодо запо</w:t>
      </w:r>
      <w:r w:rsidR="001A1672" w:rsidRPr="001817FF">
        <w:rPr>
          <w:sz w:val="28"/>
          <w:szCs w:val="28"/>
          <w:lang w:val="uk-UA"/>
        </w:rPr>
        <w:t>бігання та протидії насильству» у Комунальному закладі «Харківський спеціальний навчально-виховний комплекс» Харківської обласної ради</w:t>
      </w:r>
      <w:r w:rsidR="00D0094B">
        <w:rPr>
          <w:sz w:val="28"/>
          <w:szCs w:val="28"/>
          <w:lang w:val="uk-UA"/>
        </w:rPr>
        <w:t>(</w:t>
      </w:r>
      <w:r w:rsidR="001A1672" w:rsidRPr="001817FF">
        <w:rPr>
          <w:sz w:val="28"/>
          <w:szCs w:val="28"/>
          <w:lang w:val="uk-UA"/>
        </w:rPr>
        <w:t xml:space="preserve">далі – КЗ «ХСНВК» ХОР) </w:t>
      </w:r>
      <w:r w:rsidR="00175115">
        <w:rPr>
          <w:sz w:val="28"/>
          <w:szCs w:val="28"/>
          <w:lang w:val="uk-UA"/>
        </w:rPr>
        <w:t>адміністрацією закладу проведено аналіз</w:t>
      </w:r>
      <w:r w:rsidR="001A1672" w:rsidRPr="001817FF">
        <w:rPr>
          <w:sz w:val="28"/>
          <w:szCs w:val="28"/>
          <w:lang w:val="uk-UA"/>
        </w:rPr>
        <w:t xml:space="preserve"> роботи </w:t>
      </w:r>
      <w:r w:rsidR="00175115">
        <w:rPr>
          <w:sz w:val="28"/>
          <w:szCs w:val="28"/>
          <w:lang w:val="uk-UA"/>
        </w:rPr>
        <w:t xml:space="preserve">у закладі освіти </w:t>
      </w:r>
      <w:r w:rsidRPr="001817FF">
        <w:rPr>
          <w:sz w:val="28"/>
          <w:szCs w:val="28"/>
          <w:lang w:val="uk-UA"/>
        </w:rPr>
        <w:t xml:space="preserve">з питань </w:t>
      </w:r>
      <w:r w:rsidR="001B438C" w:rsidRPr="001817FF">
        <w:rPr>
          <w:sz w:val="28"/>
          <w:szCs w:val="28"/>
          <w:lang w:val="uk-UA"/>
        </w:rPr>
        <w:t xml:space="preserve">попередження та профілактики правопорушень, злочинності серед неповнолітніх за І півріччя 2018/2019 навчального року. </w:t>
      </w:r>
      <w:r w:rsidR="001A1672" w:rsidRPr="001817FF">
        <w:rPr>
          <w:sz w:val="28"/>
          <w:szCs w:val="28"/>
          <w:lang w:val="uk-UA"/>
        </w:rPr>
        <w:t xml:space="preserve">З метою </w:t>
      </w:r>
      <w:r w:rsidR="00D0094B" w:rsidRPr="005B0B41">
        <w:rPr>
          <w:sz w:val="28"/>
          <w:szCs w:val="28"/>
          <w:lang w:val="uk-UA"/>
        </w:rPr>
        <w:t>проведення профілактичної роботи з попередження злочинних проявів серед дітей та учнівської молоді</w:t>
      </w:r>
    </w:p>
    <w:p w:rsidR="00E97C86" w:rsidRPr="001817FF" w:rsidRDefault="00E97C86" w:rsidP="001A1672">
      <w:pPr>
        <w:spacing w:line="276" w:lineRule="auto"/>
        <w:jc w:val="both"/>
        <w:rPr>
          <w:sz w:val="28"/>
          <w:szCs w:val="28"/>
          <w:lang w:val="uk-UA"/>
        </w:rPr>
      </w:pPr>
    </w:p>
    <w:p w:rsidR="00A95DD4" w:rsidRPr="001817FF" w:rsidRDefault="00A95DD4" w:rsidP="001A1672">
      <w:pPr>
        <w:tabs>
          <w:tab w:val="left" w:pos="709"/>
        </w:tabs>
        <w:spacing w:line="276" w:lineRule="auto"/>
        <w:jc w:val="both"/>
        <w:rPr>
          <w:b/>
          <w:sz w:val="28"/>
          <w:szCs w:val="28"/>
          <w:lang w:val="uk-UA"/>
        </w:rPr>
      </w:pPr>
      <w:r w:rsidRPr="001817FF">
        <w:rPr>
          <w:b/>
          <w:sz w:val="28"/>
          <w:szCs w:val="28"/>
          <w:lang w:val="uk-UA"/>
        </w:rPr>
        <w:t>НАКАЗУЮ:</w:t>
      </w:r>
    </w:p>
    <w:p w:rsidR="005F53E9" w:rsidRPr="001817FF" w:rsidRDefault="00E97C86" w:rsidP="001A1672">
      <w:pPr>
        <w:pStyle w:val="a9"/>
        <w:numPr>
          <w:ilvl w:val="0"/>
          <w:numId w:val="12"/>
        </w:numPr>
        <w:tabs>
          <w:tab w:val="left" w:pos="567"/>
        </w:tabs>
        <w:spacing w:line="276" w:lineRule="auto"/>
        <w:ind w:left="0" w:firstLine="0"/>
        <w:jc w:val="both"/>
        <w:rPr>
          <w:sz w:val="28"/>
          <w:szCs w:val="28"/>
          <w:lang w:val="uk-UA"/>
        </w:rPr>
      </w:pPr>
      <w:r w:rsidRPr="001817FF">
        <w:rPr>
          <w:sz w:val="28"/>
          <w:szCs w:val="28"/>
          <w:lang w:val="uk-UA"/>
        </w:rPr>
        <w:t>Заступнику директора з виховної роботи КЗ «ХСНВК» ХОР</w:t>
      </w:r>
      <w:r w:rsidR="005F53E9" w:rsidRPr="001817FF">
        <w:rPr>
          <w:sz w:val="28"/>
          <w:szCs w:val="28"/>
          <w:lang w:val="uk-UA"/>
        </w:rPr>
        <w:t>(Лаврикова Ю.С.):</w:t>
      </w:r>
    </w:p>
    <w:p w:rsidR="00E97C86" w:rsidRPr="001817FF" w:rsidRDefault="005F53E9" w:rsidP="005F53E9">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Д</w:t>
      </w:r>
      <w:r w:rsidR="00E97C86" w:rsidRPr="001817FF">
        <w:rPr>
          <w:sz w:val="28"/>
          <w:szCs w:val="28"/>
          <w:lang w:val="uk-UA"/>
        </w:rPr>
        <w:t xml:space="preserve">овести інформацію </w:t>
      </w:r>
      <w:r w:rsidR="001A1672" w:rsidRPr="001817FF">
        <w:rPr>
          <w:sz w:val="28"/>
          <w:szCs w:val="28"/>
          <w:lang w:val="uk-UA"/>
        </w:rPr>
        <w:t>про підсумки роботи з попередження та профілактики правопорушень, злочинності серед неповнолітніх за І півріччя 2018/2019 навчального року</w:t>
      </w:r>
      <w:r w:rsidR="00E97C86" w:rsidRPr="001817FF">
        <w:rPr>
          <w:sz w:val="28"/>
          <w:szCs w:val="28"/>
          <w:lang w:val="uk-UA"/>
        </w:rPr>
        <w:t>до відома</w:t>
      </w:r>
      <w:r w:rsidR="004C72F2" w:rsidRPr="001817FF">
        <w:rPr>
          <w:sz w:val="28"/>
          <w:szCs w:val="28"/>
          <w:lang w:val="uk-UA"/>
        </w:rPr>
        <w:t xml:space="preserve"> педагогічних</w:t>
      </w:r>
      <w:r w:rsidR="00E97C86" w:rsidRPr="001817FF">
        <w:rPr>
          <w:sz w:val="28"/>
          <w:szCs w:val="28"/>
          <w:lang w:val="uk-UA"/>
        </w:rPr>
        <w:t xml:space="preserve"> працівників закладу </w:t>
      </w:r>
      <w:r w:rsidR="001B438C" w:rsidRPr="001817FF">
        <w:rPr>
          <w:sz w:val="28"/>
          <w:szCs w:val="28"/>
          <w:lang w:val="uk-UA"/>
        </w:rPr>
        <w:t>освіти</w:t>
      </w:r>
      <w:r w:rsidR="00E97C86" w:rsidRPr="001817FF">
        <w:rPr>
          <w:sz w:val="28"/>
          <w:szCs w:val="28"/>
          <w:lang w:val="uk-UA"/>
        </w:rPr>
        <w:t>(додаток 1).</w:t>
      </w:r>
    </w:p>
    <w:p w:rsidR="005F53E9" w:rsidRPr="001817FF" w:rsidRDefault="005F53E9" w:rsidP="00381735">
      <w:pPr>
        <w:pStyle w:val="a9"/>
        <w:tabs>
          <w:tab w:val="left" w:pos="567"/>
        </w:tabs>
        <w:spacing w:line="276" w:lineRule="auto"/>
        <w:ind w:left="6804"/>
        <w:jc w:val="both"/>
        <w:rPr>
          <w:sz w:val="28"/>
          <w:szCs w:val="28"/>
          <w:lang w:val="uk-UA"/>
        </w:rPr>
      </w:pPr>
      <w:r w:rsidRPr="001817FF">
        <w:rPr>
          <w:sz w:val="28"/>
          <w:szCs w:val="28"/>
          <w:lang w:val="uk-UA"/>
        </w:rPr>
        <w:lastRenderedPageBreak/>
        <w:t>До 14.01.2019</w:t>
      </w:r>
    </w:p>
    <w:p w:rsidR="005F53E9" w:rsidRPr="001817FF" w:rsidRDefault="005F53E9" w:rsidP="005F53E9">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 xml:space="preserve">Забезпечити виконання </w:t>
      </w:r>
      <w:r w:rsidR="004C72F2" w:rsidRPr="001817FF">
        <w:rPr>
          <w:sz w:val="28"/>
          <w:szCs w:val="28"/>
          <w:lang w:val="uk-UA"/>
        </w:rPr>
        <w:t>в КЗ «ХСНВК» ХОР</w:t>
      </w:r>
      <w:r w:rsidR="00AB704A" w:rsidRPr="001817FF">
        <w:rPr>
          <w:sz w:val="28"/>
          <w:szCs w:val="28"/>
          <w:lang w:val="uk-UA"/>
        </w:rPr>
        <w:t>,</w:t>
      </w:r>
      <w:r w:rsidRPr="001817FF">
        <w:rPr>
          <w:sz w:val="28"/>
          <w:szCs w:val="28"/>
          <w:lang w:val="uk-UA"/>
        </w:rPr>
        <w:t>в межах компетенції</w:t>
      </w:r>
      <w:r w:rsidR="00AB704A" w:rsidRPr="001817FF">
        <w:rPr>
          <w:sz w:val="28"/>
          <w:szCs w:val="28"/>
          <w:lang w:val="uk-UA"/>
        </w:rPr>
        <w:t>,</w:t>
      </w:r>
      <w:r w:rsidR="00CE736B" w:rsidRPr="001817FF">
        <w:rPr>
          <w:bCs/>
          <w:sz w:val="28"/>
          <w:szCs w:val="28"/>
          <w:lang w:val="uk-UA"/>
        </w:rPr>
        <w:t>з</w:t>
      </w:r>
      <w:r w:rsidRPr="001817FF">
        <w:rPr>
          <w:bCs/>
          <w:sz w:val="28"/>
          <w:szCs w:val="28"/>
          <w:lang w:val="uk-UA"/>
        </w:rPr>
        <w:t>акон</w:t>
      </w:r>
      <w:r w:rsidR="00CE736B" w:rsidRPr="001817FF">
        <w:rPr>
          <w:bCs/>
          <w:sz w:val="28"/>
          <w:szCs w:val="28"/>
          <w:lang w:val="uk-UA"/>
        </w:rPr>
        <w:t>ів</w:t>
      </w:r>
      <w:r w:rsidRPr="001817FF">
        <w:rPr>
          <w:bCs/>
          <w:sz w:val="28"/>
          <w:szCs w:val="28"/>
          <w:lang w:val="uk-UA"/>
        </w:rPr>
        <w:t xml:space="preserve"> України «Про запобігання та протидію домашньому насильству», </w:t>
      </w:r>
      <w:r w:rsidRPr="001817FF">
        <w:rPr>
          <w:sz w:val="28"/>
          <w:szCs w:val="28"/>
          <w:lang w:val="uk-UA" w:eastAsia="uk-UA"/>
        </w:rPr>
        <w:t>«Про внесення змін до деяких законодавчих актів України щодо протидії булінгу (цькуванню)»,</w:t>
      </w:r>
      <w:r w:rsidRPr="001817FF">
        <w:rPr>
          <w:sz w:val="28"/>
          <w:szCs w:val="28"/>
          <w:lang w:val="uk-UA"/>
        </w:rPr>
        <w:t>наказу Міністерства освіти і науки України від 02.10.2018 № 1047 «</w:t>
      </w:r>
      <w:r w:rsidRPr="001817FF">
        <w:rPr>
          <w:rStyle w:val="ad"/>
          <w:b w:val="0"/>
          <w:sz w:val="28"/>
          <w:szCs w:val="28"/>
          <w:lang w:val="uk-UA"/>
        </w:rPr>
        <w:t>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r w:rsidRPr="001817FF">
        <w:rPr>
          <w:bCs/>
          <w:sz w:val="28"/>
          <w:szCs w:val="28"/>
          <w:lang w:val="uk-UA"/>
        </w:rPr>
        <w:t>.</w:t>
      </w:r>
    </w:p>
    <w:p w:rsidR="00CE736B" w:rsidRPr="001817FF" w:rsidRDefault="00CE736B" w:rsidP="00381735">
      <w:pPr>
        <w:pStyle w:val="a9"/>
        <w:tabs>
          <w:tab w:val="left" w:pos="567"/>
        </w:tabs>
        <w:spacing w:line="276" w:lineRule="auto"/>
        <w:ind w:left="6804"/>
        <w:jc w:val="both"/>
        <w:rPr>
          <w:sz w:val="28"/>
          <w:szCs w:val="28"/>
          <w:lang w:val="uk-UA"/>
        </w:rPr>
      </w:pPr>
      <w:r w:rsidRPr="001817FF">
        <w:rPr>
          <w:sz w:val="28"/>
          <w:szCs w:val="28"/>
          <w:lang w:val="uk-UA"/>
        </w:rPr>
        <w:t>Постійно</w:t>
      </w:r>
    </w:p>
    <w:p w:rsidR="00CE736B" w:rsidRPr="001817FF" w:rsidRDefault="00CE736B" w:rsidP="005F53E9">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 xml:space="preserve">Забезпечити чітке дотримання вимог </w:t>
      </w:r>
      <w:r w:rsidRPr="001817FF">
        <w:rPr>
          <w:sz w:val="28"/>
          <w:szCs w:val="28"/>
          <w:lang w:val="uk-UA" w:eastAsia="uk-UA"/>
        </w:rPr>
        <w:t>Порядку взаємодії органів державної влади, органів місцевого самоврядування, організацій та установ під час забезпечення соціального захисту вихованців КЗ «ХСНВК» ХОР, які перебувають у складних життєвих обставинах, у тому числі таких, що можуть загрожувати їх життю та здоров’ю, затвердженого постановою Кабінету Міністрів України  від 3 жовтня 2018 р. № 800.</w:t>
      </w:r>
    </w:p>
    <w:p w:rsidR="00CE736B" w:rsidRPr="001817FF" w:rsidRDefault="00CE736B" w:rsidP="00381735">
      <w:pPr>
        <w:pStyle w:val="a9"/>
        <w:tabs>
          <w:tab w:val="left" w:pos="567"/>
        </w:tabs>
        <w:spacing w:line="276" w:lineRule="auto"/>
        <w:ind w:left="6804"/>
        <w:jc w:val="both"/>
        <w:rPr>
          <w:sz w:val="28"/>
          <w:szCs w:val="28"/>
          <w:lang w:val="uk-UA"/>
        </w:rPr>
      </w:pPr>
      <w:r w:rsidRPr="001817FF">
        <w:rPr>
          <w:sz w:val="28"/>
          <w:szCs w:val="28"/>
          <w:lang w:val="uk-UA" w:eastAsia="uk-UA"/>
        </w:rPr>
        <w:t>Постійно</w:t>
      </w:r>
    </w:p>
    <w:p w:rsidR="00CE736B" w:rsidRPr="001817FF" w:rsidRDefault="00CE736B" w:rsidP="005F53E9">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Забезпечити реалізацію заходів, передбачених планами спільної роботи</w:t>
      </w:r>
      <w:r w:rsidR="00381735" w:rsidRPr="001817FF">
        <w:rPr>
          <w:sz w:val="28"/>
          <w:szCs w:val="28"/>
          <w:lang w:val="uk-UA"/>
        </w:rPr>
        <w:t xml:space="preserve"> із Службою у справах дітей </w:t>
      </w:r>
      <w:r w:rsidR="004C72F2" w:rsidRPr="001817FF">
        <w:rPr>
          <w:sz w:val="28"/>
          <w:szCs w:val="28"/>
          <w:lang w:val="uk-UA"/>
        </w:rPr>
        <w:t xml:space="preserve">по </w:t>
      </w:r>
      <w:r w:rsidR="00381735" w:rsidRPr="001817FF">
        <w:rPr>
          <w:sz w:val="28"/>
          <w:szCs w:val="28"/>
          <w:lang w:val="uk-UA"/>
        </w:rPr>
        <w:t>Шевченківському району Департаменту служб у справах дітей Харківської міської ради, Сектором ювенальної превенції Шевченківського відділу поліції ГУНП України в Харківській області, наркологічним кабінетом Шевченківського району м. Харкова, Центром соціальних служб для сім’ї, дітей та молоді Шевченківського району                 м. Харкова.</w:t>
      </w:r>
    </w:p>
    <w:p w:rsidR="00381735" w:rsidRPr="001817FF" w:rsidRDefault="00381735" w:rsidP="00381735">
      <w:pPr>
        <w:pStyle w:val="a9"/>
        <w:tabs>
          <w:tab w:val="left" w:pos="567"/>
        </w:tabs>
        <w:spacing w:line="276" w:lineRule="auto"/>
        <w:ind w:left="6804"/>
        <w:jc w:val="both"/>
        <w:rPr>
          <w:sz w:val="28"/>
          <w:szCs w:val="28"/>
          <w:lang w:val="uk-UA"/>
        </w:rPr>
      </w:pPr>
      <w:r w:rsidRPr="001817FF">
        <w:rPr>
          <w:sz w:val="28"/>
          <w:szCs w:val="28"/>
          <w:lang w:val="uk-UA"/>
        </w:rPr>
        <w:t>Протягом ІІ півріччя 2018/2019 н. р.</w:t>
      </w:r>
    </w:p>
    <w:p w:rsidR="00CE736B" w:rsidRPr="001817FF" w:rsidRDefault="00CE736B" w:rsidP="005F53E9">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Взяти під особистий контроль питання своєчасного інформування Служби у справах дітей по Шевченківському району Департаменту служб у справах дітей Харківської міської ради, поліції про учнів (вихованців), які вчиняють насильство, булінг, правопорушення та злочини, не відвідують заняття без поважних причин; притягнення до відповідальності батьків, які не займаються вихованням дітей, порушують права дітей; виявлення та постановки на облік родин з дітьми, у яких батьки схильні до вживання алкогольних напоїв та наркотичних речовин, вчинення домашнього насильства.</w:t>
      </w:r>
    </w:p>
    <w:p w:rsidR="00381735" w:rsidRPr="001817FF" w:rsidRDefault="00381735" w:rsidP="00381735">
      <w:pPr>
        <w:pStyle w:val="a9"/>
        <w:tabs>
          <w:tab w:val="left" w:pos="567"/>
        </w:tabs>
        <w:spacing w:line="276" w:lineRule="auto"/>
        <w:ind w:left="6804"/>
        <w:jc w:val="both"/>
        <w:rPr>
          <w:sz w:val="28"/>
          <w:szCs w:val="28"/>
          <w:lang w:val="uk-UA"/>
        </w:rPr>
      </w:pPr>
      <w:r w:rsidRPr="001817FF">
        <w:rPr>
          <w:sz w:val="28"/>
          <w:szCs w:val="28"/>
          <w:lang w:val="uk-UA"/>
        </w:rPr>
        <w:t>Постій</w:t>
      </w:r>
      <w:r w:rsidR="004C72F2" w:rsidRPr="001817FF">
        <w:rPr>
          <w:sz w:val="28"/>
          <w:szCs w:val="28"/>
          <w:lang w:val="uk-UA"/>
        </w:rPr>
        <w:t>н</w:t>
      </w:r>
      <w:r w:rsidRPr="001817FF">
        <w:rPr>
          <w:sz w:val="28"/>
          <w:szCs w:val="28"/>
          <w:lang w:val="uk-UA"/>
        </w:rPr>
        <w:t>о</w:t>
      </w:r>
    </w:p>
    <w:p w:rsidR="00CE736B" w:rsidRPr="001817FF" w:rsidRDefault="00381735" w:rsidP="005F53E9">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З</w:t>
      </w:r>
      <w:r w:rsidRPr="001817FF">
        <w:rPr>
          <w:sz w:val="28"/>
          <w:szCs w:val="28"/>
          <w:lang w:val="uk-UA" w:eastAsia="uk-UA"/>
        </w:rPr>
        <w:t xml:space="preserve">абезпечити безумовне виконання </w:t>
      </w:r>
      <w:r w:rsidRPr="001817FF">
        <w:rPr>
          <w:sz w:val="28"/>
          <w:szCs w:val="28"/>
          <w:lang w:val="uk-UA"/>
        </w:rPr>
        <w:t xml:space="preserve">постанови Кабінету Міністрів України від </w:t>
      </w:r>
      <w:r w:rsidRPr="001817FF">
        <w:rPr>
          <w:sz w:val="28"/>
          <w:szCs w:val="28"/>
          <w:lang w:val="uk-UA" w:eastAsia="uk-UA"/>
        </w:rPr>
        <w:t xml:space="preserve">13.09.2017 № 684 «Про затвердження Порядку ведення обліку дітей шкільного віку та учнів» в частині невідкладного надання даних учнів, які не досягли повноліття і відсутні на навчальних заняттях протягом 10 робочих днів підряд з невідомих або без поважних причин, відповідному територіальному </w:t>
      </w:r>
      <w:r w:rsidRPr="001817FF">
        <w:rPr>
          <w:sz w:val="28"/>
          <w:szCs w:val="28"/>
          <w:lang w:val="uk-UA" w:eastAsia="uk-UA"/>
        </w:rPr>
        <w:lastRenderedPageBreak/>
        <w:t>органу Національної поліції та службі у справах дітей для провадження діяльності відповідно до законодавства, пов’язаної із захистом їх прав на здобуття загальної середньої освіти.</w:t>
      </w:r>
    </w:p>
    <w:p w:rsidR="00381735" w:rsidRPr="001817FF" w:rsidRDefault="00381735" w:rsidP="00381735">
      <w:pPr>
        <w:pStyle w:val="a9"/>
        <w:tabs>
          <w:tab w:val="left" w:pos="567"/>
        </w:tabs>
        <w:spacing w:line="276" w:lineRule="auto"/>
        <w:ind w:left="6804"/>
        <w:jc w:val="both"/>
        <w:rPr>
          <w:sz w:val="28"/>
          <w:szCs w:val="28"/>
          <w:lang w:val="uk-UA"/>
        </w:rPr>
      </w:pPr>
      <w:r w:rsidRPr="001817FF">
        <w:rPr>
          <w:sz w:val="28"/>
          <w:szCs w:val="28"/>
          <w:lang w:val="uk-UA"/>
        </w:rPr>
        <w:t>Протягом ІІ півріччя 2018/2019 н. р.</w:t>
      </w:r>
    </w:p>
    <w:p w:rsidR="00AB704A" w:rsidRPr="001817FF" w:rsidRDefault="00AB704A" w:rsidP="00381735">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Запровадити п</w:t>
      </w:r>
      <w:r w:rsidR="00381735" w:rsidRPr="001817FF">
        <w:rPr>
          <w:sz w:val="28"/>
          <w:szCs w:val="28"/>
          <w:lang w:val="uk-UA"/>
        </w:rPr>
        <w:t>ров</w:t>
      </w:r>
      <w:r w:rsidRPr="001817FF">
        <w:rPr>
          <w:sz w:val="28"/>
          <w:szCs w:val="28"/>
          <w:lang w:val="uk-UA"/>
        </w:rPr>
        <w:t>е</w:t>
      </w:r>
      <w:r w:rsidR="00381735" w:rsidRPr="001817FF">
        <w:rPr>
          <w:sz w:val="28"/>
          <w:szCs w:val="28"/>
          <w:lang w:val="uk-UA"/>
        </w:rPr>
        <w:t>д</w:t>
      </w:r>
      <w:r w:rsidRPr="001817FF">
        <w:rPr>
          <w:sz w:val="28"/>
          <w:szCs w:val="28"/>
          <w:lang w:val="uk-UA"/>
        </w:rPr>
        <w:t>ення</w:t>
      </w:r>
      <w:r w:rsidR="00381735" w:rsidRPr="001817FF">
        <w:rPr>
          <w:sz w:val="28"/>
          <w:szCs w:val="28"/>
          <w:lang w:val="uk-UA"/>
        </w:rPr>
        <w:t xml:space="preserve"> рейд</w:t>
      </w:r>
      <w:r w:rsidRPr="001817FF">
        <w:rPr>
          <w:sz w:val="28"/>
          <w:szCs w:val="28"/>
          <w:lang w:val="uk-UA"/>
        </w:rPr>
        <w:t>ів</w:t>
      </w:r>
      <w:r w:rsidR="00381735" w:rsidRPr="001817FF">
        <w:rPr>
          <w:sz w:val="28"/>
          <w:szCs w:val="28"/>
          <w:lang w:val="uk-UA"/>
        </w:rPr>
        <w:t xml:space="preserve"> «Стоп – тютюнопалінню!» із залученням членів учнівського самоврядування</w:t>
      </w:r>
      <w:r w:rsidR="004C72F2" w:rsidRPr="001817FF">
        <w:rPr>
          <w:sz w:val="28"/>
          <w:szCs w:val="28"/>
          <w:lang w:val="uk-UA"/>
        </w:rPr>
        <w:t xml:space="preserve"> КЗ «ХСНВК» ХОР</w:t>
      </w:r>
      <w:r w:rsidRPr="001817FF">
        <w:rPr>
          <w:sz w:val="28"/>
          <w:szCs w:val="28"/>
          <w:lang w:val="uk-UA"/>
        </w:rPr>
        <w:t>,</w:t>
      </w:r>
      <w:r w:rsidR="00381735" w:rsidRPr="001817FF">
        <w:rPr>
          <w:sz w:val="28"/>
          <w:szCs w:val="28"/>
          <w:lang w:val="uk-UA"/>
        </w:rPr>
        <w:t xml:space="preserve"> з метою запобігання тютюнопаління</w:t>
      </w:r>
      <w:r w:rsidRPr="001817FF">
        <w:rPr>
          <w:sz w:val="28"/>
          <w:szCs w:val="28"/>
          <w:lang w:val="uk-UA"/>
        </w:rPr>
        <w:t>дітей</w:t>
      </w:r>
      <w:r w:rsidR="00381735" w:rsidRPr="001817FF">
        <w:rPr>
          <w:sz w:val="28"/>
          <w:szCs w:val="28"/>
          <w:lang w:val="uk-UA"/>
        </w:rPr>
        <w:t xml:space="preserve"> на територі</w:t>
      </w:r>
      <w:r w:rsidR="004C72F2" w:rsidRPr="001817FF">
        <w:rPr>
          <w:sz w:val="28"/>
          <w:szCs w:val="28"/>
          <w:lang w:val="uk-UA"/>
        </w:rPr>
        <w:t>ї</w:t>
      </w:r>
      <w:r w:rsidR="00381735" w:rsidRPr="001817FF">
        <w:rPr>
          <w:sz w:val="28"/>
          <w:szCs w:val="28"/>
          <w:lang w:val="uk-UA"/>
        </w:rPr>
        <w:t xml:space="preserve"> заклад</w:t>
      </w:r>
      <w:r w:rsidRPr="001817FF">
        <w:rPr>
          <w:sz w:val="28"/>
          <w:szCs w:val="28"/>
          <w:lang w:val="uk-UA"/>
        </w:rPr>
        <w:t>у</w:t>
      </w:r>
      <w:r w:rsidR="00381735" w:rsidRPr="001817FF">
        <w:rPr>
          <w:sz w:val="28"/>
          <w:szCs w:val="28"/>
          <w:lang w:val="uk-UA"/>
        </w:rPr>
        <w:t xml:space="preserve"> освіти, в тому числі заборони принесення до заклад</w:t>
      </w:r>
      <w:r w:rsidR="004C72F2" w:rsidRPr="001817FF">
        <w:rPr>
          <w:sz w:val="28"/>
          <w:szCs w:val="28"/>
          <w:lang w:val="uk-UA"/>
        </w:rPr>
        <w:t>у</w:t>
      </w:r>
      <w:r w:rsidR="00381735" w:rsidRPr="001817FF">
        <w:rPr>
          <w:sz w:val="28"/>
          <w:szCs w:val="28"/>
          <w:lang w:val="uk-UA"/>
        </w:rPr>
        <w:t xml:space="preserve"> електронних цигарок.</w:t>
      </w:r>
    </w:p>
    <w:p w:rsidR="00467BE5" w:rsidRPr="001817FF" w:rsidRDefault="00467BE5" w:rsidP="00467BE5">
      <w:pPr>
        <w:pStyle w:val="a9"/>
        <w:tabs>
          <w:tab w:val="left" w:pos="567"/>
        </w:tabs>
        <w:spacing w:line="276" w:lineRule="auto"/>
        <w:ind w:left="6804"/>
        <w:jc w:val="both"/>
        <w:rPr>
          <w:sz w:val="28"/>
          <w:szCs w:val="28"/>
          <w:lang w:val="uk-UA"/>
        </w:rPr>
      </w:pPr>
      <w:r w:rsidRPr="001817FF">
        <w:rPr>
          <w:sz w:val="28"/>
          <w:szCs w:val="28"/>
          <w:lang w:val="uk-UA"/>
        </w:rPr>
        <w:t>Щомісячно протягом 2019 року</w:t>
      </w:r>
    </w:p>
    <w:p w:rsidR="00467BE5" w:rsidRPr="001817FF" w:rsidRDefault="00467BE5" w:rsidP="00381735">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Забезпечити надання відповідних аналітичних інформацій про стан роботи КЗ «ХСНВК» ХОР з вказаних питань до Департаменту науки і освіти Харківської обласної державної адміністрації.</w:t>
      </w:r>
    </w:p>
    <w:p w:rsidR="00467BE5" w:rsidRPr="001817FF" w:rsidRDefault="00467BE5" w:rsidP="00467BE5">
      <w:pPr>
        <w:pStyle w:val="a9"/>
        <w:tabs>
          <w:tab w:val="left" w:pos="567"/>
        </w:tabs>
        <w:spacing w:line="276" w:lineRule="auto"/>
        <w:ind w:left="6804"/>
        <w:jc w:val="both"/>
        <w:rPr>
          <w:sz w:val="28"/>
          <w:szCs w:val="28"/>
          <w:lang w:val="uk-UA"/>
        </w:rPr>
      </w:pPr>
      <w:r w:rsidRPr="001817FF">
        <w:rPr>
          <w:sz w:val="28"/>
          <w:szCs w:val="28"/>
          <w:lang w:val="uk-UA"/>
        </w:rPr>
        <w:t>Згідно з планом роботи КЗ «ХСНВК» ХОР</w:t>
      </w:r>
    </w:p>
    <w:p w:rsidR="005F0E97" w:rsidRPr="001817FF" w:rsidRDefault="005F0E97" w:rsidP="005F0E97">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 xml:space="preserve">Під час проведення засідань методичного об’єднання </w:t>
      </w:r>
      <w:r w:rsidRPr="001817FF">
        <w:rPr>
          <w:color w:val="000000"/>
          <w:sz w:val="28"/>
          <w:szCs w:val="28"/>
          <w:lang w:val="uk-UA"/>
        </w:rPr>
        <w:t>вихователів і вчителів фізичної культури</w:t>
      </w:r>
      <w:r w:rsidRPr="001817FF">
        <w:rPr>
          <w:sz w:val="28"/>
          <w:szCs w:val="28"/>
          <w:lang w:val="uk-UA"/>
        </w:rPr>
        <w:t xml:space="preserve"> забезпечити розгляд питання </w:t>
      </w:r>
      <w:r w:rsidRPr="001817FF">
        <w:rPr>
          <w:sz w:val="28"/>
          <w:szCs w:val="28"/>
          <w:lang w:val="uk-UA" w:eastAsia="uk-UA"/>
        </w:rPr>
        <w:t>вивчення та поширення передового педагогічного досвіду з питань попередження дитячої та підліткової злочинності.</w:t>
      </w:r>
    </w:p>
    <w:p w:rsidR="00906410" w:rsidRPr="001817FF" w:rsidRDefault="00906410" w:rsidP="00906410">
      <w:pPr>
        <w:pStyle w:val="a9"/>
        <w:tabs>
          <w:tab w:val="left" w:pos="567"/>
        </w:tabs>
        <w:spacing w:line="276" w:lineRule="auto"/>
        <w:ind w:left="6804"/>
        <w:jc w:val="both"/>
        <w:rPr>
          <w:sz w:val="28"/>
          <w:szCs w:val="28"/>
          <w:lang w:val="uk-UA"/>
        </w:rPr>
      </w:pPr>
      <w:r w:rsidRPr="001817FF">
        <w:rPr>
          <w:sz w:val="28"/>
          <w:szCs w:val="28"/>
          <w:lang w:val="uk-UA" w:eastAsia="uk-UA"/>
        </w:rPr>
        <w:t>Березень 2019 року</w:t>
      </w:r>
    </w:p>
    <w:p w:rsidR="00832B30" w:rsidRPr="001817FF" w:rsidRDefault="00906410" w:rsidP="00906410">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Р</w:t>
      </w:r>
      <w:r w:rsidRPr="001817FF">
        <w:rPr>
          <w:sz w:val="28"/>
          <w:szCs w:val="28"/>
          <w:lang w:val="uk-UA" w:eastAsia="uk-UA"/>
        </w:rPr>
        <w:t>озробити план заходів КЗ «ХСНВК» ХОР, спрямованих на запобігання та протидію булінгу (цькуванню) в закладі освіти.</w:t>
      </w:r>
      <w:r w:rsidR="00832B30" w:rsidRPr="001817FF">
        <w:rPr>
          <w:sz w:val="28"/>
          <w:szCs w:val="28"/>
          <w:lang w:val="uk-UA" w:eastAsia="uk-UA"/>
        </w:rPr>
        <w:t xml:space="preserve"> Розмістити його на офіційному сайті закладу.</w:t>
      </w:r>
    </w:p>
    <w:p w:rsidR="00EA30CB" w:rsidRPr="001817FF" w:rsidRDefault="00EA30CB" w:rsidP="00EA30CB">
      <w:pPr>
        <w:pStyle w:val="a9"/>
        <w:tabs>
          <w:tab w:val="left" w:pos="567"/>
        </w:tabs>
        <w:spacing w:line="276" w:lineRule="auto"/>
        <w:ind w:left="6804"/>
        <w:jc w:val="both"/>
        <w:rPr>
          <w:sz w:val="28"/>
          <w:szCs w:val="28"/>
          <w:lang w:val="uk-UA"/>
        </w:rPr>
      </w:pPr>
      <w:r w:rsidRPr="001817FF">
        <w:rPr>
          <w:sz w:val="28"/>
          <w:szCs w:val="28"/>
          <w:lang w:val="uk-UA" w:eastAsia="uk-UA"/>
        </w:rPr>
        <w:t>До 01.02.2019 року</w:t>
      </w:r>
    </w:p>
    <w:p w:rsidR="00EA30CB" w:rsidRPr="001817FF" w:rsidRDefault="00EA30CB" w:rsidP="00EA30CB">
      <w:pPr>
        <w:pStyle w:val="a9"/>
        <w:numPr>
          <w:ilvl w:val="1"/>
          <w:numId w:val="12"/>
        </w:numPr>
        <w:tabs>
          <w:tab w:val="left" w:pos="567"/>
        </w:tabs>
        <w:spacing w:line="276" w:lineRule="auto"/>
        <w:ind w:left="0" w:firstLine="0"/>
        <w:jc w:val="both"/>
        <w:rPr>
          <w:rStyle w:val="rvts23"/>
          <w:sz w:val="28"/>
          <w:szCs w:val="28"/>
          <w:lang w:val="uk-UA"/>
        </w:rPr>
      </w:pPr>
      <w:r w:rsidRPr="001817FF">
        <w:rPr>
          <w:sz w:val="28"/>
          <w:szCs w:val="28"/>
          <w:lang w:val="uk-UA"/>
        </w:rPr>
        <w:t>Забезпечити неухильне виконання вимог спільного наказу</w:t>
      </w:r>
      <w:r w:rsidRPr="001817FF">
        <w:rPr>
          <w:rStyle w:val="rvts9"/>
          <w:bCs/>
          <w:sz w:val="28"/>
          <w:szCs w:val="28"/>
          <w:bdr w:val="none" w:sz="0" w:space="0" w:color="auto" w:frame="1"/>
          <w:lang w:val="uk-UA"/>
        </w:rPr>
        <w:t>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w:t>
      </w:r>
      <w:r w:rsidRPr="001817FF">
        <w:rPr>
          <w:rStyle w:val="apple-converted-space"/>
          <w:sz w:val="28"/>
          <w:szCs w:val="28"/>
          <w:lang w:val="uk-UA"/>
        </w:rPr>
        <w:t xml:space="preserve">  від </w:t>
      </w:r>
      <w:r w:rsidRPr="001817FF">
        <w:rPr>
          <w:rStyle w:val="rvts9"/>
          <w:bCs/>
          <w:sz w:val="28"/>
          <w:szCs w:val="28"/>
          <w:bdr w:val="none" w:sz="0" w:space="0" w:color="auto" w:frame="1"/>
          <w:lang w:val="uk-UA"/>
        </w:rPr>
        <w:t>19.08.2014 № 564/836/945/577</w:t>
      </w:r>
      <w:r w:rsidRPr="001817FF">
        <w:rPr>
          <w:sz w:val="28"/>
          <w:szCs w:val="28"/>
          <w:lang w:val="uk-UA"/>
        </w:rPr>
        <w:t xml:space="preserve"> «</w:t>
      </w:r>
      <w:r w:rsidRPr="001817FF">
        <w:rPr>
          <w:rStyle w:val="rvts23"/>
          <w:bCs/>
          <w:sz w:val="28"/>
          <w:szCs w:val="28"/>
          <w:bdr w:val="none" w:sz="0" w:space="0" w:color="auto" w:frame="1"/>
          <w:lang w:val="uk-UA"/>
        </w:rPr>
        <w:t>Про затвердження Порядку розгляду звернень та повідомлень з приводу жорстокого поводження з дітьми або загрози його вчинення».</w:t>
      </w:r>
    </w:p>
    <w:p w:rsidR="00EA30CB" w:rsidRPr="001817FF" w:rsidRDefault="00EA30CB" w:rsidP="00EA30CB">
      <w:pPr>
        <w:pStyle w:val="a9"/>
        <w:tabs>
          <w:tab w:val="left" w:pos="567"/>
        </w:tabs>
        <w:spacing w:line="276" w:lineRule="auto"/>
        <w:ind w:left="0"/>
        <w:jc w:val="right"/>
        <w:rPr>
          <w:sz w:val="28"/>
          <w:szCs w:val="28"/>
          <w:lang w:val="uk-UA"/>
        </w:rPr>
      </w:pPr>
      <w:r w:rsidRPr="001817FF">
        <w:rPr>
          <w:sz w:val="28"/>
          <w:szCs w:val="28"/>
          <w:lang w:val="uk-UA"/>
        </w:rPr>
        <w:t>Протягом 2019 року</w:t>
      </w:r>
    </w:p>
    <w:p w:rsidR="00906410" w:rsidRPr="001817FF" w:rsidRDefault="00906410" w:rsidP="00832B30">
      <w:pPr>
        <w:pStyle w:val="a9"/>
        <w:tabs>
          <w:tab w:val="left" w:pos="567"/>
        </w:tabs>
        <w:spacing w:line="276" w:lineRule="auto"/>
        <w:ind w:left="6804"/>
        <w:jc w:val="both"/>
        <w:rPr>
          <w:sz w:val="28"/>
          <w:szCs w:val="28"/>
          <w:lang w:val="uk-UA"/>
        </w:rPr>
      </w:pPr>
    </w:p>
    <w:p w:rsidR="00A95DD4" w:rsidRPr="001817FF" w:rsidRDefault="009F75F9" w:rsidP="001A1672">
      <w:pPr>
        <w:pStyle w:val="a9"/>
        <w:numPr>
          <w:ilvl w:val="0"/>
          <w:numId w:val="12"/>
        </w:numPr>
        <w:tabs>
          <w:tab w:val="left" w:pos="567"/>
        </w:tabs>
        <w:spacing w:line="276" w:lineRule="auto"/>
        <w:ind w:left="0" w:firstLine="0"/>
        <w:jc w:val="both"/>
        <w:rPr>
          <w:sz w:val="28"/>
          <w:szCs w:val="28"/>
          <w:lang w:val="uk-UA"/>
        </w:rPr>
      </w:pPr>
      <w:r w:rsidRPr="001817FF">
        <w:rPr>
          <w:sz w:val="28"/>
          <w:szCs w:val="28"/>
          <w:lang w:val="uk-UA"/>
        </w:rPr>
        <w:t xml:space="preserve">Практичному психологу </w:t>
      </w:r>
      <w:r w:rsidR="001A1672" w:rsidRPr="001817FF">
        <w:rPr>
          <w:sz w:val="28"/>
          <w:szCs w:val="28"/>
          <w:lang w:val="uk-UA"/>
        </w:rPr>
        <w:t>КЗ «ХСНВК» ХОР</w:t>
      </w:r>
      <w:r w:rsidR="004C72F2" w:rsidRPr="001817FF">
        <w:rPr>
          <w:sz w:val="28"/>
          <w:szCs w:val="28"/>
          <w:lang w:val="uk-UA"/>
        </w:rPr>
        <w:t>(</w:t>
      </w:r>
      <w:r w:rsidRPr="001817FF">
        <w:rPr>
          <w:sz w:val="28"/>
          <w:szCs w:val="28"/>
          <w:lang w:val="uk-UA"/>
        </w:rPr>
        <w:t>Баул Н.А.</w:t>
      </w:r>
      <w:r w:rsidR="004C72F2" w:rsidRPr="001817FF">
        <w:rPr>
          <w:sz w:val="28"/>
          <w:szCs w:val="28"/>
          <w:lang w:val="uk-UA"/>
        </w:rPr>
        <w:t>)</w:t>
      </w:r>
      <w:r w:rsidR="00A95DD4" w:rsidRPr="001817FF">
        <w:rPr>
          <w:sz w:val="28"/>
          <w:szCs w:val="28"/>
          <w:lang w:val="uk-UA"/>
        </w:rPr>
        <w:t>:</w:t>
      </w:r>
    </w:p>
    <w:p w:rsidR="00AB704A" w:rsidRPr="001817FF" w:rsidRDefault="00AB704A" w:rsidP="001A1672">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 xml:space="preserve">Проаналізувати стан виконання КЗ «ХСНВК» ХОР заходів, передбачених планами спільної роботи зі Службою у справах дітей по Шевченківському району Департаменту служб у справах дітей Харківської міської ради, Сектором ювенальної превенції Шевченківського відділу поліції ГУНП України в Харківській області, наркологічним кабінетом Шевченківського </w:t>
      </w:r>
      <w:r w:rsidRPr="001817FF">
        <w:rPr>
          <w:sz w:val="28"/>
          <w:szCs w:val="28"/>
          <w:lang w:val="uk-UA"/>
        </w:rPr>
        <w:lastRenderedPageBreak/>
        <w:t>району м. Харкова, Центром соціальних служб для сім’ї, дітей та молоді Шевченківського району м. Харкова щодо попередження насильства, булінгу, злочинності, запобігання дитячій бездоглядності, формуванню здорового способу життя за 2018 рік, вжити заходи щодо активізації роботи закладу освіти з цих питань.</w:t>
      </w:r>
    </w:p>
    <w:p w:rsidR="00AB704A" w:rsidRPr="001817FF" w:rsidRDefault="00AB704A" w:rsidP="00AB704A">
      <w:pPr>
        <w:pStyle w:val="a9"/>
        <w:tabs>
          <w:tab w:val="left" w:pos="567"/>
        </w:tabs>
        <w:spacing w:line="276" w:lineRule="auto"/>
        <w:ind w:left="6804"/>
        <w:jc w:val="both"/>
        <w:rPr>
          <w:sz w:val="28"/>
          <w:szCs w:val="28"/>
          <w:lang w:val="uk-UA"/>
        </w:rPr>
      </w:pPr>
      <w:r w:rsidRPr="001817FF">
        <w:rPr>
          <w:sz w:val="28"/>
          <w:szCs w:val="28"/>
          <w:lang w:val="uk-UA"/>
        </w:rPr>
        <w:t>До 01.03.2019</w:t>
      </w:r>
    </w:p>
    <w:p w:rsidR="00F24109" w:rsidRPr="001817FF" w:rsidRDefault="00F24109" w:rsidP="001A1672">
      <w:pPr>
        <w:pStyle w:val="a9"/>
        <w:numPr>
          <w:ilvl w:val="1"/>
          <w:numId w:val="12"/>
        </w:numPr>
        <w:tabs>
          <w:tab w:val="left" w:pos="567"/>
        </w:tabs>
        <w:spacing w:line="276" w:lineRule="auto"/>
        <w:ind w:left="0" w:firstLine="0"/>
        <w:jc w:val="both"/>
        <w:rPr>
          <w:sz w:val="28"/>
          <w:szCs w:val="28"/>
          <w:lang w:val="uk-UA"/>
        </w:rPr>
      </w:pPr>
      <w:r w:rsidRPr="001817FF">
        <w:rPr>
          <w:sz w:val="28"/>
          <w:szCs w:val="28"/>
          <w:lang w:val="uk-UA"/>
        </w:rPr>
        <w:t xml:space="preserve">Ознайомити педагогічних </w:t>
      </w:r>
      <w:r w:rsidR="001A1672" w:rsidRPr="001817FF">
        <w:rPr>
          <w:sz w:val="28"/>
          <w:szCs w:val="28"/>
          <w:lang w:val="uk-UA"/>
        </w:rPr>
        <w:t>п</w:t>
      </w:r>
      <w:r w:rsidRPr="001817FF">
        <w:rPr>
          <w:sz w:val="28"/>
          <w:szCs w:val="28"/>
          <w:lang w:val="uk-UA"/>
        </w:rPr>
        <w:t xml:space="preserve">рацівників з нормативними документами щодо попередження правопорушень та злочинності серед </w:t>
      </w:r>
      <w:r w:rsidR="001A1672" w:rsidRPr="001817FF">
        <w:rPr>
          <w:sz w:val="28"/>
          <w:szCs w:val="28"/>
          <w:lang w:val="uk-UA"/>
        </w:rPr>
        <w:t>неповнолітніх.</w:t>
      </w:r>
    </w:p>
    <w:p w:rsidR="00F24109" w:rsidRPr="001817FF" w:rsidRDefault="001A1672" w:rsidP="00467BE5">
      <w:pPr>
        <w:spacing w:line="276" w:lineRule="auto"/>
        <w:ind w:left="6804"/>
        <w:rPr>
          <w:sz w:val="28"/>
          <w:szCs w:val="28"/>
          <w:lang w:val="uk-UA"/>
        </w:rPr>
      </w:pPr>
      <w:r w:rsidRPr="001817FF">
        <w:rPr>
          <w:sz w:val="28"/>
          <w:szCs w:val="28"/>
          <w:lang w:val="uk-UA"/>
        </w:rPr>
        <w:t xml:space="preserve">До </w:t>
      </w:r>
      <w:r w:rsidR="00F24109" w:rsidRPr="001817FF">
        <w:rPr>
          <w:sz w:val="28"/>
          <w:szCs w:val="28"/>
          <w:lang w:val="uk-UA"/>
        </w:rPr>
        <w:t>14.02.2019</w:t>
      </w:r>
    </w:p>
    <w:p w:rsidR="00B82531" w:rsidRPr="001817FF" w:rsidRDefault="00A95DD4" w:rsidP="001A1672">
      <w:pPr>
        <w:tabs>
          <w:tab w:val="num" w:pos="709"/>
        </w:tabs>
        <w:spacing w:line="276" w:lineRule="auto"/>
        <w:jc w:val="both"/>
        <w:rPr>
          <w:sz w:val="28"/>
          <w:szCs w:val="28"/>
          <w:lang w:val="uk-UA"/>
        </w:rPr>
      </w:pPr>
      <w:r w:rsidRPr="001817FF">
        <w:rPr>
          <w:sz w:val="28"/>
          <w:szCs w:val="28"/>
          <w:lang w:val="uk-UA"/>
        </w:rPr>
        <w:t>2.</w:t>
      </w:r>
      <w:r w:rsidR="00F24109" w:rsidRPr="001817FF">
        <w:rPr>
          <w:sz w:val="28"/>
          <w:szCs w:val="28"/>
          <w:lang w:val="uk-UA"/>
        </w:rPr>
        <w:t>3.</w:t>
      </w:r>
      <w:r w:rsidRPr="001817FF">
        <w:rPr>
          <w:sz w:val="28"/>
          <w:szCs w:val="28"/>
          <w:lang w:val="uk-UA"/>
        </w:rPr>
        <w:tab/>
      </w:r>
      <w:r w:rsidR="00B82531" w:rsidRPr="001817FF">
        <w:rPr>
          <w:sz w:val="28"/>
          <w:szCs w:val="28"/>
          <w:lang w:val="uk-UA"/>
        </w:rPr>
        <w:t>Оновити куточки правової освіти і стенди, в яких розмістити інформацію про працівників сектору ювенальної превенції Шевченківського відділу поліції ГУНП України в Харківській області, закріплених за закладом. Поширити серед учасників освітнього процесу інформацію про Національну дитячу «гарячу лінію» - 116-111</w:t>
      </w:r>
    </w:p>
    <w:p w:rsidR="00B82531" w:rsidRPr="001817FF" w:rsidRDefault="00B82531" w:rsidP="00B82531">
      <w:pPr>
        <w:tabs>
          <w:tab w:val="num" w:pos="709"/>
        </w:tabs>
        <w:spacing w:line="276" w:lineRule="auto"/>
        <w:ind w:left="6804"/>
        <w:jc w:val="both"/>
        <w:rPr>
          <w:sz w:val="28"/>
          <w:szCs w:val="28"/>
          <w:lang w:val="uk-UA"/>
        </w:rPr>
      </w:pPr>
      <w:r w:rsidRPr="001817FF">
        <w:rPr>
          <w:sz w:val="28"/>
          <w:szCs w:val="28"/>
          <w:lang w:val="uk-UA"/>
        </w:rPr>
        <w:t>До 14.02.2019</w:t>
      </w:r>
    </w:p>
    <w:p w:rsidR="00CE736B" w:rsidRPr="001817FF" w:rsidRDefault="00CE736B" w:rsidP="00CE736B">
      <w:pPr>
        <w:pStyle w:val="21"/>
        <w:numPr>
          <w:ilvl w:val="1"/>
          <w:numId w:val="14"/>
        </w:numPr>
        <w:tabs>
          <w:tab w:val="left" w:pos="567"/>
        </w:tabs>
        <w:spacing w:after="0" w:line="276" w:lineRule="auto"/>
        <w:ind w:left="0" w:firstLine="0"/>
        <w:jc w:val="both"/>
        <w:rPr>
          <w:sz w:val="28"/>
          <w:szCs w:val="28"/>
          <w:lang w:val="uk-UA"/>
        </w:rPr>
      </w:pPr>
      <w:r w:rsidRPr="001817FF">
        <w:rPr>
          <w:sz w:val="28"/>
          <w:szCs w:val="28"/>
          <w:lang w:val="uk-UA"/>
        </w:rPr>
        <w:t xml:space="preserve">Забезпечити проведення профілактичної роботи в рамках </w:t>
      </w:r>
      <w:r w:rsidR="00AB704A" w:rsidRPr="001817FF">
        <w:rPr>
          <w:sz w:val="28"/>
          <w:szCs w:val="28"/>
          <w:lang w:val="uk-UA"/>
        </w:rPr>
        <w:t>В</w:t>
      </w:r>
      <w:r w:rsidRPr="001817FF">
        <w:rPr>
          <w:sz w:val="28"/>
          <w:szCs w:val="28"/>
          <w:lang w:val="uk-UA"/>
        </w:rPr>
        <w:t>сеукраїнської інформаційної кампанії #CтопБулінг з метою запобігання булінгу у КЗ «ХСНВК» ХОР.</w:t>
      </w:r>
    </w:p>
    <w:p w:rsidR="00AB704A" w:rsidRPr="001817FF" w:rsidRDefault="00AD51A4" w:rsidP="00AD51A4">
      <w:pPr>
        <w:pStyle w:val="21"/>
        <w:tabs>
          <w:tab w:val="left" w:pos="567"/>
        </w:tabs>
        <w:spacing w:after="0" w:line="276" w:lineRule="auto"/>
        <w:ind w:left="6804"/>
        <w:jc w:val="both"/>
        <w:rPr>
          <w:sz w:val="28"/>
          <w:szCs w:val="28"/>
          <w:lang w:val="uk-UA"/>
        </w:rPr>
      </w:pPr>
      <w:r w:rsidRPr="001817FF">
        <w:rPr>
          <w:sz w:val="28"/>
          <w:szCs w:val="28"/>
          <w:lang w:val="uk-UA"/>
        </w:rPr>
        <w:t>Протягом ІІ півріччя 2018/2019 н. р.</w:t>
      </w:r>
    </w:p>
    <w:p w:rsidR="00CE736B" w:rsidRPr="001817FF" w:rsidRDefault="00381735" w:rsidP="00CE736B">
      <w:pPr>
        <w:pStyle w:val="21"/>
        <w:numPr>
          <w:ilvl w:val="1"/>
          <w:numId w:val="14"/>
        </w:numPr>
        <w:tabs>
          <w:tab w:val="left" w:pos="567"/>
        </w:tabs>
        <w:spacing w:after="0" w:line="276" w:lineRule="auto"/>
        <w:ind w:left="0" w:firstLine="0"/>
        <w:jc w:val="both"/>
        <w:rPr>
          <w:sz w:val="28"/>
          <w:szCs w:val="28"/>
          <w:lang w:val="uk-UA"/>
        </w:rPr>
      </w:pPr>
      <w:r w:rsidRPr="001817FF">
        <w:rPr>
          <w:sz w:val="28"/>
          <w:szCs w:val="28"/>
          <w:lang w:val="uk-UA"/>
        </w:rPr>
        <w:t>Забезпечити складання та виконання планів індивідуального психолого-соціально-педагогічного супроводу дітей девіантної поведінки та дітей, які опинилися в складних життєвих обставинах.</w:t>
      </w:r>
    </w:p>
    <w:p w:rsidR="00381735" w:rsidRPr="001817FF" w:rsidRDefault="00381735" w:rsidP="00AD51A4">
      <w:pPr>
        <w:pStyle w:val="21"/>
        <w:tabs>
          <w:tab w:val="left" w:pos="567"/>
        </w:tabs>
        <w:spacing w:after="0" w:line="276" w:lineRule="auto"/>
        <w:ind w:left="6804"/>
        <w:jc w:val="both"/>
        <w:rPr>
          <w:sz w:val="28"/>
          <w:szCs w:val="28"/>
          <w:lang w:val="uk-UA"/>
        </w:rPr>
      </w:pPr>
      <w:r w:rsidRPr="001817FF">
        <w:rPr>
          <w:sz w:val="28"/>
          <w:szCs w:val="28"/>
          <w:lang w:val="uk-UA"/>
        </w:rPr>
        <w:t>Протягом ІІ півріччя 2018/2019 н. р.</w:t>
      </w:r>
    </w:p>
    <w:p w:rsidR="00EF6CB0" w:rsidRPr="001817FF" w:rsidRDefault="001A1672" w:rsidP="004C72F2">
      <w:pPr>
        <w:pStyle w:val="a9"/>
        <w:numPr>
          <w:ilvl w:val="0"/>
          <w:numId w:val="14"/>
        </w:numPr>
        <w:spacing w:line="276" w:lineRule="auto"/>
        <w:rPr>
          <w:sz w:val="28"/>
          <w:szCs w:val="28"/>
          <w:lang w:val="uk-UA"/>
        </w:rPr>
      </w:pPr>
      <w:r w:rsidRPr="001817FF">
        <w:rPr>
          <w:sz w:val="28"/>
          <w:szCs w:val="28"/>
          <w:lang w:val="uk-UA"/>
        </w:rPr>
        <w:t>Класним</w:t>
      </w:r>
      <w:r w:rsidR="00EF6CB0" w:rsidRPr="001817FF">
        <w:rPr>
          <w:sz w:val="28"/>
          <w:szCs w:val="28"/>
          <w:lang w:val="uk-UA"/>
        </w:rPr>
        <w:t xml:space="preserve"> керівникам, вихователям:</w:t>
      </w:r>
    </w:p>
    <w:p w:rsidR="00AD51A4" w:rsidRPr="001817FF" w:rsidRDefault="00AD51A4" w:rsidP="001817FF">
      <w:pPr>
        <w:spacing w:line="276" w:lineRule="auto"/>
        <w:jc w:val="both"/>
        <w:rPr>
          <w:sz w:val="28"/>
          <w:szCs w:val="28"/>
          <w:lang w:val="uk-UA"/>
        </w:rPr>
      </w:pPr>
      <w:r w:rsidRPr="001817FF">
        <w:rPr>
          <w:sz w:val="28"/>
          <w:szCs w:val="28"/>
          <w:lang w:val="uk-UA"/>
        </w:rPr>
        <w:t>3.</w:t>
      </w:r>
      <w:r w:rsidR="001817FF" w:rsidRPr="001817FF">
        <w:rPr>
          <w:sz w:val="28"/>
          <w:szCs w:val="28"/>
          <w:lang w:val="uk-UA"/>
        </w:rPr>
        <w:t>1</w:t>
      </w:r>
      <w:r w:rsidRPr="001817FF">
        <w:rPr>
          <w:sz w:val="28"/>
          <w:szCs w:val="28"/>
          <w:lang w:val="uk-UA"/>
        </w:rPr>
        <w:t>. Проводити профілактичну роботу з учнями, які систематично пропускають уроки без поважних причин, порушують статут закладу, вчиняли антигромадські дії, вживають спиртні напої.</w:t>
      </w:r>
    </w:p>
    <w:p w:rsidR="00EF6CB0" w:rsidRPr="001817FF" w:rsidRDefault="001A1672" w:rsidP="001817FF">
      <w:pPr>
        <w:spacing w:line="276" w:lineRule="auto"/>
        <w:ind w:left="6804"/>
        <w:jc w:val="both"/>
        <w:rPr>
          <w:sz w:val="28"/>
          <w:szCs w:val="28"/>
          <w:lang w:val="uk-UA"/>
        </w:rPr>
      </w:pPr>
      <w:r w:rsidRPr="001817FF">
        <w:rPr>
          <w:sz w:val="28"/>
          <w:szCs w:val="28"/>
          <w:lang w:val="uk-UA"/>
        </w:rPr>
        <w:t>Протягом ІІ півріччя 2018/2019 н. р.</w:t>
      </w:r>
    </w:p>
    <w:p w:rsidR="00EF6CB0" w:rsidRPr="001817FF" w:rsidRDefault="00EF6CB0" w:rsidP="001A1672">
      <w:pPr>
        <w:spacing w:line="276" w:lineRule="auto"/>
        <w:jc w:val="both"/>
        <w:rPr>
          <w:sz w:val="28"/>
          <w:szCs w:val="28"/>
          <w:lang w:val="uk-UA"/>
        </w:rPr>
      </w:pPr>
      <w:r w:rsidRPr="001817FF">
        <w:rPr>
          <w:sz w:val="28"/>
          <w:szCs w:val="28"/>
          <w:lang w:val="uk-UA"/>
        </w:rPr>
        <w:t>3.</w:t>
      </w:r>
      <w:r w:rsidR="006E454B">
        <w:rPr>
          <w:sz w:val="28"/>
          <w:szCs w:val="28"/>
          <w:lang w:val="uk-UA"/>
        </w:rPr>
        <w:t>2</w:t>
      </w:r>
      <w:r w:rsidRPr="001817FF">
        <w:rPr>
          <w:sz w:val="28"/>
          <w:szCs w:val="28"/>
          <w:lang w:val="uk-UA"/>
        </w:rPr>
        <w:t>.</w:t>
      </w:r>
      <w:r w:rsidR="00B82531" w:rsidRPr="001817FF">
        <w:rPr>
          <w:sz w:val="28"/>
          <w:szCs w:val="28"/>
          <w:lang w:val="uk-UA"/>
        </w:rPr>
        <w:t xml:space="preserve">Впроваджувати інтерактивні форми роботи за навчально-методичним посібником «Організація роботи з розв’язання проблем насильства в школі». </w:t>
      </w:r>
      <w:r w:rsidRPr="001817FF">
        <w:rPr>
          <w:sz w:val="28"/>
          <w:szCs w:val="28"/>
          <w:lang w:val="uk-UA"/>
        </w:rPr>
        <w:t xml:space="preserve">Продовжувати </w:t>
      </w:r>
      <w:r w:rsidR="00B82531" w:rsidRPr="001817FF">
        <w:rPr>
          <w:sz w:val="28"/>
          <w:szCs w:val="28"/>
          <w:lang w:val="uk-UA"/>
        </w:rPr>
        <w:t xml:space="preserve">проведення </w:t>
      </w:r>
      <w:r w:rsidRPr="001817FF">
        <w:rPr>
          <w:sz w:val="28"/>
          <w:szCs w:val="28"/>
          <w:lang w:val="uk-UA"/>
        </w:rPr>
        <w:t>роз’яснювальн</w:t>
      </w:r>
      <w:r w:rsidR="00B82531" w:rsidRPr="001817FF">
        <w:rPr>
          <w:sz w:val="28"/>
          <w:szCs w:val="28"/>
          <w:lang w:val="uk-UA"/>
        </w:rPr>
        <w:t>ої</w:t>
      </w:r>
      <w:r w:rsidRPr="001817FF">
        <w:rPr>
          <w:sz w:val="28"/>
          <w:szCs w:val="28"/>
          <w:lang w:val="uk-UA"/>
        </w:rPr>
        <w:t xml:space="preserve"> робот</w:t>
      </w:r>
      <w:r w:rsidR="00B82531" w:rsidRPr="001817FF">
        <w:rPr>
          <w:sz w:val="28"/>
          <w:szCs w:val="28"/>
          <w:lang w:val="uk-UA"/>
        </w:rPr>
        <w:t>и</w:t>
      </w:r>
      <w:r w:rsidRPr="001817FF">
        <w:rPr>
          <w:sz w:val="28"/>
          <w:szCs w:val="28"/>
          <w:lang w:val="uk-UA"/>
        </w:rPr>
        <w:t xml:space="preserve"> щодо негативного впливу наркотиків, алкоголю, тютюнопаління на організм дитини.</w:t>
      </w:r>
    </w:p>
    <w:p w:rsidR="00EF6CB0" w:rsidRPr="001817FF" w:rsidRDefault="00B82531" w:rsidP="00B82531">
      <w:pPr>
        <w:spacing w:line="276" w:lineRule="auto"/>
        <w:ind w:left="6804"/>
        <w:jc w:val="both"/>
        <w:rPr>
          <w:sz w:val="28"/>
          <w:szCs w:val="28"/>
          <w:lang w:val="uk-UA"/>
        </w:rPr>
      </w:pPr>
      <w:r w:rsidRPr="001817FF">
        <w:rPr>
          <w:sz w:val="28"/>
          <w:szCs w:val="28"/>
          <w:lang w:val="uk-UA"/>
        </w:rPr>
        <w:t>Протягом ІІ півріччя 2018/2019 н. р.</w:t>
      </w:r>
    </w:p>
    <w:p w:rsidR="00906410" w:rsidRPr="001817FF" w:rsidRDefault="001817FF" w:rsidP="001817FF">
      <w:pPr>
        <w:spacing w:line="276" w:lineRule="auto"/>
        <w:jc w:val="both"/>
        <w:rPr>
          <w:sz w:val="28"/>
          <w:szCs w:val="28"/>
          <w:lang w:val="uk-UA" w:eastAsia="uk-UA"/>
        </w:rPr>
      </w:pPr>
      <w:r w:rsidRPr="001817FF">
        <w:rPr>
          <w:sz w:val="28"/>
          <w:szCs w:val="28"/>
          <w:lang w:val="uk-UA" w:eastAsia="uk-UA"/>
        </w:rPr>
        <w:t>3.</w:t>
      </w:r>
      <w:r w:rsidR="006E454B">
        <w:rPr>
          <w:sz w:val="28"/>
          <w:szCs w:val="28"/>
          <w:lang w:val="uk-UA" w:eastAsia="uk-UA"/>
        </w:rPr>
        <w:t>3</w:t>
      </w:r>
      <w:r w:rsidRPr="001817FF">
        <w:rPr>
          <w:sz w:val="28"/>
          <w:szCs w:val="28"/>
          <w:lang w:val="uk-UA" w:eastAsia="uk-UA"/>
        </w:rPr>
        <w:t>. Негайно п</w:t>
      </w:r>
      <w:r w:rsidR="00906410" w:rsidRPr="001817FF">
        <w:rPr>
          <w:sz w:val="28"/>
          <w:szCs w:val="28"/>
          <w:lang w:val="uk-UA" w:eastAsia="uk-UA"/>
        </w:rPr>
        <w:t xml:space="preserve">овідомляти керівництво </w:t>
      </w:r>
      <w:r w:rsidRPr="001817FF">
        <w:rPr>
          <w:sz w:val="28"/>
          <w:szCs w:val="28"/>
          <w:lang w:val="uk-UA" w:eastAsia="uk-UA"/>
        </w:rPr>
        <w:t>КЗ «ХСНВК» ХОР</w:t>
      </w:r>
      <w:r w:rsidR="00906410" w:rsidRPr="001817FF">
        <w:rPr>
          <w:sz w:val="28"/>
          <w:szCs w:val="28"/>
          <w:lang w:val="uk-UA" w:eastAsia="uk-UA"/>
        </w:rPr>
        <w:t xml:space="preserve"> про факти булінгу (цькування) стосовно здобувачів освіти, педагогічних працівників, інших осіб, </w:t>
      </w:r>
      <w:r w:rsidR="00906410" w:rsidRPr="001817FF">
        <w:rPr>
          <w:sz w:val="28"/>
          <w:szCs w:val="28"/>
          <w:lang w:val="uk-UA" w:eastAsia="uk-UA"/>
        </w:rPr>
        <w:lastRenderedPageBreak/>
        <w:t>які залучаються до освітнього процесу, свідком якого вони були особисто або інформацію про які отримали від інших осіб.Вживати невідкладних заходів для припинення булінгу (цькування).</w:t>
      </w:r>
    </w:p>
    <w:p w:rsidR="001817FF" w:rsidRPr="001817FF" w:rsidRDefault="001817FF" w:rsidP="001817FF">
      <w:pPr>
        <w:spacing w:line="276" w:lineRule="auto"/>
        <w:ind w:left="6804"/>
        <w:jc w:val="both"/>
        <w:rPr>
          <w:sz w:val="28"/>
          <w:szCs w:val="28"/>
          <w:lang w:val="uk-UA" w:eastAsia="uk-UA"/>
        </w:rPr>
      </w:pPr>
      <w:r w:rsidRPr="001817FF">
        <w:rPr>
          <w:sz w:val="28"/>
          <w:szCs w:val="28"/>
          <w:lang w:val="uk-UA" w:eastAsia="uk-UA"/>
        </w:rPr>
        <w:t>Постійно</w:t>
      </w:r>
    </w:p>
    <w:p w:rsidR="00B82531" w:rsidRPr="001817FF" w:rsidRDefault="001817FF" w:rsidP="001817FF">
      <w:pPr>
        <w:jc w:val="both"/>
        <w:rPr>
          <w:sz w:val="28"/>
          <w:szCs w:val="28"/>
          <w:lang w:val="uk-UA"/>
        </w:rPr>
      </w:pPr>
      <w:r w:rsidRPr="001817FF">
        <w:rPr>
          <w:sz w:val="28"/>
          <w:szCs w:val="28"/>
          <w:lang w:val="uk-UA"/>
        </w:rPr>
        <w:t>3.</w:t>
      </w:r>
      <w:r w:rsidR="006E454B">
        <w:rPr>
          <w:sz w:val="28"/>
          <w:szCs w:val="28"/>
          <w:lang w:val="uk-UA"/>
        </w:rPr>
        <w:t>4</w:t>
      </w:r>
      <w:r w:rsidRPr="001817FF">
        <w:rPr>
          <w:sz w:val="28"/>
          <w:szCs w:val="28"/>
          <w:lang w:val="uk-UA"/>
        </w:rPr>
        <w:t xml:space="preserve">. </w:t>
      </w:r>
      <w:r w:rsidR="00B82531" w:rsidRPr="001817FF">
        <w:rPr>
          <w:sz w:val="28"/>
          <w:szCs w:val="28"/>
          <w:lang w:val="uk-UA"/>
        </w:rPr>
        <w:t xml:space="preserve">Забезпечити </w:t>
      </w:r>
      <w:r w:rsidRPr="001817FF">
        <w:rPr>
          <w:sz w:val="28"/>
          <w:szCs w:val="28"/>
          <w:lang w:val="uk-UA"/>
        </w:rPr>
        <w:t xml:space="preserve">проведення </w:t>
      </w:r>
      <w:r w:rsidR="00B82531" w:rsidRPr="001817FF">
        <w:rPr>
          <w:sz w:val="28"/>
          <w:szCs w:val="28"/>
          <w:lang w:val="uk-UA"/>
        </w:rPr>
        <w:t>соціально-психологічн</w:t>
      </w:r>
      <w:r w:rsidRPr="001817FF">
        <w:rPr>
          <w:sz w:val="28"/>
          <w:szCs w:val="28"/>
          <w:lang w:val="uk-UA"/>
        </w:rPr>
        <w:t>ої</w:t>
      </w:r>
      <w:r w:rsidR="00B82531" w:rsidRPr="001817FF">
        <w:rPr>
          <w:sz w:val="28"/>
          <w:szCs w:val="28"/>
          <w:lang w:val="uk-UA"/>
        </w:rPr>
        <w:t xml:space="preserve"> діяльн</w:t>
      </w:r>
      <w:r w:rsidRPr="001817FF">
        <w:rPr>
          <w:sz w:val="28"/>
          <w:szCs w:val="28"/>
          <w:lang w:val="uk-UA"/>
        </w:rPr>
        <w:t>о</w:t>
      </w:r>
      <w:r w:rsidR="00B82531" w:rsidRPr="001817FF">
        <w:rPr>
          <w:sz w:val="28"/>
          <w:szCs w:val="28"/>
          <w:lang w:val="uk-UA"/>
        </w:rPr>
        <w:t>ст</w:t>
      </w:r>
      <w:r w:rsidRPr="001817FF">
        <w:rPr>
          <w:sz w:val="28"/>
          <w:szCs w:val="28"/>
          <w:lang w:val="uk-UA"/>
        </w:rPr>
        <w:t>і</w:t>
      </w:r>
      <w:r w:rsidR="00B82531" w:rsidRPr="001817FF">
        <w:rPr>
          <w:sz w:val="28"/>
          <w:szCs w:val="28"/>
          <w:lang w:val="uk-UA"/>
        </w:rPr>
        <w:t>, педагогічно зорієнтовану на протидію втягування дітей і молоді в негативні ситуації.</w:t>
      </w:r>
    </w:p>
    <w:p w:rsidR="00B82531" w:rsidRPr="001817FF" w:rsidRDefault="00B82531" w:rsidP="001817FF">
      <w:pPr>
        <w:spacing w:line="276" w:lineRule="auto"/>
        <w:ind w:left="6804"/>
        <w:jc w:val="both"/>
        <w:rPr>
          <w:sz w:val="28"/>
          <w:szCs w:val="28"/>
          <w:lang w:val="uk-UA"/>
        </w:rPr>
      </w:pPr>
      <w:r w:rsidRPr="001817FF">
        <w:rPr>
          <w:sz w:val="28"/>
          <w:szCs w:val="28"/>
          <w:lang w:val="uk-UA"/>
        </w:rPr>
        <w:t>Протягом 2019 року</w:t>
      </w:r>
    </w:p>
    <w:p w:rsidR="00B82531" w:rsidRPr="001817FF" w:rsidRDefault="001817FF" w:rsidP="001817FF">
      <w:pPr>
        <w:tabs>
          <w:tab w:val="num" w:pos="0"/>
        </w:tabs>
        <w:ind w:right="26"/>
        <w:jc w:val="both"/>
        <w:rPr>
          <w:sz w:val="28"/>
          <w:szCs w:val="28"/>
          <w:lang w:val="uk-UA"/>
        </w:rPr>
      </w:pPr>
      <w:r w:rsidRPr="001817FF">
        <w:rPr>
          <w:sz w:val="28"/>
          <w:szCs w:val="28"/>
          <w:lang w:val="uk-UA"/>
        </w:rPr>
        <w:t>3.</w:t>
      </w:r>
      <w:r w:rsidR="006E454B">
        <w:rPr>
          <w:sz w:val="28"/>
          <w:szCs w:val="28"/>
          <w:lang w:val="uk-UA"/>
        </w:rPr>
        <w:t>5</w:t>
      </w:r>
      <w:r w:rsidRPr="001817FF">
        <w:rPr>
          <w:sz w:val="28"/>
          <w:szCs w:val="28"/>
          <w:lang w:val="uk-UA"/>
        </w:rPr>
        <w:t xml:space="preserve">. </w:t>
      </w:r>
      <w:r w:rsidR="00B82531" w:rsidRPr="001817FF">
        <w:rPr>
          <w:sz w:val="28"/>
          <w:szCs w:val="28"/>
          <w:lang w:val="uk-UA"/>
        </w:rPr>
        <w:t xml:space="preserve">Проводити просвітницьку роботу спільно зі фахівцями </w:t>
      </w:r>
      <w:r w:rsidRPr="001817FF">
        <w:rPr>
          <w:sz w:val="28"/>
          <w:szCs w:val="28"/>
          <w:lang w:val="uk-UA"/>
        </w:rPr>
        <w:t xml:space="preserve">Служби у справах дітей по Шевченківському району Департаменту служб у справах дітей Харківської міської ради, Сектору ювенальної превенції Шевченківського відділу поліції ГУНП України в Харківській області, </w:t>
      </w:r>
      <w:r w:rsidR="00B82531" w:rsidRPr="001817FF">
        <w:rPr>
          <w:sz w:val="28"/>
          <w:szCs w:val="28"/>
          <w:lang w:val="uk-UA"/>
        </w:rPr>
        <w:t>щодо підвищення рівня правової обізнаності батьків про відповідальність за виховання власних дітей та організацію їх змістовного дозвілля, рухової активності та відпочинку в позаурочний час, про дотримання вимог законодавства щодо запобігання булінгу і домашнього насильства.</w:t>
      </w:r>
    </w:p>
    <w:p w:rsidR="00B82531" w:rsidRPr="001817FF" w:rsidRDefault="00B82531" w:rsidP="001817FF">
      <w:pPr>
        <w:spacing w:line="276" w:lineRule="auto"/>
        <w:ind w:left="6804"/>
        <w:jc w:val="both"/>
        <w:rPr>
          <w:sz w:val="28"/>
          <w:szCs w:val="28"/>
          <w:lang w:val="uk-UA"/>
        </w:rPr>
      </w:pPr>
      <w:r w:rsidRPr="001817FF">
        <w:rPr>
          <w:sz w:val="28"/>
          <w:szCs w:val="28"/>
          <w:lang w:val="uk-UA"/>
        </w:rPr>
        <w:t>Протягом 2019 року</w:t>
      </w:r>
    </w:p>
    <w:p w:rsidR="00A95DD4" w:rsidRPr="001817FF" w:rsidRDefault="00A95DD4" w:rsidP="001A1672">
      <w:pPr>
        <w:pStyle w:val="21"/>
        <w:numPr>
          <w:ilvl w:val="0"/>
          <w:numId w:val="13"/>
        </w:numPr>
        <w:spacing w:after="0" w:line="276" w:lineRule="auto"/>
        <w:ind w:left="0" w:firstLine="0"/>
        <w:rPr>
          <w:sz w:val="28"/>
          <w:szCs w:val="28"/>
          <w:lang w:val="uk-UA"/>
        </w:rPr>
      </w:pPr>
      <w:r w:rsidRPr="001817FF">
        <w:rPr>
          <w:sz w:val="28"/>
          <w:szCs w:val="28"/>
          <w:lang w:val="uk-UA"/>
        </w:rPr>
        <w:t xml:space="preserve">Контроль за виконанням даного наказу </w:t>
      </w:r>
      <w:r w:rsidR="001817FF" w:rsidRPr="001817FF">
        <w:rPr>
          <w:sz w:val="28"/>
          <w:szCs w:val="28"/>
          <w:lang w:val="uk-UA"/>
        </w:rPr>
        <w:t>залишаю за собою.</w:t>
      </w:r>
    </w:p>
    <w:p w:rsidR="00A95DD4" w:rsidRPr="001817FF" w:rsidRDefault="00A95DD4" w:rsidP="001A1672">
      <w:pPr>
        <w:spacing w:line="276" w:lineRule="auto"/>
        <w:jc w:val="both"/>
        <w:rPr>
          <w:b/>
          <w:sz w:val="28"/>
          <w:szCs w:val="28"/>
          <w:lang w:val="uk-UA"/>
        </w:rPr>
      </w:pPr>
    </w:p>
    <w:p w:rsidR="00A95DD4" w:rsidRPr="001817FF" w:rsidRDefault="00A24C84" w:rsidP="001A1672">
      <w:pPr>
        <w:spacing w:line="276" w:lineRule="auto"/>
        <w:jc w:val="both"/>
        <w:rPr>
          <w:b/>
          <w:sz w:val="28"/>
          <w:szCs w:val="28"/>
          <w:lang w:val="uk-UA"/>
        </w:rPr>
      </w:pPr>
      <w:r w:rsidRPr="001817FF">
        <w:rPr>
          <w:b/>
          <w:sz w:val="28"/>
          <w:szCs w:val="28"/>
          <w:lang w:val="uk-UA"/>
        </w:rPr>
        <w:t>Директор закладу</w:t>
      </w:r>
      <w:r w:rsidR="001817FF" w:rsidRPr="001817FF">
        <w:rPr>
          <w:b/>
          <w:sz w:val="28"/>
          <w:szCs w:val="28"/>
          <w:lang w:val="uk-UA"/>
        </w:rPr>
        <w:tab/>
      </w:r>
      <w:r w:rsidR="001817FF" w:rsidRPr="001817FF">
        <w:rPr>
          <w:b/>
          <w:sz w:val="28"/>
          <w:szCs w:val="28"/>
          <w:lang w:val="uk-UA"/>
        </w:rPr>
        <w:tab/>
      </w:r>
      <w:r w:rsidR="001817FF" w:rsidRPr="001817FF">
        <w:rPr>
          <w:b/>
          <w:sz w:val="28"/>
          <w:szCs w:val="28"/>
          <w:lang w:val="uk-UA"/>
        </w:rPr>
        <w:tab/>
      </w:r>
      <w:r w:rsidR="001817FF" w:rsidRPr="001817FF">
        <w:rPr>
          <w:b/>
          <w:sz w:val="28"/>
          <w:szCs w:val="28"/>
          <w:lang w:val="uk-UA"/>
        </w:rPr>
        <w:tab/>
      </w:r>
      <w:r w:rsidR="001817FF" w:rsidRPr="001817FF">
        <w:rPr>
          <w:b/>
          <w:sz w:val="28"/>
          <w:szCs w:val="28"/>
          <w:lang w:val="uk-UA"/>
        </w:rPr>
        <w:tab/>
      </w:r>
      <w:r w:rsidR="001817FF" w:rsidRPr="001817FF">
        <w:rPr>
          <w:b/>
          <w:sz w:val="28"/>
          <w:szCs w:val="28"/>
          <w:lang w:val="uk-UA"/>
        </w:rPr>
        <w:tab/>
      </w:r>
      <w:r w:rsidR="001817FF" w:rsidRPr="001817FF">
        <w:rPr>
          <w:b/>
          <w:sz w:val="28"/>
          <w:szCs w:val="28"/>
          <w:lang w:val="uk-UA"/>
        </w:rPr>
        <w:tab/>
      </w:r>
      <w:r w:rsidRPr="001817FF">
        <w:rPr>
          <w:b/>
          <w:sz w:val="28"/>
          <w:szCs w:val="28"/>
          <w:lang w:val="uk-UA"/>
        </w:rPr>
        <w:t>О.МІРОШНИК</w:t>
      </w:r>
    </w:p>
    <w:p w:rsidR="00A95DD4" w:rsidRPr="001817FF" w:rsidRDefault="00A95DD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4C3BC4" w:rsidRPr="001817FF" w:rsidRDefault="004C3BC4"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1817FF" w:rsidRPr="001817FF" w:rsidRDefault="001817FF" w:rsidP="001B438C">
      <w:pPr>
        <w:rPr>
          <w:b/>
          <w:sz w:val="28"/>
          <w:szCs w:val="28"/>
          <w:lang w:val="uk-UA"/>
        </w:rPr>
      </w:pPr>
    </w:p>
    <w:p w:rsidR="004C3BC4" w:rsidRDefault="004C3BC4" w:rsidP="001B438C">
      <w:pPr>
        <w:rPr>
          <w:b/>
          <w:sz w:val="28"/>
          <w:szCs w:val="28"/>
          <w:lang w:val="uk-UA"/>
        </w:rPr>
      </w:pPr>
    </w:p>
    <w:p w:rsidR="006E454B" w:rsidRDefault="006E454B" w:rsidP="001B438C">
      <w:pPr>
        <w:rPr>
          <w:b/>
          <w:sz w:val="28"/>
          <w:szCs w:val="28"/>
          <w:lang w:val="uk-UA"/>
        </w:rPr>
      </w:pPr>
    </w:p>
    <w:p w:rsidR="006E454B" w:rsidRDefault="006E454B" w:rsidP="001B438C">
      <w:pPr>
        <w:rPr>
          <w:b/>
          <w:sz w:val="28"/>
          <w:szCs w:val="28"/>
          <w:lang w:val="uk-UA"/>
        </w:rPr>
      </w:pPr>
    </w:p>
    <w:p w:rsidR="006E454B" w:rsidRDefault="006E454B" w:rsidP="001B438C">
      <w:pPr>
        <w:rPr>
          <w:b/>
          <w:sz w:val="28"/>
          <w:szCs w:val="28"/>
          <w:lang w:val="uk-UA"/>
        </w:rPr>
      </w:pPr>
    </w:p>
    <w:p w:rsidR="006E454B" w:rsidRDefault="006E454B" w:rsidP="001B438C">
      <w:pPr>
        <w:rPr>
          <w:b/>
          <w:sz w:val="28"/>
          <w:szCs w:val="28"/>
          <w:lang w:val="uk-UA"/>
        </w:rPr>
      </w:pPr>
    </w:p>
    <w:p w:rsidR="00F24109" w:rsidRPr="001817FF" w:rsidRDefault="00F24109" w:rsidP="00F24109">
      <w:pPr>
        <w:ind w:left="5670"/>
        <w:jc w:val="both"/>
        <w:rPr>
          <w:sz w:val="28"/>
          <w:szCs w:val="28"/>
          <w:lang w:val="uk-UA"/>
        </w:rPr>
      </w:pPr>
      <w:r w:rsidRPr="001817FF">
        <w:rPr>
          <w:sz w:val="28"/>
          <w:szCs w:val="28"/>
          <w:lang w:val="uk-UA"/>
        </w:rPr>
        <w:t>Додаток 1 до наказу Комунального закладу «Харківський спеціальний навчально-виховний комплекс» Харківської обласної ради від 0</w:t>
      </w:r>
      <w:r w:rsidR="004C3BC4" w:rsidRPr="001817FF">
        <w:rPr>
          <w:sz w:val="28"/>
          <w:szCs w:val="28"/>
          <w:lang w:val="uk-UA"/>
        </w:rPr>
        <w:t>3</w:t>
      </w:r>
      <w:r w:rsidRPr="001817FF">
        <w:rPr>
          <w:sz w:val="28"/>
          <w:szCs w:val="28"/>
          <w:lang w:val="uk-UA"/>
        </w:rPr>
        <w:t xml:space="preserve">.01.2019 № </w:t>
      </w:r>
      <w:r w:rsidR="004C3BC4" w:rsidRPr="001817FF">
        <w:rPr>
          <w:sz w:val="28"/>
          <w:szCs w:val="28"/>
          <w:lang w:val="uk-UA"/>
        </w:rPr>
        <w:t>12</w:t>
      </w:r>
      <w:r w:rsidRPr="001817FF">
        <w:rPr>
          <w:sz w:val="28"/>
          <w:szCs w:val="28"/>
          <w:lang w:val="uk-UA"/>
        </w:rPr>
        <w:t>-о</w:t>
      </w:r>
    </w:p>
    <w:p w:rsidR="00A95DD4" w:rsidRPr="001817FF" w:rsidRDefault="00A95DD4" w:rsidP="00F24109">
      <w:pPr>
        <w:rPr>
          <w:sz w:val="28"/>
          <w:szCs w:val="28"/>
          <w:lang w:val="uk-UA"/>
        </w:rPr>
      </w:pPr>
    </w:p>
    <w:p w:rsidR="00F24109" w:rsidRPr="001817FF" w:rsidRDefault="00F24109" w:rsidP="004C3BC4">
      <w:pPr>
        <w:spacing w:line="276" w:lineRule="auto"/>
        <w:jc w:val="center"/>
        <w:rPr>
          <w:b/>
          <w:sz w:val="28"/>
          <w:szCs w:val="28"/>
          <w:lang w:val="uk-UA"/>
        </w:rPr>
      </w:pPr>
      <w:r w:rsidRPr="001817FF">
        <w:rPr>
          <w:b/>
          <w:sz w:val="28"/>
          <w:szCs w:val="28"/>
          <w:lang w:val="uk-UA"/>
        </w:rPr>
        <w:t xml:space="preserve">Інформація про підсумки роботи Комунального закладу «Харківський спеціальний навчально-виховний комплекс» Харківської обласної ради </w:t>
      </w:r>
      <w:r w:rsidR="004C3BC4" w:rsidRPr="001817FF">
        <w:rPr>
          <w:b/>
          <w:sz w:val="28"/>
          <w:szCs w:val="28"/>
          <w:lang w:val="uk-UA"/>
        </w:rPr>
        <w:t>з попередження та профілактики правопорушень, злочинності середнеповнолітніх за І півріччя 2018/2019 навчального року</w:t>
      </w:r>
    </w:p>
    <w:p w:rsidR="001B438C" w:rsidRPr="001817FF" w:rsidRDefault="001B438C" w:rsidP="004C3BC4">
      <w:pPr>
        <w:spacing w:line="276" w:lineRule="auto"/>
        <w:ind w:firstLine="567"/>
        <w:jc w:val="both"/>
        <w:rPr>
          <w:sz w:val="28"/>
          <w:szCs w:val="28"/>
          <w:lang w:val="uk-UA"/>
        </w:rPr>
      </w:pPr>
      <w:r w:rsidRPr="001817FF">
        <w:rPr>
          <w:sz w:val="28"/>
          <w:szCs w:val="28"/>
          <w:lang w:val="uk-UA"/>
        </w:rPr>
        <w:t xml:space="preserve">Робота з питань з попередження та профілактики правопорушень, злочинності серед неповнолітніх у </w:t>
      </w:r>
      <w:r w:rsidR="004C3BC4" w:rsidRPr="001817FF">
        <w:rPr>
          <w:sz w:val="28"/>
          <w:szCs w:val="28"/>
          <w:lang w:val="uk-UA"/>
        </w:rPr>
        <w:t xml:space="preserve">КЗ «ХСНВК» ХОР протягом </w:t>
      </w:r>
      <w:r w:rsidR="0006079C" w:rsidRPr="001817FF">
        <w:rPr>
          <w:sz w:val="28"/>
          <w:szCs w:val="28"/>
          <w:lang w:val="uk-UA"/>
        </w:rPr>
        <w:t>І піврічч</w:t>
      </w:r>
      <w:r w:rsidR="004C3BC4" w:rsidRPr="001817FF">
        <w:rPr>
          <w:sz w:val="28"/>
          <w:szCs w:val="28"/>
          <w:lang w:val="uk-UA"/>
        </w:rPr>
        <w:t>я</w:t>
      </w:r>
      <w:r w:rsidRPr="001817FF">
        <w:rPr>
          <w:sz w:val="28"/>
          <w:szCs w:val="28"/>
          <w:lang w:val="uk-UA"/>
        </w:rPr>
        <w:t>2018/2019 навчально</w:t>
      </w:r>
      <w:r w:rsidR="0006079C" w:rsidRPr="001817FF">
        <w:rPr>
          <w:sz w:val="28"/>
          <w:szCs w:val="28"/>
          <w:lang w:val="uk-UA"/>
        </w:rPr>
        <w:t>го</w:t>
      </w:r>
      <w:r w:rsidRPr="001817FF">
        <w:rPr>
          <w:sz w:val="28"/>
          <w:szCs w:val="28"/>
          <w:lang w:val="uk-UA"/>
        </w:rPr>
        <w:t xml:space="preserve"> ро</w:t>
      </w:r>
      <w:r w:rsidR="0006079C" w:rsidRPr="001817FF">
        <w:rPr>
          <w:sz w:val="28"/>
          <w:szCs w:val="28"/>
          <w:lang w:val="uk-UA"/>
        </w:rPr>
        <w:t>ку</w:t>
      </w:r>
      <w:r w:rsidRPr="001817FF">
        <w:rPr>
          <w:sz w:val="28"/>
          <w:szCs w:val="28"/>
          <w:lang w:val="uk-UA"/>
        </w:rPr>
        <w:t xml:space="preserve"> була спрямована на виконання Законів України «Про освіту», «Про загальну середню освіту», «Про охорону дитинства», </w:t>
      </w:r>
      <w:r w:rsidR="005F53E9" w:rsidRPr="001817FF">
        <w:rPr>
          <w:sz w:val="28"/>
          <w:szCs w:val="28"/>
          <w:lang w:val="uk-UA"/>
        </w:rPr>
        <w:t xml:space="preserve">Указу Президента України від </w:t>
      </w:r>
      <w:r w:rsidR="005F53E9" w:rsidRPr="001817FF">
        <w:rPr>
          <w:sz w:val="28"/>
          <w:szCs w:val="28"/>
          <w:lang w:val="uk-UA" w:eastAsia="uk-UA"/>
        </w:rPr>
        <w:t>14 листопада 2017 року №361/2017 «Про оголошення в Україні 2018 року Роком реалізації правопросвітницького проекту "Я маю право!"»,</w:t>
      </w:r>
      <w:r w:rsidRPr="001817FF">
        <w:rPr>
          <w:sz w:val="28"/>
          <w:szCs w:val="28"/>
          <w:lang w:val="uk-UA"/>
        </w:rPr>
        <w:t xml:space="preserve">«Регіональної Програми </w:t>
      </w:r>
      <w:r w:rsidRPr="001817FF">
        <w:rPr>
          <w:bCs/>
          <w:sz w:val="28"/>
          <w:szCs w:val="28"/>
          <w:lang w:val="uk-UA"/>
        </w:rPr>
        <w:t>забезпечення публічної безпеки і порядку та протидії злочинності на території Харківської області на 2018 – 2019 роки»</w:t>
      </w:r>
      <w:r w:rsidR="004C3BC4" w:rsidRPr="001817FF">
        <w:rPr>
          <w:bCs/>
          <w:sz w:val="28"/>
          <w:szCs w:val="28"/>
          <w:lang w:val="uk-UA"/>
        </w:rPr>
        <w:t>,</w:t>
      </w:r>
      <w:r w:rsidR="00E8114E" w:rsidRPr="00E8114E">
        <w:rPr>
          <w:bCs/>
          <w:sz w:val="28"/>
          <w:szCs w:val="28"/>
          <w:lang w:val="uk-UA"/>
        </w:rPr>
        <w:t xml:space="preserve">затвердженої рішенням </w:t>
      </w:r>
      <w:r w:rsidR="00E8114E" w:rsidRPr="00E8114E">
        <w:rPr>
          <w:bCs/>
          <w:color w:val="000000"/>
          <w:sz w:val="28"/>
          <w:szCs w:val="28"/>
          <w:lang w:val="uk-UA"/>
        </w:rPr>
        <w:t>Х</w:t>
      </w:r>
      <w:r w:rsidR="00E8114E" w:rsidRPr="00E8114E">
        <w:rPr>
          <w:bCs/>
          <w:color w:val="000000"/>
          <w:sz w:val="28"/>
          <w:szCs w:val="28"/>
          <w:lang w:val="en-US"/>
        </w:rPr>
        <w:t>V</w:t>
      </w:r>
      <w:r w:rsidR="00E8114E" w:rsidRPr="00E8114E">
        <w:rPr>
          <w:bCs/>
          <w:color w:val="000000"/>
          <w:sz w:val="28"/>
          <w:szCs w:val="28"/>
          <w:lang w:val="uk-UA"/>
        </w:rPr>
        <w:t xml:space="preserve"> сесії </w:t>
      </w:r>
      <w:r w:rsidR="00E8114E" w:rsidRPr="00E8114E">
        <w:rPr>
          <w:bCs/>
          <w:sz w:val="28"/>
          <w:szCs w:val="28"/>
          <w:lang w:val="uk-UA"/>
        </w:rPr>
        <w:t>Харківської обласної ради</w:t>
      </w:r>
      <w:r w:rsidR="00E8114E" w:rsidRPr="00E8114E">
        <w:rPr>
          <w:bCs/>
          <w:color w:val="000000"/>
          <w:sz w:val="28"/>
          <w:szCs w:val="28"/>
          <w:lang w:val="uk-UA"/>
        </w:rPr>
        <w:t xml:space="preserve"> VІI скликання від </w:t>
      </w:r>
      <w:r w:rsidR="00E8114E" w:rsidRPr="00E8114E">
        <w:rPr>
          <w:bCs/>
          <w:sz w:val="28"/>
          <w:szCs w:val="28"/>
          <w:lang w:val="uk-UA"/>
        </w:rPr>
        <w:t>01.03.2018</w:t>
      </w:r>
      <w:r w:rsidR="00E8114E">
        <w:rPr>
          <w:bCs/>
          <w:sz w:val="28"/>
          <w:szCs w:val="28"/>
          <w:lang w:val="uk-UA"/>
        </w:rPr>
        <w:t xml:space="preserve"> № </w:t>
      </w:r>
      <w:r w:rsidR="00E8114E" w:rsidRPr="00E8114E">
        <w:rPr>
          <w:bCs/>
          <w:color w:val="000000"/>
          <w:sz w:val="28"/>
          <w:szCs w:val="28"/>
          <w:lang w:val="uk-UA"/>
        </w:rPr>
        <w:t>656-</w:t>
      </w:r>
      <w:r w:rsidR="00E8114E" w:rsidRPr="00E8114E">
        <w:rPr>
          <w:bCs/>
          <w:color w:val="000000"/>
          <w:sz w:val="28"/>
          <w:szCs w:val="28"/>
        </w:rPr>
        <w:t>V</w:t>
      </w:r>
      <w:r w:rsidR="00E8114E" w:rsidRPr="00E8114E">
        <w:rPr>
          <w:bCs/>
          <w:color w:val="000000"/>
          <w:sz w:val="28"/>
          <w:szCs w:val="28"/>
          <w:lang w:val="uk-UA"/>
        </w:rPr>
        <w:t>І</w:t>
      </w:r>
      <w:r w:rsidR="00E8114E" w:rsidRPr="00E8114E">
        <w:rPr>
          <w:bCs/>
          <w:color w:val="000000"/>
          <w:sz w:val="28"/>
          <w:szCs w:val="28"/>
        </w:rPr>
        <w:t>I</w:t>
      </w:r>
      <w:r w:rsidR="00E8114E" w:rsidRPr="00E8114E">
        <w:rPr>
          <w:bCs/>
          <w:sz w:val="28"/>
          <w:szCs w:val="28"/>
          <w:lang w:val="uk-UA"/>
        </w:rPr>
        <w:t>,</w:t>
      </w:r>
      <w:r w:rsidR="00E8114E" w:rsidRPr="00E8114E">
        <w:rPr>
          <w:sz w:val="28"/>
          <w:szCs w:val="28"/>
          <w:lang w:val="uk-UA"/>
        </w:rPr>
        <w:t xml:space="preserve"> листів Міністерства освіти і науки України від 20.03.2018 № 1/9-168 «Про виконання законодавчих вимог у</w:t>
      </w:r>
      <w:r w:rsidR="00E8114E" w:rsidRPr="001817FF">
        <w:rPr>
          <w:sz w:val="28"/>
          <w:szCs w:val="28"/>
          <w:lang w:val="uk-UA"/>
        </w:rPr>
        <w:t xml:space="preserve"> зв’язку із прийняттям Закону України «Про запобігання та протидію домашньому насильству» від 7 грудня 2017 року № 2229», </w:t>
      </w:r>
      <w:r w:rsidR="00E8114E" w:rsidRPr="0020336A">
        <w:rPr>
          <w:sz w:val="28"/>
          <w:szCs w:val="28"/>
          <w:lang w:val="uk-UA"/>
        </w:rPr>
        <w:t xml:space="preserve">листа Міністерства освіти і науки України від </w:t>
      </w:r>
      <w:r w:rsidR="00E8114E">
        <w:rPr>
          <w:sz w:val="28"/>
          <w:szCs w:val="28"/>
          <w:lang w:val="uk-UA"/>
        </w:rPr>
        <w:t>0</w:t>
      </w:r>
      <w:r w:rsidR="00E8114E" w:rsidRPr="0020336A">
        <w:rPr>
          <w:sz w:val="28"/>
          <w:szCs w:val="28"/>
          <w:lang w:val="uk-UA"/>
        </w:rPr>
        <w:t>7.08.2018 № 1/9-486 «Про деякі питання організації в закладах освіти виховної роботи щодо безпеки і благополуччя дитини у 2018/2019 навчальному році»</w:t>
      </w:r>
      <w:r w:rsidR="00E8114E">
        <w:rPr>
          <w:sz w:val="28"/>
          <w:szCs w:val="28"/>
          <w:lang w:val="uk-UA"/>
        </w:rPr>
        <w:t xml:space="preserve">, </w:t>
      </w:r>
      <w:r w:rsidRPr="001817FF">
        <w:rPr>
          <w:sz w:val="28"/>
          <w:szCs w:val="28"/>
          <w:lang w:val="uk-UA"/>
        </w:rPr>
        <w:t xml:space="preserve">від 18.05.2018 №1/11-5480 «Методичні рекомендації щодо запобігання та протидії насильству» та організована згідно з річним планом роботи </w:t>
      </w:r>
      <w:r w:rsidR="004C3BC4" w:rsidRPr="001817FF">
        <w:rPr>
          <w:sz w:val="28"/>
          <w:szCs w:val="28"/>
          <w:lang w:val="uk-UA"/>
        </w:rPr>
        <w:t>КЗ «ХСНВК» ХОР на 2018/2019 навчальний рік</w:t>
      </w:r>
      <w:r w:rsidR="005F53E9" w:rsidRPr="001817FF">
        <w:rPr>
          <w:sz w:val="28"/>
          <w:szCs w:val="28"/>
          <w:lang w:val="uk-UA"/>
        </w:rPr>
        <w:t xml:space="preserve"> щодо попередження правопорушень, злочинності, насильства, булінгу, запобігання дитячій бездоглядності і жорстокого поводження з дітьми, здійснення правоосвітницької роботи в закладі освіти з учнями (вихованцями) та батьківською громадськістю, роботи з пропаганди здорового способу життя, попередження наркоманії, токсикоманії та СНІДу на виконання</w:t>
      </w:r>
      <w:r w:rsidRPr="001817FF">
        <w:rPr>
          <w:sz w:val="28"/>
          <w:szCs w:val="28"/>
          <w:lang w:val="uk-UA"/>
        </w:rPr>
        <w:t>.</w:t>
      </w:r>
    </w:p>
    <w:p w:rsidR="0006079C" w:rsidRPr="001817FF" w:rsidRDefault="0006079C" w:rsidP="004C3BC4">
      <w:pPr>
        <w:tabs>
          <w:tab w:val="left" w:pos="360"/>
        </w:tabs>
        <w:spacing w:line="276" w:lineRule="auto"/>
        <w:ind w:firstLine="567"/>
        <w:jc w:val="both"/>
        <w:rPr>
          <w:rFonts w:eastAsia="Calibri"/>
          <w:sz w:val="28"/>
          <w:szCs w:val="28"/>
          <w:lang w:val="uk-UA" w:eastAsia="en-US"/>
        </w:rPr>
      </w:pPr>
      <w:r w:rsidRPr="001817FF">
        <w:rPr>
          <w:sz w:val="28"/>
          <w:szCs w:val="28"/>
          <w:lang w:val="uk-UA"/>
        </w:rPr>
        <w:t xml:space="preserve">Протягом </w:t>
      </w:r>
      <w:r w:rsidR="00A24C84" w:rsidRPr="001817FF">
        <w:rPr>
          <w:sz w:val="28"/>
          <w:szCs w:val="28"/>
          <w:lang w:val="uk-UA"/>
        </w:rPr>
        <w:t xml:space="preserve">І семестру </w:t>
      </w:r>
      <w:r w:rsidRPr="001817FF">
        <w:rPr>
          <w:sz w:val="28"/>
          <w:szCs w:val="28"/>
          <w:lang w:val="uk-UA"/>
        </w:rPr>
        <w:t>201</w:t>
      </w:r>
      <w:r w:rsidR="00A24C84" w:rsidRPr="001817FF">
        <w:rPr>
          <w:sz w:val="28"/>
          <w:szCs w:val="28"/>
          <w:lang w:val="uk-UA"/>
        </w:rPr>
        <w:t>8</w:t>
      </w:r>
      <w:r w:rsidRPr="001817FF">
        <w:rPr>
          <w:sz w:val="28"/>
          <w:szCs w:val="28"/>
          <w:lang w:val="uk-UA"/>
        </w:rPr>
        <w:t>/201</w:t>
      </w:r>
      <w:r w:rsidR="00A24C84" w:rsidRPr="001817FF">
        <w:rPr>
          <w:sz w:val="28"/>
          <w:szCs w:val="28"/>
          <w:lang w:val="uk-UA"/>
        </w:rPr>
        <w:t>9</w:t>
      </w:r>
      <w:r w:rsidRPr="001817FF">
        <w:rPr>
          <w:sz w:val="28"/>
          <w:szCs w:val="28"/>
          <w:lang w:val="uk-UA"/>
        </w:rPr>
        <w:t xml:space="preserve"> навчального року </w:t>
      </w:r>
      <w:r w:rsidR="004C3BC4" w:rsidRPr="001817FF">
        <w:rPr>
          <w:sz w:val="28"/>
          <w:szCs w:val="28"/>
          <w:lang w:val="uk-UA"/>
        </w:rPr>
        <w:t xml:space="preserve">педагогами закладу </w:t>
      </w:r>
      <w:r w:rsidRPr="001817FF">
        <w:rPr>
          <w:sz w:val="28"/>
          <w:szCs w:val="28"/>
          <w:lang w:val="uk-UA"/>
        </w:rPr>
        <w:t>освіти здійснювався комплекс організаційно-практичних та профілактичних заходів, спрямованих на профілактику правопорушень, злочинності попередження негати</w:t>
      </w:r>
      <w:r w:rsidR="00A24C84" w:rsidRPr="001817FF">
        <w:rPr>
          <w:sz w:val="28"/>
          <w:szCs w:val="28"/>
          <w:lang w:val="uk-UA"/>
        </w:rPr>
        <w:t>вних явищ у дитячому середовищі, а саме:</w:t>
      </w:r>
    </w:p>
    <w:p w:rsidR="0059133E" w:rsidRPr="001817FF" w:rsidRDefault="0059133E" w:rsidP="004C3BC4">
      <w:pPr>
        <w:spacing w:line="276" w:lineRule="auto"/>
        <w:ind w:firstLine="567"/>
        <w:jc w:val="both"/>
        <w:rPr>
          <w:sz w:val="28"/>
          <w:szCs w:val="28"/>
          <w:lang w:val="uk-UA"/>
        </w:rPr>
      </w:pPr>
      <w:r w:rsidRPr="001817FF">
        <w:rPr>
          <w:sz w:val="28"/>
          <w:szCs w:val="28"/>
          <w:lang w:val="uk-UA"/>
        </w:rPr>
        <w:lastRenderedPageBreak/>
        <w:t>1. Розроблено та підписано план</w:t>
      </w:r>
      <w:r w:rsidR="008532E1" w:rsidRPr="001817FF">
        <w:rPr>
          <w:sz w:val="28"/>
          <w:szCs w:val="28"/>
          <w:lang w:val="uk-UA"/>
        </w:rPr>
        <w:t>и</w:t>
      </w:r>
      <w:r w:rsidRPr="001817FF">
        <w:rPr>
          <w:sz w:val="28"/>
          <w:szCs w:val="28"/>
          <w:lang w:val="uk-UA"/>
        </w:rPr>
        <w:t xml:space="preserve"> спільних заходів з попередження правопорушень та злочинності з усіма причетними до цієї роботи установами (</w:t>
      </w:r>
      <w:r w:rsidR="00E73A1B" w:rsidRPr="001817FF">
        <w:rPr>
          <w:sz w:val="28"/>
          <w:szCs w:val="28"/>
          <w:lang w:val="uk-UA"/>
        </w:rPr>
        <w:t xml:space="preserve">Службою у справах дітей </w:t>
      </w:r>
      <w:r w:rsidR="00C8020A" w:rsidRPr="001817FF">
        <w:rPr>
          <w:sz w:val="28"/>
          <w:szCs w:val="28"/>
          <w:lang w:val="uk-UA"/>
        </w:rPr>
        <w:t xml:space="preserve">по </w:t>
      </w:r>
      <w:r w:rsidR="00E73A1B" w:rsidRPr="001817FF">
        <w:rPr>
          <w:sz w:val="28"/>
          <w:szCs w:val="28"/>
          <w:lang w:val="uk-UA"/>
        </w:rPr>
        <w:t>Шевченківсько</w:t>
      </w:r>
      <w:r w:rsidR="00C8020A" w:rsidRPr="001817FF">
        <w:rPr>
          <w:sz w:val="28"/>
          <w:szCs w:val="28"/>
          <w:lang w:val="uk-UA"/>
        </w:rPr>
        <w:t>му</w:t>
      </w:r>
      <w:r w:rsidR="00E73A1B" w:rsidRPr="001817FF">
        <w:rPr>
          <w:sz w:val="28"/>
          <w:szCs w:val="28"/>
          <w:lang w:val="uk-UA"/>
        </w:rPr>
        <w:t xml:space="preserve"> району Департаменту </w:t>
      </w:r>
      <w:r w:rsidR="00C8020A" w:rsidRPr="001817FF">
        <w:rPr>
          <w:sz w:val="28"/>
          <w:szCs w:val="28"/>
          <w:lang w:val="uk-UA"/>
        </w:rPr>
        <w:t>служб у справах дітей</w:t>
      </w:r>
      <w:r w:rsidR="00E73A1B" w:rsidRPr="001817FF">
        <w:rPr>
          <w:sz w:val="28"/>
          <w:szCs w:val="28"/>
          <w:lang w:val="uk-UA"/>
        </w:rPr>
        <w:t xml:space="preserve"> Харківської міської ради</w:t>
      </w:r>
      <w:r w:rsidRPr="001817FF">
        <w:rPr>
          <w:sz w:val="28"/>
          <w:szCs w:val="28"/>
          <w:lang w:val="uk-UA"/>
        </w:rPr>
        <w:t xml:space="preserve">, </w:t>
      </w:r>
      <w:r w:rsidR="00E73A1B" w:rsidRPr="001817FF">
        <w:rPr>
          <w:sz w:val="28"/>
          <w:szCs w:val="28"/>
          <w:lang w:val="uk-UA"/>
        </w:rPr>
        <w:t xml:space="preserve">Сектором ювенальної превенції Шевченківського відділу поліції </w:t>
      </w:r>
      <w:r w:rsidR="006D44CE" w:rsidRPr="001817FF">
        <w:rPr>
          <w:sz w:val="28"/>
          <w:szCs w:val="28"/>
          <w:lang w:val="uk-UA"/>
        </w:rPr>
        <w:t>ГУНП України в Харківській області, наркологічним кабінетом Шевченківського району м. Харкова</w:t>
      </w:r>
      <w:r w:rsidRPr="001817FF">
        <w:rPr>
          <w:sz w:val="28"/>
          <w:szCs w:val="28"/>
          <w:lang w:val="uk-UA"/>
        </w:rPr>
        <w:t>, Центр</w:t>
      </w:r>
      <w:r w:rsidR="006D44CE" w:rsidRPr="001817FF">
        <w:rPr>
          <w:sz w:val="28"/>
          <w:szCs w:val="28"/>
          <w:lang w:val="uk-UA"/>
        </w:rPr>
        <w:t>ом</w:t>
      </w:r>
      <w:r w:rsidRPr="001817FF">
        <w:rPr>
          <w:sz w:val="28"/>
          <w:szCs w:val="28"/>
          <w:lang w:val="uk-UA"/>
        </w:rPr>
        <w:t xml:space="preserve"> соціальн</w:t>
      </w:r>
      <w:r w:rsidR="006D44CE" w:rsidRPr="001817FF">
        <w:rPr>
          <w:sz w:val="28"/>
          <w:szCs w:val="28"/>
          <w:lang w:val="uk-UA"/>
        </w:rPr>
        <w:t>их служб</w:t>
      </w:r>
      <w:r w:rsidRPr="001817FF">
        <w:rPr>
          <w:sz w:val="28"/>
          <w:szCs w:val="28"/>
          <w:lang w:val="uk-UA"/>
        </w:rPr>
        <w:t xml:space="preserve"> для сім’ї, дітей та молоді</w:t>
      </w:r>
      <w:r w:rsidR="006D44CE" w:rsidRPr="001817FF">
        <w:rPr>
          <w:sz w:val="28"/>
          <w:szCs w:val="28"/>
          <w:lang w:val="uk-UA"/>
        </w:rPr>
        <w:t xml:space="preserve"> Шевченківського району м. Харкова</w:t>
      </w:r>
      <w:r w:rsidRPr="001817FF">
        <w:rPr>
          <w:sz w:val="28"/>
          <w:szCs w:val="28"/>
          <w:lang w:val="uk-UA"/>
        </w:rPr>
        <w:t>).</w:t>
      </w:r>
    </w:p>
    <w:p w:rsidR="00EA50FC" w:rsidRPr="001817FF" w:rsidRDefault="0059133E" w:rsidP="00E8114E">
      <w:pPr>
        <w:spacing w:line="276" w:lineRule="auto"/>
        <w:ind w:firstLine="567"/>
        <w:jc w:val="both"/>
        <w:rPr>
          <w:sz w:val="28"/>
          <w:szCs w:val="28"/>
          <w:lang w:val="uk-UA"/>
        </w:rPr>
      </w:pPr>
      <w:r w:rsidRPr="00E8114E">
        <w:rPr>
          <w:sz w:val="28"/>
          <w:szCs w:val="28"/>
          <w:lang w:val="uk-UA"/>
        </w:rPr>
        <w:t xml:space="preserve">2. </w:t>
      </w:r>
      <w:r w:rsidR="00EA50FC" w:rsidRPr="00E8114E">
        <w:rPr>
          <w:sz w:val="28"/>
          <w:szCs w:val="28"/>
          <w:lang w:val="uk-UA"/>
        </w:rPr>
        <w:t>У вересні 2018 року проведено анкетування батьків, класних керівників,</w:t>
      </w:r>
      <w:r w:rsidR="00EA50FC" w:rsidRPr="001817FF">
        <w:rPr>
          <w:sz w:val="28"/>
          <w:szCs w:val="28"/>
          <w:lang w:val="uk-UA"/>
        </w:rPr>
        <w:t xml:space="preserve"> та дітей з метою виявлення учнів схильних до правопорушень. За результатами </w:t>
      </w:r>
      <w:r w:rsidR="00EA50FC" w:rsidRPr="00E8114E">
        <w:rPr>
          <w:sz w:val="28"/>
          <w:szCs w:val="28"/>
          <w:lang w:val="uk-UA"/>
        </w:rPr>
        <w:t xml:space="preserve">якого </w:t>
      </w:r>
      <w:r w:rsidR="00E8114E" w:rsidRPr="00E8114E">
        <w:rPr>
          <w:sz w:val="28"/>
          <w:szCs w:val="28"/>
          <w:lang w:val="uk-UA"/>
        </w:rPr>
        <w:t xml:space="preserve">здобувачів освіти схильних </w:t>
      </w:r>
      <w:r w:rsidR="00027655" w:rsidRPr="00E8114E">
        <w:rPr>
          <w:sz w:val="28"/>
          <w:szCs w:val="28"/>
          <w:lang w:val="uk-UA"/>
        </w:rPr>
        <w:t>до правопорушень не</w:t>
      </w:r>
      <w:r w:rsidR="00E8114E" w:rsidRPr="00E8114E">
        <w:rPr>
          <w:sz w:val="28"/>
          <w:szCs w:val="28"/>
          <w:lang w:val="uk-UA"/>
        </w:rPr>
        <w:t>виявлено.</w:t>
      </w:r>
    </w:p>
    <w:p w:rsidR="00D848BA" w:rsidRPr="00143D84" w:rsidRDefault="00EA50FC" w:rsidP="00E8114E">
      <w:pPr>
        <w:ind w:firstLine="567"/>
        <w:jc w:val="both"/>
        <w:rPr>
          <w:color w:val="000000"/>
          <w:sz w:val="28"/>
          <w:szCs w:val="28"/>
          <w:lang w:val="uk-UA"/>
        </w:rPr>
      </w:pPr>
      <w:r w:rsidRPr="001817FF">
        <w:rPr>
          <w:sz w:val="28"/>
          <w:szCs w:val="28"/>
          <w:lang w:val="uk-UA"/>
        </w:rPr>
        <w:t xml:space="preserve">3. </w:t>
      </w:r>
      <w:r w:rsidR="0059133E" w:rsidRPr="001817FF">
        <w:rPr>
          <w:sz w:val="28"/>
          <w:szCs w:val="28"/>
          <w:lang w:val="uk-UA"/>
        </w:rPr>
        <w:t xml:space="preserve">Обстежено сім’ї всіх вихованців закладу </w:t>
      </w:r>
      <w:r w:rsidR="00C8020A" w:rsidRPr="001817FF">
        <w:rPr>
          <w:sz w:val="28"/>
          <w:szCs w:val="28"/>
          <w:lang w:val="uk-UA"/>
        </w:rPr>
        <w:t>освіти</w:t>
      </w:r>
      <w:r w:rsidR="0059133E" w:rsidRPr="001817FF">
        <w:rPr>
          <w:sz w:val="28"/>
          <w:szCs w:val="28"/>
          <w:lang w:val="uk-UA"/>
        </w:rPr>
        <w:t xml:space="preserve"> з метою захисту неповнолітніх від негативного впливу в </w:t>
      </w:r>
      <w:r w:rsidR="00D848BA">
        <w:rPr>
          <w:sz w:val="28"/>
          <w:szCs w:val="28"/>
          <w:lang w:val="uk-UA"/>
        </w:rPr>
        <w:t xml:space="preserve">сім’ях, члени яких </w:t>
      </w:r>
      <w:r w:rsidR="00D848BA" w:rsidRPr="00143D84">
        <w:rPr>
          <w:color w:val="000000"/>
          <w:sz w:val="28"/>
          <w:szCs w:val="28"/>
          <w:lang w:val="uk-UA"/>
        </w:rPr>
        <w:t>схильн</w:t>
      </w:r>
      <w:r w:rsidR="00D848BA">
        <w:rPr>
          <w:color w:val="000000"/>
          <w:sz w:val="28"/>
          <w:szCs w:val="28"/>
          <w:lang w:val="uk-UA"/>
        </w:rPr>
        <w:t>і</w:t>
      </w:r>
      <w:r w:rsidR="00D848BA" w:rsidRPr="00143D84">
        <w:rPr>
          <w:color w:val="000000"/>
          <w:sz w:val="28"/>
          <w:szCs w:val="28"/>
          <w:lang w:val="uk-UA"/>
        </w:rPr>
        <w:t xml:space="preserve"> до вживання алко</w:t>
      </w:r>
      <w:r w:rsidR="00D848BA">
        <w:rPr>
          <w:color w:val="000000"/>
          <w:sz w:val="28"/>
          <w:szCs w:val="28"/>
          <w:lang w:val="uk-UA"/>
        </w:rPr>
        <w:t>гольних та психотропних речовин.</w:t>
      </w:r>
    </w:p>
    <w:p w:rsidR="0059133E" w:rsidRPr="001817FF" w:rsidRDefault="002952A2" w:rsidP="00E8114E">
      <w:pPr>
        <w:spacing w:line="276" w:lineRule="auto"/>
        <w:ind w:firstLine="567"/>
        <w:jc w:val="both"/>
        <w:rPr>
          <w:sz w:val="28"/>
          <w:szCs w:val="28"/>
          <w:lang w:val="uk-UA"/>
        </w:rPr>
      </w:pPr>
      <w:r w:rsidRPr="001817FF">
        <w:rPr>
          <w:sz w:val="28"/>
          <w:szCs w:val="28"/>
          <w:lang w:val="uk-UA"/>
        </w:rPr>
        <w:t xml:space="preserve">За результатами обстежень складено </w:t>
      </w:r>
      <w:r w:rsidR="00D848BA">
        <w:rPr>
          <w:sz w:val="28"/>
          <w:szCs w:val="28"/>
          <w:lang w:val="uk-UA"/>
        </w:rPr>
        <w:t>90</w:t>
      </w:r>
      <w:r w:rsidRPr="001817FF">
        <w:rPr>
          <w:sz w:val="28"/>
          <w:szCs w:val="28"/>
          <w:lang w:val="uk-UA"/>
        </w:rPr>
        <w:t xml:space="preserve"> актів, які зберігаються </w:t>
      </w:r>
      <w:r w:rsidR="00E8114E">
        <w:rPr>
          <w:sz w:val="28"/>
          <w:szCs w:val="28"/>
          <w:lang w:val="uk-UA"/>
        </w:rPr>
        <w:t>у практичного психолога</w:t>
      </w:r>
      <w:r w:rsidRPr="001817FF">
        <w:rPr>
          <w:sz w:val="28"/>
          <w:szCs w:val="28"/>
          <w:lang w:val="uk-UA"/>
        </w:rPr>
        <w:t xml:space="preserve">. </w:t>
      </w:r>
      <w:r w:rsidRPr="00D848BA">
        <w:rPr>
          <w:sz w:val="28"/>
          <w:szCs w:val="28"/>
          <w:lang w:val="uk-UA"/>
        </w:rPr>
        <w:t>В ході обстежень виявлено</w:t>
      </w:r>
      <w:r w:rsidR="00D848BA">
        <w:rPr>
          <w:sz w:val="28"/>
          <w:szCs w:val="28"/>
          <w:lang w:val="uk-UA"/>
        </w:rPr>
        <w:t>, що сімей схильних до правопорушень та вживання алкогольних напоїв не виявлено.</w:t>
      </w:r>
    </w:p>
    <w:p w:rsidR="00D848BA" w:rsidRDefault="00EA50FC" w:rsidP="00E8114E">
      <w:pPr>
        <w:spacing w:line="276" w:lineRule="auto"/>
        <w:ind w:firstLine="567"/>
        <w:jc w:val="both"/>
        <w:rPr>
          <w:sz w:val="28"/>
          <w:szCs w:val="28"/>
          <w:highlight w:val="red"/>
          <w:lang w:val="uk-UA"/>
        </w:rPr>
      </w:pPr>
      <w:r w:rsidRPr="001817FF">
        <w:rPr>
          <w:sz w:val="28"/>
          <w:szCs w:val="28"/>
          <w:lang w:val="uk-UA"/>
        </w:rPr>
        <w:t>4</w:t>
      </w:r>
      <w:r w:rsidR="0059133E" w:rsidRPr="001817FF">
        <w:rPr>
          <w:sz w:val="28"/>
          <w:szCs w:val="28"/>
          <w:lang w:val="uk-UA"/>
        </w:rPr>
        <w:t xml:space="preserve">. </w:t>
      </w:r>
      <w:r w:rsidR="002952A2" w:rsidRPr="001817FF">
        <w:rPr>
          <w:sz w:val="28"/>
          <w:szCs w:val="28"/>
          <w:lang w:val="uk-UA"/>
        </w:rPr>
        <w:t>У закладі п</w:t>
      </w:r>
      <w:r w:rsidR="0059133E" w:rsidRPr="001817FF">
        <w:rPr>
          <w:sz w:val="28"/>
          <w:szCs w:val="28"/>
          <w:lang w:val="uk-UA"/>
        </w:rPr>
        <w:t>рацю</w:t>
      </w:r>
      <w:r w:rsidR="002952A2" w:rsidRPr="001817FF">
        <w:rPr>
          <w:sz w:val="28"/>
          <w:szCs w:val="28"/>
          <w:lang w:val="uk-UA"/>
        </w:rPr>
        <w:t>є</w:t>
      </w:r>
      <w:r w:rsidR="003A76A6" w:rsidRPr="001817FF">
        <w:rPr>
          <w:sz w:val="28"/>
          <w:szCs w:val="28"/>
          <w:lang w:val="uk-UA"/>
        </w:rPr>
        <w:t>9</w:t>
      </w:r>
      <w:r w:rsidR="0059133E" w:rsidRPr="001817FF">
        <w:rPr>
          <w:sz w:val="28"/>
          <w:szCs w:val="28"/>
          <w:lang w:val="uk-UA"/>
        </w:rPr>
        <w:t xml:space="preserve"> гуртків </w:t>
      </w:r>
      <w:r w:rsidR="00C8020A" w:rsidRPr="001817FF">
        <w:rPr>
          <w:sz w:val="28"/>
          <w:szCs w:val="28"/>
          <w:lang w:val="uk-UA"/>
        </w:rPr>
        <w:t>художньо-естетичного напряму</w:t>
      </w:r>
      <w:r w:rsidR="0059133E" w:rsidRPr="001817FF">
        <w:rPr>
          <w:sz w:val="28"/>
          <w:szCs w:val="28"/>
          <w:lang w:val="uk-UA"/>
        </w:rPr>
        <w:t xml:space="preserve">, </w:t>
      </w:r>
      <w:r w:rsidR="003A76A6" w:rsidRPr="001817FF">
        <w:rPr>
          <w:sz w:val="28"/>
          <w:szCs w:val="28"/>
          <w:lang w:val="uk-UA"/>
        </w:rPr>
        <w:t xml:space="preserve">гуртки «Традиційна кулінарія українців» та «Хореографія», а також </w:t>
      </w:r>
      <w:r w:rsidR="0059133E" w:rsidRPr="001817FF">
        <w:rPr>
          <w:sz w:val="28"/>
          <w:szCs w:val="28"/>
          <w:lang w:val="uk-UA"/>
        </w:rPr>
        <w:t>спортивн</w:t>
      </w:r>
      <w:r w:rsidR="004F1DDF" w:rsidRPr="001817FF">
        <w:rPr>
          <w:sz w:val="28"/>
          <w:szCs w:val="28"/>
          <w:lang w:val="uk-UA"/>
        </w:rPr>
        <w:t>і</w:t>
      </w:r>
      <w:r w:rsidR="0059133E" w:rsidRPr="001817FF">
        <w:rPr>
          <w:sz w:val="28"/>
          <w:szCs w:val="28"/>
          <w:lang w:val="uk-UA"/>
        </w:rPr>
        <w:t xml:space="preserve"> секці</w:t>
      </w:r>
      <w:r w:rsidR="004F1DDF" w:rsidRPr="001817FF">
        <w:rPr>
          <w:sz w:val="28"/>
          <w:szCs w:val="28"/>
          <w:lang w:val="uk-UA"/>
        </w:rPr>
        <w:t>ї</w:t>
      </w:r>
      <w:r w:rsidR="003A76A6" w:rsidRPr="001817FF">
        <w:rPr>
          <w:sz w:val="28"/>
          <w:szCs w:val="28"/>
          <w:lang w:val="uk-UA"/>
        </w:rPr>
        <w:t>«Легка атлетика», «Футбол»</w:t>
      </w:r>
      <w:r w:rsidR="00D848BA">
        <w:rPr>
          <w:sz w:val="28"/>
          <w:szCs w:val="28"/>
          <w:lang w:val="uk-UA"/>
        </w:rPr>
        <w:t>.</w:t>
      </w:r>
    </w:p>
    <w:p w:rsidR="0059133E" w:rsidRPr="001817FF" w:rsidRDefault="00EA50FC" w:rsidP="004C3BC4">
      <w:pPr>
        <w:spacing w:line="276" w:lineRule="auto"/>
        <w:ind w:firstLine="567"/>
        <w:jc w:val="both"/>
        <w:rPr>
          <w:sz w:val="28"/>
          <w:szCs w:val="28"/>
          <w:lang w:val="uk-UA"/>
        </w:rPr>
      </w:pPr>
      <w:r w:rsidRPr="00E8114E">
        <w:rPr>
          <w:sz w:val="28"/>
          <w:szCs w:val="28"/>
          <w:lang w:val="uk-UA"/>
        </w:rPr>
        <w:t>5</w:t>
      </w:r>
      <w:r w:rsidR="0059133E" w:rsidRPr="00E8114E">
        <w:rPr>
          <w:sz w:val="28"/>
          <w:szCs w:val="28"/>
          <w:lang w:val="uk-UA"/>
        </w:rPr>
        <w:t>. Систематично контролю</w:t>
      </w:r>
      <w:r w:rsidR="002952A2" w:rsidRPr="00E8114E">
        <w:rPr>
          <w:sz w:val="28"/>
          <w:szCs w:val="28"/>
          <w:lang w:val="uk-UA"/>
        </w:rPr>
        <w:t>ється</w:t>
      </w:r>
      <w:r w:rsidR="0059133E" w:rsidRPr="00E8114E">
        <w:rPr>
          <w:sz w:val="28"/>
          <w:szCs w:val="28"/>
          <w:lang w:val="uk-UA"/>
        </w:rPr>
        <w:t xml:space="preserve"> відвідування </w:t>
      </w:r>
      <w:r w:rsidR="003A76A6" w:rsidRPr="00E8114E">
        <w:rPr>
          <w:sz w:val="28"/>
          <w:szCs w:val="28"/>
          <w:lang w:val="uk-UA"/>
        </w:rPr>
        <w:t>здобувач</w:t>
      </w:r>
      <w:r w:rsidR="002952A2" w:rsidRPr="00E8114E">
        <w:rPr>
          <w:sz w:val="28"/>
          <w:szCs w:val="28"/>
          <w:lang w:val="uk-UA"/>
        </w:rPr>
        <w:t>ами</w:t>
      </w:r>
      <w:r w:rsidR="003A76A6" w:rsidRPr="00E8114E">
        <w:rPr>
          <w:sz w:val="28"/>
          <w:szCs w:val="28"/>
          <w:lang w:val="uk-UA"/>
        </w:rPr>
        <w:t xml:space="preserve"> освіти</w:t>
      </w:r>
      <w:r w:rsidR="00E8114E" w:rsidRPr="00E8114E">
        <w:rPr>
          <w:sz w:val="28"/>
          <w:szCs w:val="28"/>
          <w:lang w:val="uk-UA"/>
        </w:rPr>
        <w:t xml:space="preserve">навчальних заняття </w:t>
      </w:r>
      <w:r w:rsidR="0059133E" w:rsidRPr="00E8114E">
        <w:rPr>
          <w:sz w:val="28"/>
          <w:szCs w:val="28"/>
          <w:lang w:val="uk-UA"/>
        </w:rPr>
        <w:t>закладу</w:t>
      </w:r>
      <w:r w:rsidR="004C3BC4" w:rsidRPr="00E8114E">
        <w:rPr>
          <w:sz w:val="28"/>
          <w:szCs w:val="28"/>
          <w:lang w:val="uk-UA"/>
        </w:rPr>
        <w:t>.</w:t>
      </w:r>
    </w:p>
    <w:p w:rsidR="00C14719" w:rsidRPr="001817FF" w:rsidRDefault="00EA50FC" w:rsidP="004C3BC4">
      <w:pPr>
        <w:spacing w:line="276" w:lineRule="auto"/>
        <w:ind w:firstLine="567"/>
        <w:jc w:val="both"/>
        <w:rPr>
          <w:sz w:val="28"/>
          <w:szCs w:val="28"/>
          <w:lang w:val="uk-UA"/>
        </w:rPr>
      </w:pPr>
      <w:r w:rsidRPr="001817FF">
        <w:rPr>
          <w:sz w:val="28"/>
          <w:szCs w:val="28"/>
          <w:lang w:val="uk-UA"/>
        </w:rPr>
        <w:t>6</w:t>
      </w:r>
      <w:r w:rsidR="0059133E" w:rsidRPr="001817FF">
        <w:rPr>
          <w:sz w:val="28"/>
          <w:szCs w:val="28"/>
          <w:lang w:val="uk-UA"/>
        </w:rPr>
        <w:t xml:space="preserve">. </w:t>
      </w:r>
      <w:r w:rsidR="002952A2" w:rsidRPr="001817FF">
        <w:rPr>
          <w:sz w:val="28"/>
          <w:szCs w:val="28"/>
          <w:lang w:val="uk-UA"/>
        </w:rPr>
        <w:t xml:space="preserve">У закладі </w:t>
      </w:r>
      <w:r w:rsidR="001E2020" w:rsidRPr="001817FF">
        <w:rPr>
          <w:sz w:val="28"/>
          <w:szCs w:val="28"/>
          <w:lang w:val="uk-UA"/>
        </w:rPr>
        <w:t>в</w:t>
      </w:r>
      <w:r w:rsidR="00277A97" w:rsidRPr="001817FF">
        <w:rPr>
          <w:sz w:val="28"/>
          <w:szCs w:val="28"/>
          <w:lang w:val="uk-UA"/>
        </w:rPr>
        <w:t>провадж</w:t>
      </w:r>
      <w:r w:rsidR="00C14719" w:rsidRPr="001817FF">
        <w:rPr>
          <w:sz w:val="28"/>
          <w:szCs w:val="28"/>
          <w:lang w:val="uk-UA"/>
        </w:rPr>
        <w:t>ен</w:t>
      </w:r>
      <w:r w:rsidR="001E2020" w:rsidRPr="001817FF">
        <w:rPr>
          <w:sz w:val="28"/>
          <w:szCs w:val="28"/>
          <w:lang w:val="uk-UA"/>
        </w:rPr>
        <w:t>о</w:t>
      </w:r>
      <w:r w:rsidR="005C5498">
        <w:rPr>
          <w:sz w:val="28"/>
          <w:szCs w:val="28"/>
          <w:lang w:val="uk-UA"/>
        </w:rPr>
        <w:t xml:space="preserve"> </w:t>
      </w:r>
      <w:r w:rsidR="00277A97" w:rsidRPr="001817FF">
        <w:rPr>
          <w:sz w:val="28"/>
          <w:szCs w:val="28"/>
          <w:lang w:val="uk-UA"/>
        </w:rPr>
        <w:t>тренінг</w:t>
      </w:r>
      <w:r w:rsidR="00C14719" w:rsidRPr="001817FF">
        <w:rPr>
          <w:sz w:val="28"/>
          <w:szCs w:val="28"/>
          <w:lang w:val="uk-UA"/>
        </w:rPr>
        <w:t>ов</w:t>
      </w:r>
      <w:r w:rsidR="001E2020" w:rsidRPr="001817FF">
        <w:rPr>
          <w:sz w:val="28"/>
          <w:szCs w:val="28"/>
          <w:lang w:val="uk-UA"/>
        </w:rPr>
        <w:t>ий</w:t>
      </w:r>
      <w:r w:rsidR="00277A97" w:rsidRPr="001817FF">
        <w:rPr>
          <w:sz w:val="28"/>
          <w:szCs w:val="28"/>
          <w:lang w:val="uk-UA"/>
        </w:rPr>
        <w:t xml:space="preserve"> курс</w:t>
      </w:r>
      <w:r w:rsidR="00395FCE" w:rsidRPr="001817FF">
        <w:rPr>
          <w:sz w:val="28"/>
          <w:szCs w:val="28"/>
          <w:lang w:val="uk-UA"/>
        </w:rPr>
        <w:t xml:space="preserve"> «</w:t>
      </w:r>
      <w:r w:rsidR="00277A97" w:rsidRPr="001817FF">
        <w:rPr>
          <w:sz w:val="28"/>
          <w:szCs w:val="28"/>
          <w:lang w:val="uk-UA"/>
        </w:rPr>
        <w:t>Дорослішай на здоров’я</w:t>
      </w:r>
      <w:r w:rsidR="00395FCE" w:rsidRPr="001817FF">
        <w:rPr>
          <w:sz w:val="28"/>
          <w:szCs w:val="28"/>
          <w:lang w:val="uk-UA"/>
        </w:rPr>
        <w:t>»</w:t>
      </w:r>
      <w:r w:rsidR="002952A2" w:rsidRPr="001817FF">
        <w:rPr>
          <w:sz w:val="28"/>
          <w:szCs w:val="28"/>
          <w:lang w:val="uk-UA"/>
        </w:rPr>
        <w:t xml:space="preserve">, який проведено з дітьми </w:t>
      </w:r>
      <w:r w:rsidR="00A0395B">
        <w:rPr>
          <w:sz w:val="28"/>
          <w:szCs w:val="28"/>
          <w:lang w:val="uk-UA"/>
        </w:rPr>
        <w:t>9-10</w:t>
      </w:r>
      <w:r w:rsidR="002952A2" w:rsidRPr="001817FF">
        <w:rPr>
          <w:sz w:val="28"/>
          <w:szCs w:val="28"/>
          <w:lang w:val="uk-UA"/>
        </w:rPr>
        <w:t xml:space="preserve"> класів</w:t>
      </w:r>
      <w:r w:rsidR="001E2020" w:rsidRPr="001817FF">
        <w:rPr>
          <w:sz w:val="28"/>
          <w:szCs w:val="28"/>
          <w:lang w:val="uk-UA"/>
        </w:rPr>
        <w:t>.</w:t>
      </w:r>
    </w:p>
    <w:p w:rsidR="00B92706" w:rsidRPr="001817FF" w:rsidRDefault="00EA50FC" w:rsidP="004C3BC4">
      <w:pPr>
        <w:spacing w:line="276" w:lineRule="auto"/>
        <w:ind w:firstLine="567"/>
        <w:jc w:val="both"/>
        <w:rPr>
          <w:sz w:val="28"/>
          <w:szCs w:val="28"/>
          <w:lang w:val="uk-UA"/>
        </w:rPr>
      </w:pPr>
      <w:r w:rsidRPr="001817FF">
        <w:rPr>
          <w:sz w:val="28"/>
          <w:szCs w:val="28"/>
          <w:lang w:val="uk-UA"/>
        </w:rPr>
        <w:t>7</w:t>
      </w:r>
      <w:r w:rsidR="0059133E" w:rsidRPr="001817FF">
        <w:rPr>
          <w:sz w:val="28"/>
          <w:szCs w:val="28"/>
          <w:lang w:val="uk-UA"/>
        </w:rPr>
        <w:t>.</w:t>
      </w:r>
      <w:r w:rsidR="002952A2" w:rsidRPr="001817FF">
        <w:rPr>
          <w:sz w:val="28"/>
          <w:szCs w:val="28"/>
          <w:lang w:val="uk-UA"/>
        </w:rPr>
        <w:t>Протягом І півріччя 2018/2019 навчального року у закладі проведено</w:t>
      </w:r>
      <w:r w:rsidR="00B92706" w:rsidRPr="001817FF">
        <w:rPr>
          <w:sz w:val="28"/>
          <w:szCs w:val="28"/>
          <w:lang w:val="uk-UA"/>
        </w:rPr>
        <w:t>:</w:t>
      </w:r>
    </w:p>
    <w:p w:rsidR="00175FC0" w:rsidRPr="001817FF" w:rsidRDefault="00EA50FC" w:rsidP="00EA50FC">
      <w:pPr>
        <w:pStyle w:val="a9"/>
        <w:numPr>
          <w:ilvl w:val="0"/>
          <w:numId w:val="10"/>
        </w:numPr>
        <w:tabs>
          <w:tab w:val="left" w:pos="851"/>
        </w:tabs>
        <w:spacing w:line="276" w:lineRule="auto"/>
        <w:ind w:left="0" w:firstLine="567"/>
        <w:jc w:val="both"/>
        <w:rPr>
          <w:color w:val="000000"/>
          <w:kern w:val="24"/>
          <w:sz w:val="28"/>
          <w:szCs w:val="28"/>
          <w:lang w:val="uk-UA"/>
        </w:rPr>
      </w:pPr>
      <w:r w:rsidRPr="001817FF">
        <w:rPr>
          <w:sz w:val="28"/>
          <w:szCs w:val="28"/>
          <w:lang w:val="uk-UA"/>
        </w:rPr>
        <w:t>з</w:t>
      </w:r>
      <w:r w:rsidR="00175FC0" w:rsidRPr="001817FF">
        <w:rPr>
          <w:sz w:val="28"/>
          <w:szCs w:val="28"/>
          <w:lang w:val="uk-UA"/>
        </w:rPr>
        <w:t>агальношкільний інформаційно-пізнавальний захід «</w:t>
      </w:r>
      <w:r w:rsidR="00175FC0" w:rsidRPr="001817FF">
        <w:rPr>
          <w:color w:val="000000"/>
          <w:kern w:val="24"/>
          <w:sz w:val="28"/>
          <w:szCs w:val="28"/>
          <w:lang w:val="uk-UA"/>
        </w:rPr>
        <w:t>Положення Конституції України і Конвенції ООН про права дитини, Закон</w:t>
      </w:r>
      <w:r w:rsidRPr="001817FF">
        <w:rPr>
          <w:color w:val="000000"/>
          <w:kern w:val="24"/>
          <w:sz w:val="28"/>
          <w:szCs w:val="28"/>
          <w:lang w:val="uk-UA"/>
        </w:rPr>
        <w:t>у України</w:t>
      </w:r>
      <w:r w:rsidR="00175FC0" w:rsidRPr="001817FF">
        <w:rPr>
          <w:color w:val="000000"/>
          <w:kern w:val="24"/>
          <w:sz w:val="28"/>
          <w:szCs w:val="28"/>
          <w:lang w:val="uk-UA"/>
        </w:rPr>
        <w:t xml:space="preserve"> «Про охорону дитинства»;</w:t>
      </w:r>
    </w:p>
    <w:p w:rsidR="00175FC0" w:rsidRPr="001817FF" w:rsidRDefault="003274F7"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 xml:space="preserve">проведення тематичних уроків для учнів молодшої, середньої та старшої школи «Стоп булінг» (12-14 </w:t>
      </w:r>
      <w:r w:rsidR="00A06E97" w:rsidRPr="001817FF">
        <w:rPr>
          <w:sz w:val="28"/>
          <w:szCs w:val="28"/>
          <w:lang w:val="uk-UA"/>
        </w:rPr>
        <w:t>вересня</w:t>
      </w:r>
      <w:r w:rsidRPr="001817FF">
        <w:rPr>
          <w:sz w:val="28"/>
          <w:szCs w:val="28"/>
          <w:lang w:val="uk-UA"/>
        </w:rPr>
        <w:t>)</w:t>
      </w:r>
      <w:r w:rsidR="00175FC0" w:rsidRPr="001817FF">
        <w:rPr>
          <w:sz w:val="28"/>
          <w:szCs w:val="28"/>
          <w:lang w:val="uk-UA"/>
        </w:rPr>
        <w:t>;</w:t>
      </w:r>
    </w:p>
    <w:p w:rsidR="00534075" w:rsidRPr="001817FF" w:rsidRDefault="00FF63E3"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з</w:t>
      </w:r>
      <w:r w:rsidR="00534075" w:rsidRPr="001817FF">
        <w:rPr>
          <w:sz w:val="28"/>
          <w:szCs w:val="28"/>
          <w:lang w:val="uk-UA"/>
        </w:rPr>
        <w:t xml:space="preserve">устріч з працівниками </w:t>
      </w:r>
      <w:r w:rsidR="00EA50FC" w:rsidRPr="001817FF">
        <w:rPr>
          <w:sz w:val="28"/>
          <w:szCs w:val="28"/>
          <w:lang w:val="uk-UA"/>
        </w:rPr>
        <w:t>С</w:t>
      </w:r>
      <w:r w:rsidR="00534075" w:rsidRPr="001817FF">
        <w:rPr>
          <w:sz w:val="28"/>
          <w:szCs w:val="28"/>
          <w:lang w:val="uk-UA"/>
        </w:rPr>
        <w:t>ектору ювенальної превенції</w:t>
      </w:r>
      <w:r w:rsidRPr="001817FF">
        <w:rPr>
          <w:sz w:val="28"/>
          <w:szCs w:val="28"/>
          <w:lang w:val="uk-UA"/>
        </w:rPr>
        <w:t>Шевченківського відділу поліції ГУНП України в Харківській області</w:t>
      </w:r>
      <w:r w:rsidR="00597E2B" w:rsidRPr="001817FF">
        <w:rPr>
          <w:sz w:val="28"/>
          <w:szCs w:val="28"/>
          <w:lang w:val="uk-UA"/>
        </w:rPr>
        <w:t>(</w:t>
      </w:r>
      <w:r w:rsidRPr="001817FF">
        <w:rPr>
          <w:sz w:val="28"/>
          <w:szCs w:val="28"/>
          <w:lang w:val="uk-UA"/>
        </w:rPr>
        <w:t>жовтень</w:t>
      </w:r>
      <w:r w:rsidR="006C1F92" w:rsidRPr="001817FF">
        <w:rPr>
          <w:sz w:val="28"/>
          <w:szCs w:val="28"/>
          <w:lang w:val="uk-UA"/>
        </w:rPr>
        <w:t>)</w:t>
      </w:r>
      <w:r w:rsidRPr="001817FF">
        <w:rPr>
          <w:sz w:val="28"/>
          <w:szCs w:val="28"/>
          <w:lang w:val="uk-UA"/>
        </w:rPr>
        <w:t>;</w:t>
      </w:r>
    </w:p>
    <w:p w:rsidR="00534075" w:rsidRPr="001817FF" w:rsidRDefault="00534075"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тиждень протидії торгів</w:t>
      </w:r>
      <w:r w:rsidR="00A06E97" w:rsidRPr="001817FF">
        <w:rPr>
          <w:sz w:val="28"/>
          <w:szCs w:val="28"/>
          <w:lang w:val="uk-UA"/>
        </w:rPr>
        <w:t>лі людьми (</w:t>
      </w:r>
      <w:r w:rsidRPr="001817FF">
        <w:rPr>
          <w:sz w:val="28"/>
          <w:szCs w:val="28"/>
          <w:lang w:val="uk-UA"/>
        </w:rPr>
        <w:t>здійснено попереднє та вихідне анкетування учнів щодо обізнаності цієї проблеми, перегляд фільму «Станція призначення – життя» (16-19 жовтня 2018);</w:t>
      </w:r>
    </w:p>
    <w:p w:rsidR="00534075" w:rsidRPr="001817FF" w:rsidRDefault="00534075"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Всеукраїнський тиждень права</w:t>
      </w:r>
      <w:r w:rsidR="00AF09D4" w:rsidRPr="001817FF">
        <w:rPr>
          <w:sz w:val="28"/>
          <w:szCs w:val="28"/>
          <w:lang w:val="uk-UA"/>
        </w:rPr>
        <w:t xml:space="preserve"> (проведення тематичних уроків для учнів молодшої, середньої та старшої школи</w:t>
      </w:r>
      <w:r w:rsidR="003274F7" w:rsidRPr="001817FF">
        <w:rPr>
          <w:sz w:val="28"/>
          <w:szCs w:val="28"/>
          <w:lang w:val="uk-UA"/>
        </w:rPr>
        <w:t xml:space="preserve"> «Стоп булінг»</w:t>
      </w:r>
      <w:r w:rsidR="00AF09D4" w:rsidRPr="001817FF">
        <w:rPr>
          <w:sz w:val="28"/>
          <w:szCs w:val="28"/>
          <w:lang w:val="uk-UA"/>
        </w:rPr>
        <w:t>)</w:t>
      </w:r>
      <w:r w:rsidRPr="001817FF">
        <w:rPr>
          <w:sz w:val="28"/>
          <w:szCs w:val="28"/>
          <w:lang w:val="uk-UA"/>
        </w:rPr>
        <w:t xml:space="preserve"> (10-14 грудня)</w:t>
      </w:r>
      <w:r w:rsidR="003274F7" w:rsidRPr="001817FF">
        <w:rPr>
          <w:sz w:val="28"/>
          <w:szCs w:val="28"/>
          <w:lang w:val="uk-UA"/>
        </w:rPr>
        <w:t>;</w:t>
      </w:r>
    </w:p>
    <w:p w:rsidR="00B92706" w:rsidRPr="001817FF" w:rsidRDefault="00B92706"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lastRenderedPageBreak/>
        <w:t>і</w:t>
      </w:r>
      <w:r w:rsidR="00EA50FC" w:rsidRPr="001817FF">
        <w:rPr>
          <w:sz w:val="28"/>
          <w:szCs w:val="28"/>
          <w:lang w:val="uk-UA"/>
        </w:rPr>
        <w:t>нтерактивні заняття практичного</w:t>
      </w:r>
      <w:r w:rsidR="0059133E" w:rsidRPr="001817FF">
        <w:rPr>
          <w:sz w:val="28"/>
          <w:szCs w:val="28"/>
          <w:lang w:val="uk-UA"/>
        </w:rPr>
        <w:t xml:space="preserve"> психолога</w:t>
      </w:r>
      <w:r w:rsidR="00EA50FC" w:rsidRPr="001817FF">
        <w:rPr>
          <w:sz w:val="28"/>
          <w:szCs w:val="28"/>
          <w:lang w:val="uk-UA"/>
        </w:rPr>
        <w:t>з</w:t>
      </w:r>
      <w:r w:rsidR="00D41541" w:rsidRPr="001817FF">
        <w:rPr>
          <w:sz w:val="28"/>
          <w:szCs w:val="28"/>
          <w:lang w:val="uk-UA"/>
        </w:rPr>
        <w:t xml:space="preserve"> учнями початкової школи</w:t>
      </w:r>
      <w:r w:rsidR="00C14719" w:rsidRPr="001817FF">
        <w:rPr>
          <w:sz w:val="28"/>
          <w:szCs w:val="28"/>
          <w:lang w:val="uk-UA"/>
        </w:rPr>
        <w:t>:«</w:t>
      </w:r>
      <w:r w:rsidR="00D41541" w:rsidRPr="001817FF">
        <w:rPr>
          <w:sz w:val="28"/>
          <w:szCs w:val="28"/>
          <w:lang w:val="uk-UA"/>
        </w:rPr>
        <w:t>Моя сім</w:t>
      </w:r>
      <w:r w:rsidR="00597E2B" w:rsidRPr="001817FF">
        <w:rPr>
          <w:sz w:val="28"/>
          <w:szCs w:val="28"/>
          <w:lang w:val="uk-UA"/>
        </w:rPr>
        <w:t>'</w:t>
      </w:r>
      <w:r w:rsidR="00D41541" w:rsidRPr="001817FF">
        <w:rPr>
          <w:sz w:val="28"/>
          <w:szCs w:val="28"/>
          <w:lang w:val="uk-UA"/>
        </w:rPr>
        <w:t>я</w:t>
      </w:r>
      <w:r w:rsidR="009C657E" w:rsidRPr="001817FF">
        <w:rPr>
          <w:sz w:val="28"/>
          <w:szCs w:val="28"/>
          <w:lang w:val="uk-UA"/>
        </w:rPr>
        <w:t>»</w:t>
      </w:r>
      <w:r w:rsidR="00D41541" w:rsidRPr="001817FF">
        <w:rPr>
          <w:sz w:val="28"/>
          <w:szCs w:val="28"/>
          <w:lang w:val="uk-UA"/>
        </w:rPr>
        <w:t xml:space="preserve"> (вересень)</w:t>
      </w:r>
      <w:r w:rsidR="009C657E" w:rsidRPr="001817FF">
        <w:rPr>
          <w:sz w:val="28"/>
          <w:szCs w:val="28"/>
          <w:lang w:val="uk-UA"/>
        </w:rPr>
        <w:t>, «</w:t>
      </w:r>
      <w:r w:rsidR="00D41541" w:rsidRPr="001817FF">
        <w:rPr>
          <w:sz w:val="28"/>
          <w:szCs w:val="28"/>
          <w:lang w:val="uk-UA"/>
        </w:rPr>
        <w:t>Мої потреби. Мої цінності</w:t>
      </w:r>
      <w:r w:rsidR="009C657E" w:rsidRPr="001817FF">
        <w:rPr>
          <w:sz w:val="28"/>
          <w:szCs w:val="28"/>
          <w:lang w:val="uk-UA"/>
        </w:rPr>
        <w:t>»</w:t>
      </w:r>
      <w:r w:rsidR="00D41541" w:rsidRPr="001817FF">
        <w:rPr>
          <w:sz w:val="28"/>
          <w:szCs w:val="28"/>
          <w:lang w:val="uk-UA"/>
        </w:rPr>
        <w:t xml:space="preserve"> (жовтень)</w:t>
      </w:r>
      <w:r w:rsidRPr="001817FF">
        <w:rPr>
          <w:sz w:val="28"/>
          <w:szCs w:val="28"/>
          <w:lang w:val="uk-UA"/>
        </w:rPr>
        <w:t>, «Моя безпека»</w:t>
      </w:r>
      <w:r w:rsidR="00D41541" w:rsidRPr="001817FF">
        <w:rPr>
          <w:sz w:val="28"/>
          <w:szCs w:val="28"/>
          <w:lang w:val="uk-UA"/>
        </w:rPr>
        <w:t xml:space="preserve"> (листопад), «Я знаю, можу, вмію» (грудень)</w:t>
      </w:r>
      <w:r w:rsidRPr="001817FF">
        <w:rPr>
          <w:sz w:val="28"/>
          <w:szCs w:val="28"/>
          <w:lang w:val="uk-UA"/>
        </w:rPr>
        <w:t>;</w:t>
      </w:r>
    </w:p>
    <w:p w:rsidR="00D41541" w:rsidRPr="001817FF" w:rsidRDefault="00D41541"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цикл тренінгових занять для учнів старшої і середньої школи «Розвиток психосоціальної стійкості до стресу»</w:t>
      </w:r>
      <w:r w:rsidR="0031471C" w:rsidRPr="001817FF">
        <w:rPr>
          <w:sz w:val="28"/>
          <w:szCs w:val="28"/>
          <w:lang w:val="uk-UA"/>
        </w:rPr>
        <w:t>: «Встановлення контакту» (вересень), «Вивчення своїх потреб! (жовтень), «Контроль за власними реакціями» (листопад), «Формування навичок вирішення проблем» (грудень);</w:t>
      </w:r>
    </w:p>
    <w:p w:rsidR="0059133E" w:rsidRPr="001817FF" w:rsidRDefault="0031471C"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година спілкування «Порушення прав людини: експлуатація та торгівля»(реалізація соціальної програми протидії торгівлі людьми на період до 202</w:t>
      </w:r>
      <w:r w:rsidR="00C97980" w:rsidRPr="001817FF">
        <w:rPr>
          <w:sz w:val="28"/>
          <w:szCs w:val="28"/>
          <w:lang w:val="uk-UA"/>
        </w:rPr>
        <w:t>0</w:t>
      </w:r>
      <w:r w:rsidRPr="001817FF">
        <w:rPr>
          <w:sz w:val="28"/>
          <w:szCs w:val="28"/>
          <w:lang w:val="uk-UA"/>
        </w:rPr>
        <w:t xml:space="preserve"> року) (листопад)</w:t>
      </w:r>
      <w:r w:rsidR="00B92706" w:rsidRPr="001817FF">
        <w:rPr>
          <w:sz w:val="28"/>
          <w:szCs w:val="28"/>
          <w:lang w:val="uk-UA"/>
        </w:rPr>
        <w:t>;</w:t>
      </w:r>
    </w:p>
    <w:p w:rsidR="006C1F92" w:rsidRPr="001817FF" w:rsidRDefault="00B92706"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з</w:t>
      </w:r>
      <w:r w:rsidR="006C1F92" w:rsidRPr="001817FF">
        <w:rPr>
          <w:sz w:val="28"/>
          <w:szCs w:val="28"/>
          <w:lang w:val="uk-UA"/>
        </w:rPr>
        <w:t xml:space="preserve">асідання клубу «Правознавець» – </w:t>
      </w:r>
      <w:r w:rsidR="00A0395B" w:rsidRPr="00A0395B">
        <w:rPr>
          <w:sz w:val="28"/>
          <w:szCs w:val="28"/>
          <w:lang w:val="uk-UA"/>
        </w:rPr>
        <w:t>«</w:t>
      </w:r>
      <w:r w:rsidR="00D41541" w:rsidRPr="00A0395B">
        <w:rPr>
          <w:sz w:val="28"/>
          <w:szCs w:val="28"/>
          <w:lang w:val="uk-UA"/>
        </w:rPr>
        <w:t>Конвенція ООН</w:t>
      </w:r>
      <w:r w:rsidR="00A0395B">
        <w:rPr>
          <w:sz w:val="28"/>
          <w:szCs w:val="28"/>
          <w:lang w:val="uk-UA"/>
        </w:rPr>
        <w:t xml:space="preserve"> про  п</w:t>
      </w:r>
      <w:r w:rsidR="00A0395B" w:rsidRPr="001817FF">
        <w:rPr>
          <w:sz w:val="28"/>
          <w:szCs w:val="28"/>
          <w:lang w:val="uk-UA"/>
        </w:rPr>
        <w:t>рава дитини</w:t>
      </w:r>
      <w:r w:rsidR="00A0395B">
        <w:rPr>
          <w:sz w:val="28"/>
          <w:szCs w:val="28"/>
          <w:lang w:val="uk-UA"/>
        </w:rPr>
        <w:t>»</w:t>
      </w:r>
      <w:r w:rsidR="006C1F92" w:rsidRPr="001817FF">
        <w:rPr>
          <w:sz w:val="28"/>
          <w:szCs w:val="28"/>
          <w:lang w:val="uk-UA"/>
        </w:rPr>
        <w:t xml:space="preserve">(жовтень), </w:t>
      </w:r>
      <w:r w:rsidR="00931A44" w:rsidRPr="001817FF">
        <w:rPr>
          <w:sz w:val="28"/>
          <w:szCs w:val="28"/>
          <w:lang w:val="uk-UA"/>
        </w:rPr>
        <w:t>«</w:t>
      </w:r>
      <w:r w:rsidR="00A0395B">
        <w:rPr>
          <w:sz w:val="28"/>
          <w:szCs w:val="28"/>
          <w:lang w:val="uk-UA"/>
        </w:rPr>
        <w:t>Обов’язки дитини</w:t>
      </w:r>
      <w:r w:rsidR="00931A44" w:rsidRPr="001817FF">
        <w:rPr>
          <w:sz w:val="28"/>
          <w:szCs w:val="28"/>
          <w:lang w:val="uk-UA"/>
        </w:rPr>
        <w:t xml:space="preserve">» </w:t>
      </w:r>
      <w:r w:rsidRPr="001817FF">
        <w:rPr>
          <w:sz w:val="28"/>
          <w:szCs w:val="28"/>
          <w:lang w:val="uk-UA"/>
        </w:rPr>
        <w:t>(</w:t>
      </w:r>
      <w:r w:rsidR="00D41541" w:rsidRPr="001817FF">
        <w:rPr>
          <w:sz w:val="28"/>
          <w:szCs w:val="28"/>
          <w:lang w:val="uk-UA"/>
        </w:rPr>
        <w:t>грудень</w:t>
      </w:r>
      <w:r w:rsidRPr="001817FF">
        <w:rPr>
          <w:sz w:val="28"/>
          <w:szCs w:val="28"/>
          <w:lang w:val="uk-UA"/>
        </w:rPr>
        <w:t>);</w:t>
      </w:r>
    </w:p>
    <w:p w:rsidR="00BB53A0" w:rsidRPr="001817FF" w:rsidRDefault="00BB53A0"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 xml:space="preserve">тиждень правової освіти (грудень): година спілкування «Твої права» (початкова школа), лекція </w:t>
      </w:r>
      <w:r w:rsidR="00A0395B">
        <w:rPr>
          <w:sz w:val="28"/>
          <w:szCs w:val="28"/>
          <w:lang w:val="uk-UA"/>
        </w:rPr>
        <w:t>«</w:t>
      </w:r>
      <w:r w:rsidRPr="001817FF">
        <w:rPr>
          <w:sz w:val="28"/>
          <w:szCs w:val="28"/>
          <w:lang w:val="uk-UA"/>
        </w:rPr>
        <w:t xml:space="preserve">Конституція України про права дітей» </w:t>
      </w:r>
      <w:r w:rsidR="00351979" w:rsidRPr="001817FF">
        <w:rPr>
          <w:sz w:val="28"/>
          <w:szCs w:val="28"/>
          <w:lang w:val="uk-UA"/>
        </w:rPr>
        <w:t>(грудень);</w:t>
      </w:r>
    </w:p>
    <w:p w:rsidR="0031471C" w:rsidRPr="001817FF" w:rsidRDefault="00B92706" w:rsidP="00EA50FC">
      <w:pPr>
        <w:pStyle w:val="a9"/>
        <w:numPr>
          <w:ilvl w:val="0"/>
          <w:numId w:val="10"/>
        </w:numPr>
        <w:tabs>
          <w:tab w:val="left" w:pos="851"/>
        </w:tabs>
        <w:spacing w:line="276" w:lineRule="auto"/>
        <w:ind w:left="0" w:firstLine="567"/>
        <w:jc w:val="both"/>
        <w:rPr>
          <w:sz w:val="28"/>
          <w:szCs w:val="28"/>
          <w:lang w:val="uk-UA"/>
        </w:rPr>
      </w:pPr>
      <w:r w:rsidRPr="001817FF">
        <w:rPr>
          <w:sz w:val="28"/>
          <w:szCs w:val="28"/>
          <w:lang w:val="uk-UA"/>
        </w:rPr>
        <w:t xml:space="preserve"> в</w:t>
      </w:r>
      <w:r w:rsidR="0059133E" w:rsidRPr="001817FF">
        <w:rPr>
          <w:sz w:val="28"/>
          <w:szCs w:val="28"/>
          <w:lang w:val="uk-UA"/>
        </w:rPr>
        <w:t xml:space="preserve">иховні </w:t>
      </w:r>
      <w:r w:rsidR="00EA50FC" w:rsidRPr="001817FF">
        <w:rPr>
          <w:sz w:val="28"/>
          <w:szCs w:val="28"/>
          <w:lang w:val="uk-UA"/>
        </w:rPr>
        <w:t>години</w:t>
      </w:r>
      <w:r w:rsidR="0059133E" w:rsidRPr="001817FF">
        <w:rPr>
          <w:sz w:val="28"/>
          <w:szCs w:val="28"/>
          <w:lang w:val="uk-UA"/>
        </w:rPr>
        <w:t xml:space="preserve"> «</w:t>
      </w:r>
      <w:r w:rsidR="00BB53A0" w:rsidRPr="001817FF">
        <w:rPr>
          <w:sz w:val="28"/>
          <w:szCs w:val="28"/>
          <w:lang w:val="uk-UA"/>
        </w:rPr>
        <w:t>Безпека в сучасному суспільстві</w:t>
      </w:r>
      <w:r w:rsidR="0059133E" w:rsidRPr="001817FF">
        <w:rPr>
          <w:sz w:val="28"/>
          <w:szCs w:val="28"/>
          <w:lang w:val="uk-UA"/>
        </w:rPr>
        <w:t>»</w:t>
      </w:r>
      <w:r w:rsidR="00BB53A0" w:rsidRPr="001817FF">
        <w:rPr>
          <w:sz w:val="28"/>
          <w:szCs w:val="28"/>
          <w:lang w:val="uk-UA"/>
        </w:rPr>
        <w:t xml:space="preserve"> (листопад)</w:t>
      </w:r>
      <w:r w:rsidR="0031471C" w:rsidRPr="001817FF">
        <w:rPr>
          <w:sz w:val="28"/>
          <w:szCs w:val="28"/>
          <w:lang w:val="uk-UA"/>
        </w:rPr>
        <w:t>;</w:t>
      </w:r>
    </w:p>
    <w:p w:rsidR="0059133E" w:rsidRPr="001817FF" w:rsidRDefault="00DD753B" w:rsidP="00EA50FC">
      <w:pPr>
        <w:pStyle w:val="a9"/>
        <w:numPr>
          <w:ilvl w:val="0"/>
          <w:numId w:val="10"/>
        </w:numPr>
        <w:tabs>
          <w:tab w:val="left" w:pos="284"/>
          <w:tab w:val="left" w:pos="851"/>
        </w:tabs>
        <w:spacing w:line="276" w:lineRule="auto"/>
        <w:ind w:left="0" w:firstLine="567"/>
        <w:jc w:val="both"/>
        <w:rPr>
          <w:sz w:val="28"/>
          <w:szCs w:val="28"/>
          <w:lang w:val="uk-UA"/>
        </w:rPr>
      </w:pPr>
      <w:r w:rsidRPr="001817FF">
        <w:rPr>
          <w:sz w:val="28"/>
          <w:szCs w:val="28"/>
          <w:lang w:val="uk-UA"/>
        </w:rPr>
        <w:t xml:space="preserve">засідання «круглого столу» на тему: </w:t>
      </w:r>
      <w:r w:rsidR="00597E2B" w:rsidRPr="001817FF">
        <w:rPr>
          <w:sz w:val="28"/>
          <w:szCs w:val="28"/>
          <w:lang w:val="uk-UA"/>
        </w:rPr>
        <w:t>«</w:t>
      </w:r>
      <w:r w:rsidRPr="001817FF">
        <w:rPr>
          <w:sz w:val="28"/>
          <w:szCs w:val="28"/>
          <w:lang w:val="uk-UA"/>
        </w:rPr>
        <w:t>Конституційні основи прав та обов’язків інвалідів в Україна» (грудень)</w:t>
      </w:r>
      <w:r w:rsidR="0059133E" w:rsidRPr="001817FF">
        <w:rPr>
          <w:sz w:val="28"/>
          <w:szCs w:val="28"/>
          <w:lang w:val="uk-UA"/>
        </w:rPr>
        <w:t>.</w:t>
      </w:r>
    </w:p>
    <w:p w:rsidR="00527E3E" w:rsidRPr="001817FF" w:rsidRDefault="004C72F2" w:rsidP="005F53E9">
      <w:pPr>
        <w:tabs>
          <w:tab w:val="left" w:pos="-5954"/>
        </w:tabs>
        <w:spacing w:line="276" w:lineRule="auto"/>
        <w:ind w:firstLine="567"/>
        <w:jc w:val="both"/>
        <w:rPr>
          <w:sz w:val="28"/>
          <w:szCs w:val="28"/>
          <w:lang w:val="uk-UA"/>
        </w:rPr>
      </w:pPr>
      <w:r w:rsidRPr="001817FF">
        <w:rPr>
          <w:sz w:val="28"/>
          <w:szCs w:val="28"/>
          <w:lang w:val="uk-UA"/>
        </w:rPr>
        <w:t xml:space="preserve">Таким чином, наявний стан правопорушень серед неповнолітніх та криміногенна ситуація в країні вимагає продовження цілеспрямованої системної роботи щодо профілактики негативних проявів серед учнів (вихованців) КЗ «ХСНВК» ХОР. </w:t>
      </w:r>
      <w:r w:rsidR="005F53E9" w:rsidRPr="001817FF">
        <w:rPr>
          <w:sz w:val="28"/>
          <w:szCs w:val="28"/>
          <w:lang w:val="uk-UA"/>
        </w:rPr>
        <w:t>Серед актуальних питань, які потребують реалізації у 2019 році – проведення профілактичної роботи в рамках всеукраїнської інф</w:t>
      </w:r>
      <w:r w:rsidR="00E8114E">
        <w:rPr>
          <w:sz w:val="28"/>
          <w:szCs w:val="28"/>
          <w:lang w:val="uk-UA"/>
        </w:rPr>
        <w:t>ормаційної кампанії «Cтоп</w:t>
      </w:r>
      <w:r w:rsidR="005C5498">
        <w:rPr>
          <w:sz w:val="28"/>
          <w:szCs w:val="28"/>
          <w:lang w:val="uk-UA"/>
        </w:rPr>
        <w:t xml:space="preserve"> </w:t>
      </w:r>
      <w:r w:rsidR="00E8114E">
        <w:rPr>
          <w:sz w:val="28"/>
          <w:szCs w:val="28"/>
          <w:lang w:val="uk-UA"/>
        </w:rPr>
        <w:t>Булінг»</w:t>
      </w:r>
      <w:r w:rsidR="005F53E9" w:rsidRPr="001817FF">
        <w:rPr>
          <w:sz w:val="28"/>
          <w:szCs w:val="28"/>
          <w:lang w:val="uk-UA"/>
        </w:rPr>
        <w:t xml:space="preserve"> з метою запобігання булінгу у КЗ «ХСНВК» ХОР, забезпечення виконання </w:t>
      </w:r>
      <w:r w:rsidR="005F53E9" w:rsidRPr="001817FF">
        <w:rPr>
          <w:bCs/>
          <w:sz w:val="28"/>
          <w:szCs w:val="28"/>
          <w:lang w:val="uk-UA"/>
        </w:rPr>
        <w:t xml:space="preserve">Закону України «Про запобігання та протидію домашньому насильству» і </w:t>
      </w:r>
      <w:r w:rsidR="005F53E9" w:rsidRPr="001817FF">
        <w:rPr>
          <w:sz w:val="28"/>
          <w:szCs w:val="28"/>
          <w:lang w:val="uk-UA"/>
        </w:rPr>
        <w:t>наказу Міністерства освіти і науки України від 02.10.2018 № 1047 «</w:t>
      </w:r>
      <w:r w:rsidR="005F53E9" w:rsidRPr="001817FF">
        <w:rPr>
          <w:rStyle w:val="ad"/>
          <w:b w:val="0"/>
          <w:sz w:val="28"/>
          <w:szCs w:val="28"/>
          <w:lang w:val="uk-UA"/>
        </w:rPr>
        <w:t>Про затвердження Методичних рекомендацій щодо виявлення, реагування на в</w:t>
      </w:r>
      <w:bookmarkStart w:id="0" w:name="_GoBack"/>
      <w:bookmarkEnd w:id="0"/>
      <w:r w:rsidR="005F53E9" w:rsidRPr="001817FF">
        <w:rPr>
          <w:rStyle w:val="ad"/>
          <w:b w:val="0"/>
          <w:sz w:val="28"/>
          <w:szCs w:val="28"/>
          <w:lang w:val="uk-UA"/>
        </w:rPr>
        <w:t>ипадки домашнього насильства і взаємодії педагогічних працівників із іншими органами та службами»</w:t>
      </w:r>
      <w:r w:rsidR="005F53E9" w:rsidRPr="001817FF">
        <w:rPr>
          <w:bCs/>
          <w:sz w:val="28"/>
          <w:szCs w:val="28"/>
          <w:lang w:val="uk-UA"/>
        </w:rPr>
        <w:t xml:space="preserve">, </w:t>
      </w:r>
      <w:r w:rsidR="005F53E9" w:rsidRPr="001817FF">
        <w:rPr>
          <w:sz w:val="28"/>
          <w:szCs w:val="28"/>
          <w:lang w:val="uk-UA"/>
        </w:rPr>
        <w:t>а також проведення антинаркотичної профілактичної роботи.</w:t>
      </w: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Default="001817FF" w:rsidP="005F53E9">
      <w:pPr>
        <w:tabs>
          <w:tab w:val="left" w:pos="-5954"/>
        </w:tabs>
        <w:spacing w:line="276" w:lineRule="auto"/>
        <w:ind w:firstLine="567"/>
        <w:jc w:val="both"/>
        <w:rPr>
          <w:sz w:val="28"/>
          <w:szCs w:val="28"/>
          <w:lang w:val="uk-UA"/>
        </w:rPr>
      </w:pPr>
    </w:p>
    <w:p w:rsidR="00E8114E" w:rsidRDefault="00E8114E" w:rsidP="005F53E9">
      <w:pPr>
        <w:tabs>
          <w:tab w:val="left" w:pos="-5954"/>
        </w:tabs>
        <w:spacing w:line="276" w:lineRule="auto"/>
        <w:ind w:firstLine="567"/>
        <w:jc w:val="both"/>
        <w:rPr>
          <w:sz w:val="28"/>
          <w:szCs w:val="28"/>
          <w:lang w:val="uk-UA"/>
        </w:rPr>
      </w:pPr>
    </w:p>
    <w:p w:rsidR="00E8114E" w:rsidRDefault="00E8114E" w:rsidP="005F53E9">
      <w:pPr>
        <w:tabs>
          <w:tab w:val="left" w:pos="-5954"/>
        </w:tabs>
        <w:spacing w:line="276" w:lineRule="auto"/>
        <w:ind w:firstLine="567"/>
        <w:jc w:val="both"/>
        <w:rPr>
          <w:sz w:val="28"/>
          <w:szCs w:val="28"/>
          <w:lang w:val="uk-UA"/>
        </w:rPr>
      </w:pPr>
    </w:p>
    <w:p w:rsidR="00E8114E" w:rsidRPr="001817FF" w:rsidRDefault="00E8114E"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5F53E9">
      <w:pPr>
        <w:tabs>
          <w:tab w:val="left" w:pos="-5954"/>
        </w:tabs>
        <w:spacing w:line="276" w:lineRule="auto"/>
        <w:ind w:firstLine="567"/>
        <w:jc w:val="both"/>
        <w:rPr>
          <w:sz w:val="28"/>
          <w:szCs w:val="28"/>
          <w:lang w:val="uk-UA"/>
        </w:rPr>
      </w:pPr>
    </w:p>
    <w:p w:rsidR="001817FF" w:rsidRPr="001817FF" w:rsidRDefault="001817FF" w:rsidP="001817FF">
      <w:pPr>
        <w:jc w:val="both"/>
        <w:rPr>
          <w:sz w:val="28"/>
          <w:szCs w:val="28"/>
          <w:lang w:val="uk-UA"/>
        </w:rPr>
      </w:pPr>
      <w:r w:rsidRPr="001817FF">
        <w:rPr>
          <w:sz w:val="28"/>
          <w:szCs w:val="28"/>
          <w:lang w:val="uk-UA"/>
        </w:rPr>
        <w:t>Візи:</w:t>
      </w:r>
    </w:p>
    <w:p w:rsidR="001817FF" w:rsidRPr="001817FF" w:rsidRDefault="001817FF" w:rsidP="001817FF">
      <w:pPr>
        <w:jc w:val="both"/>
        <w:rPr>
          <w:sz w:val="28"/>
          <w:szCs w:val="28"/>
          <w:lang w:val="uk-UA"/>
        </w:rPr>
      </w:pPr>
    </w:p>
    <w:tbl>
      <w:tblPr>
        <w:tblW w:w="10031" w:type="dxa"/>
        <w:tblLook w:val="04A0"/>
      </w:tblPr>
      <w:tblGrid>
        <w:gridCol w:w="5637"/>
        <w:gridCol w:w="1984"/>
        <w:gridCol w:w="2410"/>
      </w:tblGrid>
      <w:tr w:rsidR="001817FF" w:rsidRPr="001817FF" w:rsidTr="001817FF">
        <w:tc>
          <w:tcPr>
            <w:tcW w:w="5637" w:type="dxa"/>
            <w:hideMark/>
          </w:tcPr>
          <w:p w:rsidR="001817FF" w:rsidRPr="001817FF" w:rsidRDefault="001817FF" w:rsidP="001817FF">
            <w:pPr>
              <w:jc w:val="both"/>
              <w:rPr>
                <w:sz w:val="28"/>
                <w:szCs w:val="28"/>
                <w:lang w:val="uk-UA"/>
              </w:rPr>
            </w:pPr>
            <w:r w:rsidRPr="001817FF">
              <w:rPr>
                <w:sz w:val="28"/>
                <w:szCs w:val="28"/>
                <w:lang w:val="uk-UA"/>
              </w:rPr>
              <w:t>Заступник директора з навчальної роботи Комунального закладу «Харківський спеціальний навчально-виховний комплекс» Харківської обласної ради</w:t>
            </w:r>
          </w:p>
        </w:tc>
        <w:tc>
          <w:tcPr>
            <w:tcW w:w="1984" w:type="dxa"/>
          </w:tcPr>
          <w:p w:rsidR="001817FF" w:rsidRPr="001817FF" w:rsidRDefault="001817FF" w:rsidP="001817FF">
            <w:pPr>
              <w:rPr>
                <w:sz w:val="28"/>
                <w:szCs w:val="28"/>
                <w:lang w:val="uk-UA"/>
              </w:rPr>
            </w:pPr>
          </w:p>
        </w:tc>
        <w:tc>
          <w:tcPr>
            <w:tcW w:w="2410" w:type="dxa"/>
          </w:tcPr>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r w:rsidRPr="001817FF">
              <w:rPr>
                <w:sz w:val="28"/>
                <w:szCs w:val="28"/>
                <w:lang w:val="uk-UA"/>
              </w:rPr>
              <w:t>Г. Кукліна</w:t>
            </w:r>
          </w:p>
        </w:tc>
      </w:tr>
      <w:tr w:rsidR="001817FF" w:rsidRPr="001817FF" w:rsidTr="001817FF">
        <w:trPr>
          <w:trHeight w:val="177"/>
        </w:trPr>
        <w:tc>
          <w:tcPr>
            <w:tcW w:w="5637" w:type="dxa"/>
          </w:tcPr>
          <w:p w:rsidR="001817FF" w:rsidRPr="001817FF" w:rsidRDefault="001817FF" w:rsidP="001817FF">
            <w:pPr>
              <w:jc w:val="both"/>
              <w:rPr>
                <w:sz w:val="16"/>
                <w:szCs w:val="16"/>
                <w:lang w:val="uk-UA"/>
              </w:rPr>
            </w:pPr>
          </w:p>
        </w:tc>
        <w:tc>
          <w:tcPr>
            <w:tcW w:w="1984" w:type="dxa"/>
          </w:tcPr>
          <w:p w:rsidR="001817FF" w:rsidRPr="001817FF" w:rsidRDefault="001817FF" w:rsidP="001817FF">
            <w:pPr>
              <w:rPr>
                <w:sz w:val="16"/>
                <w:szCs w:val="16"/>
                <w:lang w:val="uk-UA"/>
              </w:rPr>
            </w:pPr>
          </w:p>
        </w:tc>
        <w:tc>
          <w:tcPr>
            <w:tcW w:w="2410" w:type="dxa"/>
          </w:tcPr>
          <w:p w:rsidR="001817FF" w:rsidRPr="001817FF" w:rsidRDefault="001817FF" w:rsidP="001817FF">
            <w:pPr>
              <w:rPr>
                <w:sz w:val="16"/>
                <w:szCs w:val="16"/>
                <w:lang w:val="uk-UA"/>
              </w:rPr>
            </w:pPr>
          </w:p>
        </w:tc>
      </w:tr>
      <w:tr w:rsidR="001817FF" w:rsidRPr="001817FF" w:rsidTr="001817FF">
        <w:tc>
          <w:tcPr>
            <w:tcW w:w="5637" w:type="dxa"/>
            <w:hideMark/>
          </w:tcPr>
          <w:p w:rsidR="001817FF" w:rsidRPr="001817FF" w:rsidRDefault="001817FF" w:rsidP="001817FF">
            <w:pPr>
              <w:jc w:val="both"/>
              <w:rPr>
                <w:sz w:val="28"/>
                <w:szCs w:val="28"/>
                <w:lang w:val="uk-UA"/>
              </w:rPr>
            </w:pPr>
            <w:r w:rsidRPr="001817FF">
              <w:rPr>
                <w:sz w:val="28"/>
                <w:szCs w:val="28"/>
                <w:lang w:val="uk-UA"/>
              </w:rPr>
              <w:t>Заступник директора з виховної роботи Комунального закладу «Харківський спеціальний навчально-виховний комплекс» Харківської обласної ради</w:t>
            </w:r>
          </w:p>
        </w:tc>
        <w:tc>
          <w:tcPr>
            <w:tcW w:w="1984" w:type="dxa"/>
          </w:tcPr>
          <w:p w:rsidR="001817FF" w:rsidRPr="001817FF" w:rsidRDefault="001817FF" w:rsidP="001817FF">
            <w:pPr>
              <w:rPr>
                <w:sz w:val="28"/>
                <w:szCs w:val="28"/>
                <w:lang w:val="uk-UA"/>
              </w:rPr>
            </w:pPr>
          </w:p>
        </w:tc>
        <w:tc>
          <w:tcPr>
            <w:tcW w:w="2410" w:type="dxa"/>
          </w:tcPr>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r w:rsidRPr="001817FF">
              <w:rPr>
                <w:sz w:val="28"/>
                <w:szCs w:val="28"/>
                <w:lang w:val="uk-UA"/>
              </w:rPr>
              <w:t>Ю. Лаврикова</w:t>
            </w:r>
          </w:p>
        </w:tc>
      </w:tr>
      <w:tr w:rsidR="001817FF" w:rsidRPr="001817FF" w:rsidTr="001817FF">
        <w:tc>
          <w:tcPr>
            <w:tcW w:w="5637" w:type="dxa"/>
          </w:tcPr>
          <w:p w:rsidR="001817FF" w:rsidRPr="001817FF" w:rsidRDefault="001817FF" w:rsidP="001817FF">
            <w:pPr>
              <w:jc w:val="both"/>
              <w:rPr>
                <w:sz w:val="16"/>
                <w:szCs w:val="16"/>
                <w:lang w:val="uk-UA"/>
              </w:rPr>
            </w:pPr>
          </w:p>
        </w:tc>
        <w:tc>
          <w:tcPr>
            <w:tcW w:w="1984" w:type="dxa"/>
          </w:tcPr>
          <w:p w:rsidR="001817FF" w:rsidRPr="001817FF" w:rsidRDefault="001817FF" w:rsidP="001817FF">
            <w:pPr>
              <w:rPr>
                <w:sz w:val="16"/>
                <w:szCs w:val="16"/>
                <w:lang w:val="uk-UA"/>
              </w:rPr>
            </w:pPr>
          </w:p>
        </w:tc>
        <w:tc>
          <w:tcPr>
            <w:tcW w:w="2410" w:type="dxa"/>
          </w:tcPr>
          <w:p w:rsidR="001817FF" w:rsidRPr="001817FF" w:rsidRDefault="001817FF" w:rsidP="001817FF">
            <w:pPr>
              <w:rPr>
                <w:sz w:val="16"/>
                <w:szCs w:val="16"/>
                <w:lang w:val="uk-UA"/>
              </w:rPr>
            </w:pPr>
          </w:p>
        </w:tc>
      </w:tr>
      <w:tr w:rsidR="001817FF" w:rsidRPr="001817FF" w:rsidTr="001817FF">
        <w:tc>
          <w:tcPr>
            <w:tcW w:w="5637" w:type="dxa"/>
          </w:tcPr>
          <w:p w:rsidR="001817FF" w:rsidRPr="001817FF" w:rsidRDefault="001817FF" w:rsidP="001817FF">
            <w:pPr>
              <w:jc w:val="both"/>
              <w:rPr>
                <w:sz w:val="28"/>
                <w:szCs w:val="28"/>
                <w:lang w:val="uk-UA"/>
              </w:rPr>
            </w:pPr>
            <w:r w:rsidRPr="001817FF">
              <w:rPr>
                <w:sz w:val="28"/>
                <w:szCs w:val="28"/>
                <w:lang w:val="uk-UA"/>
              </w:rPr>
              <w:t>Секретар – друкарка Комунального закладу «Харківський спеціальний навчально-виховний комплекс» Харківської обласної ради (відповідальна за ведення діловодства в закладі)</w:t>
            </w:r>
          </w:p>
        </w:tc>
        <w:tc>
          <w:tcPr>
            <w:tcW w:w="1984" w:type="dxa"/>
          </w:tcPr>
          <w:p w:rsidR="001817FF" w:rsidRPr="001817FF" w:rsidRDefault="001817FF" w:rsidP="001817FF">
            <w:pPr>
              <w:rPr>
                <w:sz w:val="28"/>
                <w:szCs w:val="28"/>
                <w:lang w:val="uk-UA"/>
              </w:rPr>
            </w:pPr>
          </w:p>
        </w:tc>
        <w:tc>
          <w:tcPr>
            <w:tcW w:w="2410" w:type="dxa"/>
          </w:tcPr>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r w:rsidRPr="001817FF">
              <w:rPr>
                <w:sz w:val="28"/>
                <w:szCs w:val="28"/>
                <w:lang w:val="uk-UA"/>
              </w:rPr>
              <w:t>І. Українська</w:t>
            </w:r>
          </w:p>
        </w:tc>
      </w:tr>
      <w:tr w:rsidR="001817FF" w:rsidRPr="001817FF" w:rsidTr="001817FF">
        <w:tc>
          <w:tcPr>
            <w:tcW w:w="5637" w:type="dxa"/>
          </w:tcPr>
          <w:p w:rsidR="001817FF" w:rsidRPr="001817FF" w:rsidRDefault="001817FF" w:rsidP="001817FF">
            <w:pPr>
              <w:jc w:val="both"/>
              <w:rPr>
                <w:sz w:val="16"/>
                <w:szCs w:val="16"/>
                <w:lang w:val="uk-UA"/>
              </w:rPr>
            </w:pPr>
          </w:p>
        </w:tc>
        <w:tc>
          <w:tcPr>
            <w:tcW w:w="1984" w:type="dxa"/>
          </w:tcPr>
          <w:p w:rsidR="001817FF" w:rsidRPr="001817FF" w:rsidRDefault="001817FF" w:rsidP="001817FF">
            <w:pPr>
              <w:rPr>
                <w:sz w:val="16"/>
                <w:szCs w:val="16"/>
                <w:lang w:val="uk-UA"/>
              </w:rPr>
            </w:pPr>
          </w:p>
        </w:tc>
        <w:tc>
          <w:tcPr>
            <w:tcW w:w="2410" w:type="dxa"/>
          </w:tcPr>
          <w:p w:rsidR="001817FF" w:rsidRPr="001817FF" w:rsidRDefault="001817FF" w:rsidP="001817FF">
            <w:pPr>
              <w:rPr>
                <w:sz w:val="16"/>
                <w:szCs w:val="16"/>
                <w:lang w:val="uk-UA"/>
              </w:rPr>
            </w:pPr>
          </w:p>
        </w:tc>
      </w:tr>
      <w:tr w:rsidR="001817FF" w:rsidRPr="001817FF" w:rsidTr="001817FF">
        <w:tc>
          <w:tcPr>
            <w:tcW w:w="5637" w:type="dxa"/>
          </w:tcPr>
          <w:p w:rsidR="001817FF" w:rsidRPr="001817FF" w:rsidRDefault="001817FF" w:rsidP="001817FF">
            <w:pPr>
              <w:jc w:val="both"/>
              <w:rPr>
                <w:sz w:val="16"/>
                <w:szCs w:val="16"/>
                <w:lang w:val="uk-UA"/>
              </w:rPr>
            </w:pPr>
            <w:r w:rsidRPr="001817FF">
              <w:rPr>
                <w:sz w:val="28"/>
                <w:szCs w:val="28"/>
                <w:lang w:val="uk-UA"/>
              </w:rPr>
              <w:t>Вихователь Комунального закладу «Харківський спеціальний навчально-виховний комплекс» Харківської обласної ради уповноважена особа з питань запобігання та виявлення корупції в закладі</w:t>
            </w:r>
          </w:p>
        </w:tc>
        <w:tc>
          <w:tcPr>
            <w:tcW w:w="1984" w:type="dxa"/>
          </w:tcPr>
          <w:p w:rsidR="001817FF" w:rsidRPr="001817FF" w:rsidRDefault="001817FF" w:rsidP="001817FF">
            <w:pPr>
              <w:rPr>
                <w:sz w:val="16"/>
                <w:szCs w:val="16"/>
                <w:lang w:val="uk-UA"/>
              </w:rPr>
            </w:pPr>
          </w:p>
        </w:tc>
        <w:tc>
          <w:tcPr>
            <w:tcW w:w="2410" w:type="dxa"/>
          </w:tcPr>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p>
          <w:p w:rsidR="001817FF" w:rsidRPr="001817FF" w:rsidRDefault="001817FF" w:rsidP="001817FF">
            <w:pPr>
              <w:rPr>
                <w:sz w:val="28"/>
                <w:szCs w:val="28"/>
                <w:lang w:val="uk-UA"/>
              </w:rPr>
            </w:pPr>
            <w:r w:rsidRPr="001817FF">
              <w:rPr>
                <w:sz w:val="28"/>
                <w:szCs w:val="28"/>
                <w:lang w:val="uk-UA"/>
              </w:rPr>
              <w:t>О. Рябокінь</w:t>
            </w:r>
          </w:p>
        </w:tc>
      </w:tr>
    </w:tbl>
    <w:p w:rsidR="001817FF" w:rsidRPr="001817FF" w:rsidRDefault="001817FF" w:rsidP="001817FF">
      <w:pPr>
        <w:rPr>
          <w:b/>
          <w:sz w:val="28"/>
          <w:szCs w:val="28"/>
          <w:lang w:val="uk-UA"/>
        </w:rPr>
      </w:pPr>
    </w:p>
    <w:p w:rsidR="0059133E" w:rsidRPr="001817FF" w:rsidRDefault="0059133E" w:rsidP="0059133E">
      <w:pPr>
        <w:spacing w:line="360" w:lineRule="auto"/>
        <w:rPr>
          <w:sz w:val="28"/>
          <w:szCs w:val="28"/>
          <w:lang w:val="uk-UA"/>
        </w:rPr>
      </w:pPr>
    </w:p>
    <w:p w:rsidR="007818B2" w:rsidRPr="001817FF" w:rsidRDefault="007818B2" w:rsidP="0059133E">
      <w:pPr>
        <w:spacing w:line="360" w:lineRule="auto"/>
        <w:rPr>
          <w:sz w:val="28"/>
          <w:szCs w:val="28"/>
          <w:lang w:val="uk-UA"/>
        </w:rPr>
        <w:sectPr w:rsidR="007818B2" w:rsidRPr="001817FF" w:rsidSect="007818B2">
          <w:headerReference w:type="default" r:id="rId8"/>
          <w:pgSz w:w="11906" w:h="16838"/>
          <w:pgMar w:top="1134" w:right="567" w:bottom="1134" w:left="1701" w:header="708" w:footer="708" w:gutter="0"/>
          <w:cols w:space="708"/>
          <w:titlePg/>
          <w:docGrid w:linePitch="360"/>
        </w:sectPr>
      </w:pPr>
    </w:p>
    <w:p w:rsidR="0059133E" w:rsidRPr="001817FF" w:rsidRDefault="00527E3E" w:rsidP="0059133E">
      <w:pPr>
        <w:spacing w:line="360" w:lineRule="auto"/>
        <w:rPr>
          <w:sz w:val="28"/>
          <w:szCs w:val="28"/>
          <w:lang w:val="uk-UA"/>
        </w:rPr>
      </w:pPr>
      <w:r w:rsidRPr="001817FF">
        <w:rPr>
          <w:sz w:val="28"/>
          <w:szCs w:val="28"/>
          <w:lang w:val="uk-UA"/>
        </w:rPr>
        <w:lastRenderedPageBreak/>
        <w:t>З наказом</w:t>
      </w:r>
      <w:r w:rsidR="0059133E" w:rsidRPr="001817FF">
        <w:rPr>
          <w:sz w:val="28"/>
          <w:szCs w:val="28"/>
          <w:lang w:val="uk-UA"/>
        </w:rPr>
        <w:t xml:space="preserve"> ознайомлені:</w:t>
      </w:r>
    </w:p>
    <w:p w:rsidR="007818B2" w:rsidRPr="001817FF" w:rsidRDefault="007818B2" w:rsidP="0059133E">
      <w:pPr>
        <w:spacing w:line="360" w:lineRule="auto"/>
        <w:rPr>
          <w:sz w:val="28"/>
          <w:szCs w:val="28"/>
          <w:lang w:val="uk-UA"/>
        </w:rPr>
        <w:sectPr w:rsidR="007818B2" w:rsidRPr="001817FF" w:rsidSect="007818B2">
          <w:type w:val="continuous"/>
          <w:pgSz w:w="11906" w:h="16838"/>
          <w:pgMar w:top="1134" w:right="850" w:bottom="1134" w:left="1701" w:header="708" w:footer="708" w:gutter="0"/>
          <w:cols w:num="2" w:space="708"/>
          <w:titlePg/>
          <w:docGrid w:linePitch="360"/>
        </w:sectPr>
      </w:pPr>
    </w:p>
    <w:p w:rsidR="0059133E" w:rsidRPr="001817FF" w:rsidRDefault="00A42735" w:rsidP="0059133E">
      <w:pPr>
        <w:spacing w:line="360" w:lineRule="auto"/>
        <w:rPr>
          <w:sz w:val="28"/>
          <w:szCs w:val="28"/>
          <w:lang w:val="uk-UA"/>
        </w:rPr>
      </w:pPr>
      <w:r w:rsidRPr="001817FF">
        <w:rPr>
          <w:sz w:val="28"/>
          <w:szCs w:val="28"/>
          <w:lang w:val="uk-UA"/>
        </w:rPr>
        <w:lastRenderedPageBreak/>
        <w:t>Кравченко Н.Д.</w:t>
      </w:r>
      <w:r w:rsidR="001817FF">
        <w:rPr>
          <w:sz w:val="28"/>
          <w:szCs w:val="28"/>
          <w:lang w:val="uk-UA"/>
        </w:rPr>
        <w:tab/>
      </w:r>
      <w:r w:rsidR="001817FF">
        <w:rPr>
          <w:sz w:val="28"/>
          <w:szCs w:val="28"/>
          <w:lang w:val="uk-UA"/>
        </w:rPr>
        <w:tab/>
        <w:t>__________</w:t>
      </w:r>
    </w:p>
    <w:p w:rsidR="0059133E" w:rsidRPr="001817FF" w:rsidRDefault="001817FF" w:rsidP="0059133E">
      <w:pPr>
        <w:spacing w:line="360" w:lineRule="auto"/>
        <w:rPr>
          <w:sz w:val="28"/>
          <w:szCs w:val="28"/>
          <w:lang w:val="uk-UA"/>
        </w:rPr>
      </w:pPr>
      <w:r>
        <w:rPr>
          <w:sz w:val="28"/>
          <w:szCs w:val="28"/>
          <w:lang w:val="uk-UA"/>
        </w:rPr>
        <w:t>Єфімова Т.</w:t>
      </w:r>
      <w:r w:rsidR="0059133E" w:rsidRPr="001817FF">
        <w:rPr>
          <w:sz w:val="28"/>
          <w:szCs w:val="28"/>
          <w:lang w:val="uk-UA"/>
        </w:rPr>
        <w:t>В.</w:t>
      </w:r>
      <w:r>
        <w:rPr>
          <w:sz w:val="28"/>
          <w:szCs w:val="28"/>
          <w:lang w:val="uk-UA"/>
        </w:rPr>
        <w:tab/>
      </w:r>
      <w:r>
        <w:rPr>
          <w:sz w:val="28"/>
          <w:szCs w:val="28"/>
          <w:lang w:val="uk-UA"/>
        </w:rPr>
        <w:tab/>
        <w:t>__________</w:t>
      </w:r>
    </w:p>
    <w:p w:rsidR="0059133E" w:rsidRPr="001817FF" w:rsidRDefault="001817FF" w:rsidP="0059133E">
      <w:pPr>
        <w:spacing w:line="360" w:lineRule="auto"/>
        <w:jc w:val="both"/>
        <w:rPr>
          <w:sz w:val="28"/>
          <w:lang w:val="uk-UA"/>
        </w:rPr>
      </w:pPr>
      <w:r>
        <w:rPr>
          <w:sz w:val="28"/>
          <w:lang w:val="uk-UA"/>
        </w:rPr>
        <w:t>Назаренко М.</w:t>
      </w:r>
      <w:r w:rsidR="0059133E" w:rsidRPr="001817FF">
        <w:rPr>
          <w:sz w:val="28"/>
          <w:lang w:val="uk-UA"/>
        </w:rPr>
        <w:t>М</w:t>
      </w:r>
      <w:r>
        <w:rPr>
          <w:sz w:val="28"/>
          <w:lang w:val="uk-UA"/>
        </w:rPr>
        <w:tab/>
      </w:r>
      <w:r>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t>Акіншин А.В.</w:t>
      </w:r>
      <w:r w:rsidR="001817FF">
        <w:rPr>
          <w:sz w:val="28"/>
          <w:lang w:val="uk-UA"/>
        </w:rPr>
        <w:tab/>
      </w:r>
      <w:r w:rsidR="001817FF">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t>Солдатенко В.М.</w:t>
      </w:r>
      <w:r w:rsidR="001817FF">
        <w:rPr>
          <w:sz w:val="28"/>
          <w:lang w:val="uk-UA"/>
        </w:rPr>
        <w:tab/>
      </w:r>
      <w:r w:rsidR="001817FF">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t>Крюкова З.М.</w:t>
      </w:r>
      <w:r w:rsidR="001817FF">
        <w:rPr>
          <w:sz w:val="28"/>
          <w:lang w:val="uk-UA"/>
        </w:rPr>
        <w:tab/>
      </w:r>
      <w:r w:rsidR="001817FF">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t>Шахун Г.Д.</w:t>
      </w:r>
      <w:r w:rsidR="001817FF">
        <w:rPr>
          <w:sz w:val="28"/>
          <w:lang w:val="uk-UA"/>
        </w:rPr>
        <w:tab/>
      </w:r>
      <w:r w:rsidR="001817FF">
        <w:rPr>
          <w:sz w:val="28"/>
          <w:lang w:val="uk-UA"/>
        </w:rPr>
        <w:tab/>
      </w:r>
      <w:r w:rsidR="001817FF">
        <w:rPr>
          <w:sz w:val="28"/>
          <w:lang w:val="uk-UA"/>
        </w:rPr>
        <w:tab/>
        <w:t>__________</w:t>
      </w:r>
    </w:p>
    <w:p w:rsidR="004F1DDF" w:rsidRPr="001817FF" w:rsidRDefault="00A42735" w:rsidP="004F1DDF">
      <w:pPr>
        <w:spacing w:line="360" w:lineRule="auto"/>
        <w:jc w:val="both"/>
        <w:rPr>
          <w:sz w:val="28"/>
          <w:lang w:val="uk-UA"/>
        </w:rPr>
      </w:pPr>
      <w:r w:rsidRPr="001817FF">
        <w:rPr>
          <w:sz w:val="28"/>
          <w:lang w:val="uk-UA"/>
        </w:rPr>
        <w:t>Педоренко Л.Л.</w:t>
      </w:r>
      <w:r w:rsidR="001817FF">
        <w:rPr>
          <w:sz w:val="28"/>
          <w:lang w:val="uk-UA"/>
        </w:rPr>
        <w:tab/>
      </w:r>
      <w:r w:rsidR="001817FF">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t>Васильченко І.Б.</w:t>
      </w:r>
      <w:r w:rsidR="001817FF">
        <w:rPr>
          <w:sz w:val="28"/>
          <w:lang w:val="uk-UA"/>
        </w:rPr>
        <w:tab/>
      </w:r>
      <w:r w:rsidR="001817FF">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t>Андрєєва О.В.</w:t>
      </w:r>
      <w:r w:rsidR="001817FF">
        <w:rPr>
          <w:sz w:val="28"/>
          <w:lang w:val="uk-UA"/>
        </w:rPr>
        <w:tab/>
      </w:r>
      <w:r w:rsidR="001817FF">
        <w:rPr>
          <w:sz w:val="28"/>
          <w:lang w:val="uk-UA"/>
        </w:rPr>
        <w:tab/>
        <w:t>__________</w:t>
      </w:r>
    </w:p>
    <w:p w:rsidR="004F1DDF" w:rsidRPr="001817FF" w:rsidRDefault="004F1DDF" w:rsidP="004F1DDF">
      <w:pPr>
        <w:spacing w:line="360" w:lineRule="auto"/>
        <w:jc w:val="both"/>
        <w:rPr>
          <w:sz w:val="28"/>
          <w:lang w:val="uk-UA"/>
        </w:rPr>
      </w:pPr>
      <w:r w:rsidRPr="001817FF">
        <w:rPr>
          <w:sz w:val="28"/>
          <w:lang w:val="uk-UA"/>
        </w:rPr>
        <w:lastRenderedPageBreak/>
        <w:t>Пазенкова С.В.</w:t>
      </w:r>
      <w:r w:rsidR="001817FF">
        <w:rPr>
          <w:sz w:val="28"/>
          <w:lang w:val="uk-UA"/>
        </w:rPr>
        <w:tab/>
      </w:r>
      <w:r w:rsidR="001817FF">
        <w:rPr>
          <w:sz w:val="28"/>
          <w:lang w:val="uk-UA"/>
        </w:rPr>
        <w:tab/>
        <w:t>_________</w:t>
      </w:r>
    </w:p>
    <w:p w:rsidR="004F1DDF" w:rsidRPr="001817FF" w:rsidRDefault="004F1DDF" w:rsidP="004F1DDF">
      <w:pPr>
        <w:spacing w:line="360" w:lineRule="auto"/>
        <w:jc w:val="both"/>
        <w:rPr>
          <w:sz w:val="28"/>
          <w:lang w:val="uk-UA"/>
        </w:rPr>
      </w:pPr>
      <w:r w:rsidRPr="001817FF">
        <w:rPr>
          <w:sz w:val="28"/>
          <w:lang w:val="uk-UA"/>
        </w:rPr>
        <w:t>Север'янова</w:t>
      </w:r>
      <w:r w:rsidR="001817FF">
        <w:rPr>
          <w:sz w:val="28"/>
          <w:lang w:val="uk-UA"/>
        </w:rPr>
        <w:t xml:space="preserve"> О.</w:t>
      </w:r>
      <w:r w:rsidRPr="001817FF">
        <w:rPr>
          <w:sz w:val="28"/>
          <w:lang w:val="uk-UA"/>
        </w:rPr>
        <w:t>А.</w:t>
      </w:r>
      <w:r w:rsidR="001817FF">
        <w:rPr>
          <w:sz w:val="28"/>
          <w:lang w:val="uk-UA"/>
        </w:rPr>
        <w:tab/>
      </w:r>
      <w:r w:rsidR="001817FF">
        <w:rPr>
          <w:sz w:val="28"/>
          <w:lang w:val="uk-UA"/>
        </w:rPr>
        <w:tab/>
        <w:t>_________</w:t>
      </w:r>
    </w:p>
    <w:p w:rsidR="004F1DDF" w:rsidRPr="001817FF" w:rsidRDefault="007C05DD" w:rsidP="004F1DDF">
      <w:pPr>
        <w:spacing w:line="360" w:lineRule="auto"/>
        <w:jc w:val="both"/>
        <w:rPr>
          <w:sz w:val="28"/>
          <w:lang w:val="uk-UA"/>
        </w:rPr>
      </w:pPr>
      <w:r w:rsidRPr="001817FF">
        <w:rPr>
          <w:sz w:val="28"/>
          <w:lang w:val="uk-UA"/>
        </w:rPr>
        <w:t>Клименко Н.М.</w:t>
      </w:r>
      <w:r w:rsidR="001817FF">
        <w:rPr>
          <w:sz w:val="28"/>
          <w:lang w:val="uk-UA"/>
        </w:rPr>
        <w:tab/>
      </w:r>
      <w:r w:rsidR="001817FF">
        <w:rPr>
          <w:sz w:val="28"/>
          <w:lang w:val="uk-UA"/>
        </w:rPr>
        <w:tab/>
        <w:t>_________</w:t>
      </w:r>
    </w:p>
    <w:p w:rsidR="00A42735" w:rsidRPr="001817FF" w:rsidRDefault="001817FF" w:rsidP="004F1DDF">
      <w:pPr>
        <w:spacing w:line="360" w:lineRule="auto"/>
        <w:jc w:val="both"/>
        <w:rPr>
          <w:sz w:val="28"/>
          <w:lang w:val="uk-UA"/>
        </w:rPr>
      </w:pPr>
      <w:r>
        <w:rPr>
          <w:sz w:val="28"/>
          <w:lang w:val="uk-UA"/>
        </w:rPr>
        <w:t>Ковальова Н.А.</w:t>
      </w:r>
      <w:r>
        <w:rPr>
          <w:sz w:val="28"/>
          <w:lang w:val="uk-UA"/>
        </w:rPr>
        <w:tab/>
      </w:r>
      <w:r>
        <w:rPr>
          <w:sz w:val="28"/>
          <w:lang w:val="uk-UA"/>
        </w:rPr>
        <w:tab/>
        <w:t>_________</w:t>
      </w:r>
    </w:p>
    <w:p w:rsidR="004F1DDF" w:rsidRPr="001817FF" w:rsidRDefault="00A42735" w:rsidP="004F1DDF">
      <w:pPr>
        <w:spacing w:line="360" w:lineRule="auto"/>
        <w:jc w:val="both"/>
        <w:rPr>
          <w:sz w:val="28"/>
          <w:lang w:val="uk-UA"/>
        </w:rPr>
      </w:pPr>
      <w:r w:rsidRPr="001817FF">
        <w:rPr>
          <w:sz w:val="28"/>
          <w:lang w:val="uk-UA"/>
        </w:rPr>
        <w:t>Фролова Т.П.</w:t>
      </w:r>
      <w:r w:rsidR="001817FF">
        <w:rPr>
          <w:sz w:val="28"/>
          <w:lang w:val="uk-UA"/>
        </w:rPr>
        <w:tab/>
      </w:r>
      <w:r w:rsidR="001817FF">
        <w:rPr>
          <w:sz w:val="28"/>
          <w:lang w:val="uk-UA"/>
        </w:rPr>
        <w:tab/>
        <w:t>_________</w:t>
      </w:r>
    </w:p>
    <w:p w:rsidR="004F1DDF" w:rsidRPr="001817FF" w:rsidRDefault="004F1DDF" w:rsidP="004F1DDF">
      <w:pPr>
        <w:spacing w:line="360" w:lineRule="auto"/>
        <w:jc w:val="both"/>
        <w:rPr>
          <w:sz w:val="28"/>
          <w:lang w:val="uk-UA"/>
        </w:rPr>
      </w:pPr>
      <w:r w:rsidRPr="001817FF">
        <w:rPr>
          <w:sz w:val="28"/>
          <w:lang w:val="uk-UA"/>
        </w:rPr>
        <w:t>Когтєв А.В.</w:t>
      </w:r>
      <w:r w:rsidR="001817FF">
        <w:rPr>
          <w:sz w:val="28"/>
          <w:lang w:val="uk-UA"/>
        </w:rPr>
        <w:tab/>
      </w:r>
      <w:r w:rsidR="001817FF">
        <w:rPr>
          <w:sz w:val="28"/>
          <w:lang w:val="uk-UA"/>
        </w:rPr>
        <w:tab/>
      </w:r>
      <w:r w:rsidR="001817FF">
        <w:rPr>
          <w:sz w:val="28"/>
          <w:lang w:val="uk-UA"/>
        </w:rPr>
        <w:tab/>
        <w:t>_________</w:t>
      </w:r>
    </w:p>
    <w:p w:rsidR="004F1DDF" w:rsidRPr="001817FF" w:rsidRDefault="004F1DDF" w:rsidP="004F1DDF">
      <w:pPr>
        <w:spacing w:line="360" w:lineRule="auto"/>
        <w:jc w:val="both"/>
        <w:rPr>
          <w:sz w:val="28"/>
          <w:lang w:val="uk-UA"/>
        </w:rPr>
      </w:pPr>
      <w:r w:rsidRPr="001817FF">
        <w:rPr>
          <w:sz w:val="28"/>
          <w:lang w:val="uk-UA"/>
        </w:rPr>
        <w:t>Яцинюк В.М.</w:t>
      </w:r>
      <w:r w:rsidR="001817FF">
        <w:rPr>
          <w:sz w:val="28"/>
          <w:lang w:val="uk-UA"/>
        </w:rPr>
        <w:tab/>
      </w:r>
      <w:r w:rsidR="001817FF">
        <w:rPr>
          <w:sz w:val="28"/>
          <w:lang w:val="uk-UA"/>
        </w:rPr>
        <w:tab/>
        <w:t>_________</w:t>
      </w:r>
    </w:p>
    <w:p w:rsidR="00A42735" w:rsidRPr="001817FF" w:rsidRDefault="00A42735" w:rsidP="0059133E">
      <w:pPr>
        <w:spacing w:line="360" w:lineRule="auto"/>
        <w:jc w:val="both"/>
        <w:rPr>
          <w:sz w:val="28"/>
          <w:lang w:val="uk-UA"/>
        </w:rPr>
      </w:pPr>
      <w:r w:rsidRPr="001817FF">
        <w:rPr>
          <w:sz w:val="28"/>
          <w:lang w:val="uk-UA"/>
        </w:rPr>
        <w:t>Тельцова Н.А.</w:t>
      </w:r>
      <w:r w:rsidR="001817FF">
        <w:rPr>
          <w:sz w:val="28"/>
          <w:lang w:val="uk-UA"/>
        </w:rPr>
        <w:tab/>
      </w:r>
      <w:r w:rsidR="001817FF">
        <w:rPr>
          <w:sz w:val="28"/>
          <w:lang w:val="uk-UA"/>
        </w:rPr>
        <w:tab/>
        <w:t>_________</w:t>
      </w:r>
    </w:p>
    <w:p w:rsidR="0059133E" w:rsidRPr="001817FF" w:rsidRDefault="0059133E" w:rsidP="0059133E">
      <w:pPr>
        <w:spacing w:line="360" w:lineRule="auto"/>
        <w:jc w:val="both"/>
        <w:rPr>
          <w:sz w:val="28"/>
          <w:lang w:val="uk-UA"/>
        </w:rPr>
      </w:pPr>
      <w:r w:rsidRPr="001817FF">
        <w:rPr>
          <w:sz w:val="28"/>
          <w:lang w:val="uk-UA"/>
        </w:rPr>
        <w:t>Осипенко О.П.</w:t>
      </w:r>
      <w:r w:rsidR="001817FF">
        <w:rPr>
          <w:sz w:val="28"/>
          <w:lang w:val="uk-UA"/>
        </w:rPr>
        <w:tab/>
      </w:r>
      <w:r w:rsidR="001817FF">
        <w:rPr>
          <w:sz w:val="28"/>
          <w:lang w:val="uk-UA"/>
        </w:rPr>
        <w:tab/>
        <w:t>_________</w:t>
      </w:r>
    </w:p>
    <w:p w:rsidR="00A95DD4" w:rsidRPr="001817FF" w:rsidRDefault="00A95DD4" w:rsidP="0059133E">
      <w:pPr>
        <w:spacing w:line="360" w:lineRule="auto"/>
        <w:jc w:val="both"/>
        <w:rPr>
          <w:sz w:val="28"/>
          <w:lang w:val="uk-UA"/>
        </w:rPr>
      </w:pPr>
    </w:p>
    <w:p w:rsidR="007C05DD" w:rsidRPr="001817FF" w:rsidRDefault="007C05DD" w:rsidP="0059133E">
      <w:pPr>
        <w:spacing w:line="360" w:lineRule="auto"/>
        <w:jc w:val="both"/>
        <w:rPr>
          <w:sz w:val="28"/>
          <w:lang w:val="uk-UA"/>
        </w:rPr>
        <w:sectPr w:rsidR="007C05DD" w:rsidRPr="001817FF" w:rsidSect="007C05DD">
          <w:type w:val="continuous"/>
          <w:pgSz w:w="11906" w:h="16838"/>
          <w:pgMar w:top="1134" w:right="850" w:bottom="1134" w:left="1701" w:header="708" w:footer="708" w:gutter="0"/>
          <w:cols w:num="2" w:space="708"/>
          <w:titlePg/>
          <w:docGrid w:linePitch="360"/>
        </w:sectPr>
      </w:pPr>
    </w:p>
    <w:p w:rsidR="00A95DD4" w:rsidRPr="001817FF" w:rsidRDefault="00A95DD4" w:rsidP="00527E3E">
      <w:pPr>
        <w:spacing w:line="360" w:lineRule="auto"/>
        <w:jc w:val="both"/>
        <w:rPr>
          <w:sz w:val="28"/>
          <w:lang w:val="uk-UA"/>
        </w:rPr>
      </w:pPr>
    </w:p>
    <w:sectPr w:rsidR="00A95DD4" w:rsidRPr="001817FF" w:rsidSect="00A95DD4">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3B9" w:rsidRDefault="000873B9" w:rsidP="008875CE">
      <w:r>
        <w:separator/>
      </w:r>
    </w:p>
  </w:endnote>
  <w:endnote w:type="continuationSeparator" w:id="1">
    <w:p w:rsidR="000873B9" w:rsidRDefault="000873B9" w:rsidP="0088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3B9" w:rsidRDefault="000873B9" w:rsidP="008875CE">
      <w:r>
        <w:separator/>
      </w:r>
    </w:p>
  </w:footnote>
  <w:footnote w:type="continuationSeparator" w:id="1">
    <w:p w:rsidR="000873B9" w:rsidRDefault="000873B9" w:rsidP="00887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8473"/>
      <w:docPartObj>
        <w:docPartGallery w:val="Page Numbers (Top of Page)"/>
        <w:docPartUnique/>
      </w:docPartObj>
    </w:sdtPr>
    <w:sdtContent>
      <w:p w:rsidR="00D848BA" w:rsidRDefault="007C5742">
        <w:pPr>
          <w:pStyle w:val="a5"/>
          <w:jc w:val="center"/>
        </w:pPr>
        <w:r>
          <w:fldChar w:fldCharType="begin"/>
        </w:r>
        <w:r w:rsidR="00E8114E">
          <w:instrText xml:space="preserve"> PAGE   \* MERGEFORMAT </w:instrText>
        </w:r>
        <w:r>
          <w:fldChar w:fldCharType="separate"/>
        </w:r>
        <w:r w:rsidR="005C5498">
          <w:rPr>
            <w:noProof/>
          </w:rPr>
          <w:t>2</w:t>
        </w:r>
        <w:r>
          <w:rPr>
            <w:noProof/>
          </w:rPr>
          <w:fldChar w:fldCharType="end"/>
        </w:r>
      </w:p>
    </w:sdtContent>
  </w:sdt>
  <w:p w:rsidR="00D848BA" w:rsidRDefault="00D848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370"/>
    <w:multiLevelType w:val="hybridMultilevel"/>
    <w:tmpl w:val="6C78A3F6"/>
    <w:lvl w:ilvl="0" w:tplc="59CC7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C0EE2"/>
    <w:multiLevelType w:val="hybridMultilevel"/>
    <w:tmpl w:val="D5022E08"/>
    <w:lvl w:ilvl="0" w:tplc="15745FD4">
      <w:start w:val="6"/>
      <w:numFmt w:val="bullet"/>
      <w:lvlText w:val="–"/>
      <w:lvlJc w:val="left"/>
      <w:pPr>
        <w:ind w:left="294" w:hanging="360"/>
      </w:pPr>
      <w:rPr>
        <w:rFonts w:ascii="Times New Roman" w:eastAsia="Times New Roman"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294A23F5"/>
    <w:multiLevelType w:val="multilevel"/>
    <w:tmpl w:val="E708E21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223F4A"/>
    <w:multiLevelType w:val="hybridMultilevel"/>
    <w:tmpl w:val="63C29982"/>
    <w:lvl w:ilvl="0" w:tplc="F72845A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60CA6"/>
    <w:multiLevelType w:val="multilevel"/>
    <w:tmpl w:val="CB843608"/>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C095D6D"/>
    <w:multiLevelType w:val="hybridMultilevel"/>
    <w:tmpl w:val="86086DB2"/>
    <w:lvl w:ilvl="0" w:tplc="AA3C6B5E">
      <w:start w:val="6"/>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E22F46"/>
    <w:multiLevelType w:val="hybridMultilevel"/>
    <w:tmpl w:val="710E97DC"/>
    <w:lvl w:ilvl="0" w:tplc="40CE77F8">
      <w:numFmt w:val="bullet"/>
      <w:lvlText w:val="–"/>
      <w:lvlJc w:val="left"/>
      <w:pPr>
        <w:ind w:left="720" w:hanging="360"/>
      </w:pPr>
      <w:rPr>
        <w:rFonts w:ascii="Times New Roman" w:eastAsia="Times New Roman" w:hAnsi="Times New Roman" w:cs="Times New Roman" w:hint="default"/>
      </w:rPr>
    </w:lvl>
    <w:lvl w:ilvl="1" w:tplc="3806B99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D30BB"/>
    <w:multiLevelType w:val="hybridMultilevel"/>
    <w:tmpl w:val="CBA2B9F6"/>
    <w:lvl w:ilvl="0" w:tplc="DD28ED5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DB25C3"/>
    <w:multiLevelType w:val="hybridMultilevel"/>
    <w:tmpl w:val="42E6FFA8"/>
    <w:lvl w:ilvl="0" w:tplc="A128F3B6">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642E0A06"/>
    <w:multiLevelType w:val="hybridMultilevel"/>
    <w:tmpl w:val="85C2D812"/>
    <w:lvl w:ilvl="0" w:tplc="B51EF5D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6B1900"/>
    <w:multiLevelType w:val="hybridMultilevel"/>
    <w:tmpl w:val="D23E2FC0"/>
    <w:lvl w:ilvl="0" w:tplc="3818626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92803B2"/>
    <w:multiLevelType w:val="hybridMultilevel"/>
    <w:tmpl w:val="846805A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CDA2A74"/>
    <w:multiLevelType w:val="hybridMultilevel"/>
    <w:tmpl w:val="4DBE08F6"/>
    <w:lvl w:ilvl="0" w:tplc="BF98B7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E050E55"/>
    <w:multiLevelType w:val="hybridMultilevel"/>
    <w:tmpl w:val="D10441E0"/>
    <w:lvl w:ilvl="0" w:tplc="5CA247E0">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3"/>
  </w:num>
  <w:num w:numId="4">
    <w:abstractNumId w:val="8"/>
  </w:num>
  <w:num w:numId="5">
    <w:abstractNumId w:val="12"/>
  </w:num>
  <w:num w:numId="6">
    <w:abstractNumId w:val="6"/>
  </w:num>
  <w:num w:numId="7">
    <w:abstractNumId w:val="7"/>
  </w:num>
  <w:num w:numId="8">
    <w:abstractNumId w:val="1"/>
  </w:num>
  <w:num w:numId="9">
    <w:abstractNumId w:val="5"/>
  </w:num>
  <w:num w:numId="10">
    <w:abstractNumId w:val="9"/>
  </w:num>
  <w:num w:numId="11">
    <w:abstractNumId w:val="10"/>
  </w:num>
  <w:num w:numId="12">
    <w:abstractNumId w:val="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9133E"/>
    <w:rsid w:val="000052A0"/>
    <w:rsid w:val="00027655"/>
    <w:rsid w:val="00053A36"/>
    <w:rsid w:val="0006079C"/>
    <w:rsid w:val="000873B9"/>
    <w:rsid w:val="000D7AB4"/>
    <w:rsid w:val="000E3025"/>
    <w:rsid w:val="00175115"/>
    <w:rsid w:val="00175FC0"/>
    <w:rsid w:val="001817FF"/>
    <w:rsid w:val="00195440"/>
    <w:rsid w:val="00195E9B"/>
    <w:rsid w:val="001A1672"/>
    <w:rsid w:val="001A696A"/>
    <w:rsid w:val="001B438C"/>
    <w:rsid w:val="001E2020"/>
    <w:rsid w:val="002071CF"/>
    <w:rsid w:val="00222B36"/>
    <w:rsid w:val="00237E08"/>
    <w:rsid w:val="00277A97"/>
    <w:rsid w:val="002938B4"/>
    <w:rsid w:val="002952A2"/>
    <w:rsid w:val="002C3D2F"/>
    <w:rsid w:val="00311AA1"/>
    <w:rsid w:val="0031471C"/>
    <w:rsid w:val="003274F7"/>
    <w:rsid w:val="00351979"/>
    <w:rsid w:val="00352A1B"/>
    <w:rsid w:val="00381735"/>
    <w:rsid w:val="00395FCE"/>
    <w:rsid w:val="003A76A6"/>
    <w:rsid w:val="003E740E"/>
    <w:rsid w:val="00467BE5"/>
    <w:rsid w:val="00487970"/>
    <w:rsid w:val="00494012"/>
    <w:rsid w:val="004C3BC4"/>
    <w:rsid w:val="004C72F2"/>
    <w:rsid w:val="004F1DDF"/>
    <w:rsid w:val="00527E3E"/>
    <w:rsid w:val="00533329"/>
    <w:rsid w:val="00534075"/>
    <w:rsid w:val="0059133E"/>
    <w:rsid w:val="00597E2B"/>
    <w:rsid w:val="005C04B8"/>
    <w:rsid w:val="005C5498"/>
    <w:rsid w:val="005C6966"/>
    <w:rsid w:val="005F0E97"/>
    <w:rsid w:val="005F53E9"/>
    <w:rsid w:val="00621C44"/>
    <w:rsid w:val="0064389A"/>
    <w:rsid w:val="006C1F92"/>
    <w:rsid w:val="006D44CE"/>
    <w:rsid w:val="006E454B"/>
    <w:rsid w:val="007018DA"/>
    <w:rsid w:val="007774B1"/>
    <w:rsid w:val="007818B2"/>
    <w:rsid w:val="007B251B"/>
    <w:rsid w:val="007C05DD"/>
    <w:rsid w:val="007C5742"/>
    <w:rsid w:val="007D5CED"/>
    <w:rsid w:val="00832B30"/>
    <w:rsid w:val="008532E1"/>
    <w:rsid w:val="00860FD4"/>
    <w:rsid w:val="008875CE"/>
    <w:rsid w:val="008940B0"/>
    <w:rsid w:val="008B319D"/>
    <w:rsid w:val="008B433F"/>
    <w:rsid w:val="008C438B"/>
    <w:rsid w:val="009058C4"/>
    <w:rsid w:val="00906410"/>
    <w:rsid w:val="00931A44"/>
    <w:rsid w:val="0098199B"/>
    <w:rsid w:val="009A6469"/>
    <w:rsid w:val="009C657E"/>
    <w:rsid w:val="009F75F9"/>
    <w:rsid w:val="00A0395B"/>
    <w:rsid w:val="00A06E97"/>
    <w:rsid w:val="00A24C84"/>
    <w:rsid w:val="00A355D1"/>
    <w:rsid w:val="00A42735"/>
    <w:rsid w:val="00A526CE"/>
    <w:rsid w:val="00A73AA2"/>
    <w:rsid w:val="00A949A2"/>
    <w:rsid w:val="00A95DD4"/>
    <w:rsid w:val="00AB704A"/>
    <w:rsid w:val="00AD51A4"/>
    <w:rsid w:val="00AF09D4"/>
    <w:rsid w:val="00B057F1"/>
    <w:rsid w:val="00B66F54"/>
    <w:rsid w:val="00B70857"/>
    <w:rsid w:val="00B82531"/>
    <w:rsid w:val="00B82F3A"/>
    <w:rsid w:val="00B92706"/>
    <w:rsid w:val="00BB53A0"/>
    <w:rsid w:val="00BB60CD"/>
    <w:rsid w:val="00C06FE8"/>
    <w:rsid w:val="00C14719"/>
    <w:rsid w:val="00C8020A"/>
    <w:rsid w:val="00C97980"/>
    <w:rsid w:val="00CE736B"/>
    <w:rsid w:val="00CF1B67"/>
    <w:rsid w:val="00D0094B"/>
    <w:rsid w:val="00D01A49"/>
    <w:rsid w:val="00D41541"/>
    <w:rsid w:val="00D52C5A"/>
    <w:rsid w:val="00D848BA"/>
    <w:rsid w:val="00DD753B"/>
    <w:rsid w:val="00DF5798"/>
    <w:rsid w:val="00E35D39"/>
    <w:rsid w:val="00E73A1B"/>
    <w:rsid w:val="00E8114E"/>
    <w:rsid w:val="00E97C86"/>
    <w:rsid w:val="00EA0847"/>
    <w:rsid w:val="00EA30CB"/>
    <w:rsid w:val="00EA50FC"/>
    <w:rsid w:val="00EF6CB0"/>
    <w:rsid w:val="00F24109"/>
    <w:rsid w:val="00F36264"/>
    <w:rsid w:val="00F50280"/>
    <w:rsid w:val="00F57662"/>
    <w:rsid w:val="00F91821"/>
    <w:rsid w:val="00F94997"/>
    <w:rsid w:val="00FF6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133E"/>
    <w:pPr>
      <w:keepNext/>
      <w:jc w:val="center"/>
      <w:outlineLvl w:val="0"/>
    </w:pPr>
    <w:rPr>
      <w:sz w:val="28"/>
      <w:lang w:val="uk-UA"/>
    </w:rPr>
  </w:style>
  <w:style w:type="paragraph" w:styleId="2">
    <w:name w:val="heading 2"/>
    <w:basedOn w:val="a"/>
    <w:next w:val="a"/>
    <w:link w:val="20"/>
    <w:qFormat/>
    <w:rsid w:val="0059133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33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59133E"/>
    <w:rPr>
      <w:rFonts w:ascii="Arial" w:eastAsia="Times New Roman" w:hAnsi="Arial" w:cs="Arial"/>
      <w:b/>
      <w:bCs/>
      <w:i/>
      <w:iCs/>
      <w:sz w:val="28"/>
      <w:szCs w:val="28"/>
      <w:lang w:eastAsia="ru-RU"/>
    </w:rPr>
  </w:style>
  <w:style w:type="paragraph" w:styleId="a3">
    <w:name w:val="Body Text"/>
    <w:basedOn w:val="a"/>
    <w:link w:val="a4"/>
    <w:rsid w:val="0059133E"/>
    <w:pPr>
      <w:jc w:val="center"/>
    </w:pPr>
    <w:rPr>
      <w:b/>
      <w:sz w:val="28"/>
      <w:lang w:val="uk-UA"/>
    </w:rPr>
  </w:style>
  <w:style w:type="character" w:customStyle="1" w:styleId="a4">
    <w:name w:val="Основной текст Знак"/>
    <w:basedOn w:val="a0"/>
    <w:link w:val="a3"/>
    <w:rsid w:val="0059133E"/>
    <w:rPr>
      <w:rFonts w:ascii="Times New Roman" w:eastAsia="Times New Roman" w:hAnsi="Times New Roman" w:cs="Times New Roman"/>
      <w:b/>
      <w:sz w:val="28"/>
      <w:szCs w:val="20"/>
      <w:lang w:val="uk-UA" w:eastAsia="ru-RU"/>
    </w:rPr>
  </w:style>
  <w:style w:type="paragraph" w:styleId="a5">
    <w:name w:val="header"/>
    <w:basedOn w:val="a"/>
    <w:link w:val="a6"/>
    <w:uiPriority w:val="99"/>
    <w:unhideWhenUsed/>
    <w:rsid w:val="008875CE"/>
    <w:pPr>
      <w:tabs>
        <w:tab w:val="center" w:pos="4677"/>
        <w:tab w:val="right" w:pos="9355"/>
      </w:tabs>
    </w:pPr>
  </w:style>
  <w:style w:type="character" w:customStyle="1" w:styleId="a6">
    <w:name w:val="Верхний колонтитул Знак"/>
    <w:basedOn w:val="a0"/>
    <w:link w:val="a5"/>
    <w:uiPriority w:val="99"/>
    <w:rsid w:val="008875CE"/>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8875CE"/>
    <w:pPr>
      <w:tabs>
        <w:tab w:val="center" w:pos="4677"/>
        <w:tab w:val="right" w:pos="9355"/>
      </w:tabs>
    </w:pPr>
  </w:style>
  <w:style w:type="character" w:customStyle="1" w:styleId="a8">
    <w:name w:val="Нижний колонтитул Знак"/>
    <w:basedOn w:val="a0"/>
    <w:link w:val="a7"/>
    <w:uiPriority w:val="99"/>
    <w:semiHidden/>
    <w:rsid w:val="008875CE"/>
    <w:rPr>
      <w:rFonts w:ascii="Times New Roman" w:eastAsia="Times New Roman" w:hAnsi="Times New Roman" w:cs="Times New Roman"/>
      <w:sz w:val="20"/>
      <w:szCs w:val="20"/>
      <w:lang w:eastAsia="ru-RU"/>
    </w:rPr>
  </w:style>
  <w:style w:type="paragraph" w:styleId="a9">
    <w:name w:val="List Paragraph"/>
    <w:basedOn w:val="a"/>
    <w:uiPriority w:val="34"/>
    <w:qFormat/>
    <w:rsid w:val="00C14719"/>
    <w:pPr>
      <w:ind w:left="720"/>
      <w:contextualSpacing/>
    </w:pPr>
  </w:style>
  <w:style w:type="paragraph" w:styleId="21">
    <w:name w:val="Body Text Indent 2"/>
    <w:basedOn w:val="a"/>
    <w:link w:val="22"/>
    <w:uiPriority w:val="99"/>
    <w:unhideWhenUsed/>
    <w:rsid w:val="00A95DD4"/>
    <w:pPr>
      <w:spacing w:after="120" w:line="480" w:lineRule="auto"/>
      <w:ind w:left="283"/>
    </w:pPr>
  </w:style>
  <w:style w:type="character" w:customStyle="1" w:styleId="22">
    <w:name w:val="Основной текст с отступом 2 Знак"/>
    <w:basedOn w:val="a0"/>
    <w:link w:val="21"/>
    <w:uiPriority w:val="99"/>
    <w:rsid w:val="00A95DD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95DD4"/>
    <w:rPr>
      <w:rFonts w:ascii="Tahoma" w:hAnsi="Tahoma" w:cs="Tahoma"/>
      <w:sz w:val="16"/>
      <w:szCs w:val="16"/>
    </w:rPr>
  </w:style>
  <w:style w:type="character" w:customStyle="1" w:styleId="ab">
    <w:name w:val="Текст выноски Знак"/>
    <w:basedOn w:val="a0"/>
    <w:link w:val="aa"/>
    <w:uiPriority w:val="99"/>
    <w:semiHidden/>
    <w:rsid w:val="00A95DD4"/>
    <w:rPr>
      <w:rFonts w:ascii="Tahoma" w:eastAsia="Times New Roman" w:hAnsi="Tahoma" w:cs="Tahoma"/>
      <w:sz w:val="16"/>
      <w:szCs w:val="16"/>
      <w:lang w:eastAsia="ru-RU"/>
    </w:rPr>
  </w:style>
  <w:style w:type="table" w:styleId="ac">
    <w:name w:val="Table Grid"/>
    <w:basedOn w:val="a1"/>
    <w:rsid w:val="001A1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5F53E9"/>
    <w:rPr>
      <w:b/>
      <w:bCs/>
    </w:rPr>
  </w:style>
  <w:style w:type="paragraph" w:customStyle="1" w:styleId="11">
    <w:name w:val="Знак Знак Знак Знак Знак1 Знак Знак Знак Знак"/>
    <w:basedOn w:val="a"/>
    <w:autoRedefine/>
    <w:rsid w:val="00381735"/>
    <w:pPr>
      <w:spacing w:after="160" w:line="240" w:lineRule="exact"/>
    </w:pPr>
    <w:rPr>
      <w:rFonts w:ascii="Verdana" w:eastAsia="MS Mincho" w:hAnsi="Verdana"/>
      <w:lang w:val="en-US" w:eastAsia="en-US"/>
    </w:rPr>
  </w:style>
  <w:style w:type="character" w:customStyle="1" w:styleId="apple-converted-space">
    <w:name w:val="apple-converted-space"/>
    <w:rsid w:val="00EA30CB"/>
  </w:style>
  <w:style w:type="character" w:customStyle="1" w:styleId="rvts9">
    <w:name w:val="rvts9"/>
    <w:rsid w:val="00EA30CB"/>
  </w:style>
  <w:style w:type="character" w:customStyle="1" w:styleId="rvts23">
    <w:name w:val="rvts23"/>
    <w:rsid w:val="00EA30CB"/>
  </w:style>
  <w:style w:type="character" w:customStyle="1" w:styleId="ae">
    <w:name w:val="Текст сноски Знак"/>
    <w:link w:val="af"/>
    <w:locked/>
    <w:rsid w:val="00EA30CB"/>
  </w:style>
  <w:style w:type="paragraph" w:styleId="af">
    <w:name w:val="footnote text"/>
    <w:basedOn w:val="a"/>
    <w:link w:val="ae"/>
    <w:rsid w:val="00EA30CB"/>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semiHidden/>
    <w:rsid w:val="00EA30C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1F865-2E10-4417-B413-93B9B8C1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Pages>
  <Words>2508</Words>
  <Characters>14300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19</cp:revision>
  <cp:lastPrinted>2019-03-20T18:59:00Z</cp:lastPrinted>
  <dcterms:created xsi:type="dcterms:W3CDTF">2015-01-13T13:00:00Z</dcterms:created>
  <dcterms:modified xsi:type="dcterms:W3CDTF">2019-04-05T12:46:00Z</dcterms:modified>
</cp:coreProperties>
</file>