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4D" w:rsidRDefault="00F1434D" w:rsidP="00F1434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ХАРКІВСЬКА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ОБЛАСНА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РАДА</w:t>
      </w:r>
    </w:p>
    <w:p w:rsidR="00F1434D" w:rsidRDefault="00F1434D" w:rsidP="00F143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434D" w:rsidRPr="00F725CA" w:rsidRDefault="00F1434D" w:rsidP="00F143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25CA">
        <w:rPr>
          <w:rFonts w:ascii="Times New Roman" w:hAnsi="Times New Roman"/>
          <w:b/>
          <w:bCs/>
          <w:sz w:val="24"/>
          <w:szCs w:val="24"/>
          <w:lang w:val="uk-UA"/>
        </w:rPr>
        <w:t>КОМУНАЛЬНИЙ</w:t>
      </w:r>
      <w:r w:rsidRPr="00F725C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F725CA">
        <w:rPr>
          <w:rFonts w:ascii="Times New Roman" w:hAnsi="Times New Roman"/>
          <w:b/>
          <w:bCs/>
          <w:sz w:val="24"/>
          <w:szCs w:val="24"/>
          <w:lang w:val="uk-UA"/>
        </w:rPr>
        <w:t>ЗАКЛАД</w:t>
      </w:r>
      <w:r w:rsidRPr="00F725C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F1434D" w:rsidRPr="00F725CA" w:rsidRDefault="00F1434D" w:rsidP="00F143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25CA">
        <w:rPr>
          <w:rFonts w:ascii="Times New Roman" w:hAnsi="Times New Roman"/>
          <w:b/>
          <w:bCs/>
          <w:sz w:val="24"/>
          <w:szCs w:val="24"/>
          <w:lang w:val="uk-UA"/>
        </w:rPr>
        <w:t>«ХАРКІВСЬКИЙ</w:t>
      </w:r>
      <w:r w:rsidRPr="00F725C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F725CA">
        <w:rPr>
          <w:rFonts w:ascii="Times New Roman" w:hAnsi="Times New Roman"/>
          <w:b/>
          <w:bCs/>
          <w:sz w:val="24"/>
          <w:szCs w:val="24"/>
          <w:lang w:val="uk-UA"/>
        </w:rPr>
        <w:t>СПЕЦІАЛЬНИЙ</w:t>
      </w:r>
      <w:r w:rsidRPr="00F725C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F725CA">
        <w:rPr>
          <w:rFonts w:ascii="Times New Roman" w:hAnsi="Times New Roman"/>
          <w:b/>
          <w:bCs/>
          <w:sz w:val="24"/>
          <w:szCs w:val="24"/>
          <w:lang w:val="uk-UA"/>
        </w:rPr>
        <w:t>НАВЧАЛЬНО-ВИХОВНИЙ</w:t>
      </w:r>
      <w:r w:rsidRPr="00F725C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F725CA">
        <w:rPr>
          <w:rFonts w:ascii="Times New Roman" w:hAnsi="Times New Roman"/>
          <w:b/>
          <w:bCs/>
          <w:sz w:val="24"/>
          <w:szCs w:val="24"/>
          <w:lang w:val="uk-UA"/>
        </w:rPr>
        <w:t>КОМПЛЕКС»</w:t>
      </w:r>
    </w:p>
    <w:p w:rsidR="00F1434D" w:rsidRPr="008548DF" w:rsidRDefault="00F1434D" w:rsidP="008D6B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725CA">
        <w:rPr>
          <w:rFonts w:ascii="Times New Roman" w:hAnsi="Times New Roman"/>
          <w:b/>
          <w:bCs/>
          <w:sz w:val="24"/>
          <w:szCs w:val="24"/>
          <w:lang w:val="uk-UA"/>
        </w:rPr>
        <w:t>ХАРКІВСЬКОЇ</w:t>
      </w:r>
      <w:r w:rsidRPr="00F725C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F725CA">
        <w:rPr>
          <w:rFonts w:ascii="Times New Roman" w:hAnsi="Times New Roman"/>
          <w:b/>
          <w:bCs/>
          <w:sz w:val="24"/>
          <w:szCs w:val="24"/>
          <w:lang w:val="uk-UA"/>
        </w:rPr>
        <w:t>ОБЛАСНОЇ</w:t>
      </w:r>
      <w:r w:rsidRPr="00F725C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F725CA">
        <w:rPr>
          <w:rFonts w:ascii="Times New Roman" w:hAnsi="Times New Roman"/>
          <w:b/>
          <w:bCs/>
          <w:sz w:val="24"/>
          <w:szCs w:val="24"/>
          <w:lang w:val="uk-UA"/>
        </w:rPr>
        <w:t>РАДИ</w:t>
      </w:r>
      <w:r w:rsidRPr="00F725C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D75615" w:rsidRDefault="00D75615" w:rsidP="00F1434D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1434D" w:rsidRDefault="00F1434D" w:rsidP="00D7561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План заходів</w:t>
      </w:r>
    </w:p>
    <w:p w:rsidR="00F1434D" w:rsidRPr="003C3D8C" w:rsidRDefault="00F1434D" w:rsidP="00D7561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щодо профілактики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-601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345"/>
        <w:gridCol w:w="6662"/>
        <w:gridCol w:w="2126"/>
      </w:tblGrid>
      <w:tr w:rsidR="00F1434D" w:rsidRPr="00D75615" w:rsidTr="00D75615">
        <w:trPr>
          <w:trHeight w:val="570"/>
        </w:trPr>
        <w:tc>
          <w:tcPr>
            <w:tcW w:w="748" w:type="dxa"/>
            <w:shd w:val="clear" w:color="auto" w:fill="auto"/>
          </w:tcPr>
          <w:p w:rsidR="00F1434D" w:rsidRPr="00D75615" w:rsidRDefault="00F1434D" w:rsidP="0000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345" w:type="dxa"/>
            <w:shd w:val="clear" w:color="auto" w:fill="auto"/>
          </w:tcPr>
          <w:p w:rsidR="00F1434D" w:rsidRPr="00D75615" w:rsidRDefault="00F1434D" w:rsidP="0000526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uk-UA" w:eastAsia="ja-JP" w:bidi="fa-IR"/>
              </w:rPr>
              <w:t>Термін</w:t>
            </w:r>
          </w:p>
        </w:tc>
        <w:tc>
          <w:tcPr>
            <w:tcW w:w="6662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uk-UA" w:eastAsia="ja-JP" w:bidi="fa-IR"/>
              </w:rPr>
              <w:t>Зміст роботи</w:t>
            </w:r>
          </w:p>
        </w:tc>
        <w:tc>
          <w:tcPr>
            <w:tcW w:w="2126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uk-UA" w:eastAsia="ja-JP" w:bidi="fa-IR"/>
              </w:rPr>
              <w:t>Відповідальні</w:t>
            </w:r>
          </w:p>
        </w:tc>
      </w:tr>
      <w:tr w:rsidR="00F1434D" w:rsidRPr="00D75615" w:rsidTr="00D75615">
        <w:trPr>
          <w:trHeight w:val="243"/>
        </w:trPr>
        <w:tc>
          <w:tcPr>
            <w:tcW w:w="748" w:type="dxa"/>
            <w:shd w:val="clear" w:color="auto" w:fill="auto"/>
          </w:tcPr>
          <w:p w:rsidR="00F1434D" w:rsidRPr="00D75615" w:rsidRDefault="00F1434D" w:rsidP="0000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345" w:type="dxa"/>
            <w:shd w:val="clear" w:color="auto" w:fill="auto"/>
          </w:tcPr>
          <w:p w:rsidR="00F1434D" w:rsidRPr="00D75615" w:rsidRDefault="00F1434D" w:rsidP="0000526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Постійно</w:t>
            </w:r>
          </w:p>
        </w:tc>
        <w:tc>
          <w:tcPr>
            <w:tcW w:w="6662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Організація належних заходів безпеки контрольно-пропускний режим, спостереження за місцями загального кор</w:t>
            </w:r>
            <w:bookmarkStart w:id="0" w:name="_GoBack"/>
            <w:bookmarkEnd w:id="0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истування (їдальня, коридори, роздягальня, ігрові майданчики , шкільне подвір'я)  і технічними приміщеннями.</w:t>
            </w:r>
          </w:p>
        </w:tc>
        <w:tc>
          <w:tcPr>
            <w:tcW w:w="2126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Заступники з ВР та ГР.</w:t>
            </w:r>
          </w:p>
        </w:tc>
      </w:tr>
      <w:tr w:rsidR="00F1434D" w:rsidRPr="00D75615" w:rsidTr="00D75615">
        <w:trPr>
          <w:trHeight w:val="858"/>
        </w:trPr>
        <w:tc>
          <w:tcPr>
            <w:tcW w:w="748" w:type="dxa"/>
            <w:shd w:val="clear" w:color="auto" w:fill="auto"/>
          </w:tcPr>
          <w:p w:rsidR="00F1434D" w:rsidRPr="00D75615" w:rsidRDefault="00F1434D" w:rsidP="0000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345" w:type="dxa"/>
            <w:shd w:val="clear" w:color="auto" w:fill="auto"/>
          </w:tcPr>
          <w:p w:rsidR="00F1434D" w:rsidRPr="00D75615" w:rsidRDefault="00F1434D" w:rsidP="0000526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6662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Анкетування підлітків щодо виявлення жорстокого поводження школяра. Поради батькам з правового виховання.</w:t>
            </w:r>
          </w:p>
        </w:tc>
        <w:tc>
          <w:tcPr>
            <w:tcW w:w="2126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Практичний психолог</w:t>
            </w:r>
          </w:p>
        </w:tc>
      </w:tr>
      <w:tr w:rsidR="00F1434D" w:rsidRPr="00D75615" w:rsidTr="00D75615">
        <w:trPr>
          <w:trHeight w:val="298"/>
        </w:trPr>
        <w:tc>
          <w:tcPr>
            <w:tcW w:w="748" w:type="dxa"/>
            <w:shd w:val="clear" w:color="auto" w:fill="auto"/>
          </w:tcPr>
          <w:p w:rsidR="00F1434D" w:rsidRPr="00D75615" w:rsidRDefault="00F1434D" w:rsidP="0000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345" w:type="dxa"/>
            <w:shd w:val="clear" w:color="auto" w:fill="auto"/>
          </w:tcPr>
          <w:p w:rsidR="00F1434D" w:rsidRPr="00D75615" w:rsidRDefault="00F1434D" w:rsidP="0000526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6662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Загальношкільні батьківські збори. Виступ психолога на тему: «Запобігання насильства в сім'ї».</w:t>
            </w:r>
          </w:p>
        </w:tc>
        <w:tc>
          <w:tcPr>
            <w:tcW w:w="2126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Практичний психолог</w:t>
            </w:r>
          </w:p>
        </w:tc>
      </w:tr>
      <w:tr w:rsidR="00F1434D" w:rsidRPr="00D75615" w:rsidTr="00D75615">
        <w:trPr>
          <w:trHeight w:val="855"/>
        </w:trPr>
        <w:tc>
          <w:tcPr>
            <w:tcW w:w="748" w:type="dxa"/>
            <w:shd w:val="clear" w:color="auto" w:fill="auto"/>
          </w:tcPr>
          <w:p w:rsidR="00F1434D" w:rsidRPr="00D75615" w:rsidRDefault="00F1434D" w:rsidP="0000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345" w:type="dxa"/>
            <w:shd w:val="clear" w:color="auto" w:fill="auto"/>
          </w:tcPr>
          <w:p w:rsidR="00F1434D" w:rsidRPr="00D75615" w:rsidRDefault="00F1434D" w:rsidP="0000526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6662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Групова консультація батьків 5-12 класів на тему: «Правове виховання школяра. Поради батькам з правового виховання»</w:t>
            </w:r>
          </w:p>
        </w:tc>
        <w:tc>
          <w:tcPr>
            <w:tcW w:w="2126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Практичний психолог</w:t>
            </w:r>
          </w:p>
        </w:tc>
      </w:tr>
      <w:tr w:rsidR="00F1434D" w:rsidRPr="00D75615" w:rsidTr="00D75615">
        <w:trPr>
          <w:trHeight w:val="570"/>
        </w:trPr>
        <w:tc>
          <w:tcPr>
            <w:tcW w:w="748" w:type="dxa"/>
            <w:shd w:val="clear" w:color="auto" w:fill="auto"/>
          </w:tcPr>
          <w:p w:rsidR="00F1434D" w:rsidRPr="00D75615" w:rsidRDefault="00F1434D" w:rsidP="0000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345" w:type="dxa"/>
            <w:shd w:val="clear" w:color="auto" w:fill="auto"/>
          </w:tcPr>
          <w:p w:rsidR="00F1434D" w:rsidRPr="00D75615" w:rsidRDefault="00F1434D" w:rsidP="0000526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6662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Година спілкування на тему: «</w:t>
            </w: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en-US" w:eastAsia="ja-JP" w:bidi="fa-IR"/>
              </w:rPr>
              <w:t>STOP</w:t>
            </w: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булінг</w:t>
            </w:r>
            <w:proofErr w:type="spellEnd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Заступник директора з НР, вихователі,практичний психолог</w:t>
            </w:r>
          </w:p>
        </w:tc>
      </w:tr>
      <w:tr w:rsidR="00F1434D" w:rsidRPr="00D75615" w:rsidTr="00D75615">
        <w:trPr>
          <w:trHeight w:val="840"/>
        </w:trPr>
        <w:tc>
          <w:tcPr>
            <w:tcW w:w="748" w:type="dxa"/>
            <w:shd w:val="clear" w:color="auto" w:fill="auto"/>
          </w:tcPr>
          <w:p w:rsidR="00F1434D" w:rsidRPr="00D75615" w:rsidRDefault="00F1434D" w:rsidP="0000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1345" w:type="dxa"/>
            <w:shd w:val="clear" w:color="auto" w:fill="auto"/>
          </w:tcPr>
          <w:p w:rsidR="00F1434D" w:rsidRPr="00D75615" w:rsidRDefault="00F1434D" w:rsidP="0000526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6662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Перегляд відео презентацій «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Булінг</w:t>
            </w:r>
            <w:proofErr w:type="spellEnd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 у школі. Як його розпізнати», «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Кібербулінг</w:t>
            </w:r>
            <w:proofErr w:type="spellEnd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 або агресія в 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інтернеті</w:t>
            </w:r>
            <w:proofErr w:type="spellEnd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». Способи розпізнання і захист дитини.</w:t>
            </w:r>
          </w:p>
        </w:tc>
        <w:tc>
          <w:tcPr>
            <w:tcW w:w="2126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Вихователі</w:t>
            </w:r>
          </w:p>
        </w:tc>
      </w:tr>
      <w:tr w:rsidR="008D6B03" w:rsidRPr="00D75615" w:rsidTr="00D75615">
        <w:trPr>
          <w:trHeight w:val="840"/>
        </w:trPr>
        <w:tc>
          <w:tcPr>
            <w:tcW w:w="748" w:type="dxa"/>
            <w:shd w:val="clear" w:color="auto" w:fill="auto"/>
          </w:tcPr>
          <w:p w:rsidR="008D6B03" w:rsidRPr="00D75615" w:rsidRDefault="008D6B03" w:rsidP="008D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1345" w:type="dxa"/>
            <w:shd w:val="clear" w:color="auto" w:fill="auto"/>
          </w:tcPr>
          <w:p w:rsidR="008D6B03" w:rsidRPr="00D75615" w:rsidRDefault="008D6B03" w:rsidP="008D6B0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6662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Заняття з молодшими школярами на тему: «Вчимося доброти» (профілактика 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булінгу</w:t>
            </w:r>
            <w:proofErr w:type="spellEnd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 серед однолітків )</w:t>
            </w:r>
          </w:p>
        </w:tc>
        <w:tc>
          <w:tcPr>
            <w:tcW w:w="2126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Практичний психолог</w:t>
            </w:r>
          </w:p>
        </w:tc>
      </w:tr>
      <w:tr w:rsidR="008D6B03" w:rsidRPr="00D75615" w:rsidTr="00D75615">
        <w:trPr>
          <w:trHeight w:val="558"/>
        </w:trPr>
        <w:tc>
          <w:tcPr>
            <w:tcW w:w="748" w:type="dxa"/>
            <w:shd w:val="clear" w:color="auto" w:fill="auto"/>
          </w:tcPr>
          <w:p w:rsidR="008D6B03" w:rsidRPr="00D75615" w:rsidRDefault="008D6B03" w:rsidP="008D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1345" w:type="dxa"/>
            <w:shd w:val="clear" w:color="auto" w:fill="auto"/>
          </w:tcPr>
          <w:p w:rsidR="008D6B03" w:rsidRPr="00D75615" w:rsidRDefault="008D6B03" w:rsidP="008D6B0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6662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Психологічне заняття з елементами тренінгу зі старшокласниками «Життя – це щастя!»</w:t>
            </w:r>
          </w:p>
        </w:tc>
        <w:tc>
          <w:tcPr>
            <w:tcW w:w="2126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Практичний психолог</w:t>
            </w:r>
          </w:p>
        </w:tc>
      </w:tr>
      <w:tr w:rsidR="00F1434D" w:rsidRPr="00D75615" w:rsidTr="00D75615">
        <w:trPr>
          <w:trHeight w:val="810"/>
        </w:trPr>
        <w:tc>
          <w:tcPr>
            <w:tcW w:w="748" w:type="dxa"/>
            <w:shd w:val="clear" w:color="auto" w:fill="auto"/>
          </w:tcPr>
          <w:p w:rsidR="00F1434D" w:rsidRPr="00D75615" w:rsidRDefault="008D6B03" w:rsidP="0000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1345" w:type="dxa"/>
            <w:shd w:val="clear" w:color="auto" w:fill="auto"/>
          </w:tcPr>
          <w:p w:rsidR="00F1434D" w:rsidRPr="00D75615" w:rsidRDefault="00F1434D" w:rsidP="0000526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6662" w:type="dxa"/>
            <w:shd w:val="clear" w:color="auto" w:fill="auto"/>
          </w:tcPr>
          <w:p w:rsidR="00F1434D" w:rsidRPr="00D75615" w:rsidRDefault="00D75615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Перегляд театральної вистави «</w:t>
            </w:r>
            <w:r w:rsidR="00F1434D"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Моя однокласниця»</w:t>
            </w:r>
          </w:p>
        </w:tc>
        <w:tc>
          <w:tcPr>
            <w:tcW w:w="2126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Заступник директора з НР</w:t>
            </w:r>
          </w:p>
        </w:tc>
      </w:tr>
      <w:tr w:rsidR="00F1434D" w:rsidRPr="00D75615" w:rsidTr="00D75615">
        <w:trPr>
          <w:trHeight w:val="279"/>
        </w:trPr>
        <w:tc>
          <w:tcPr>
            <w:tcW w:w="748" w:type="dxa"/>
            <w:shd w:val="clear" w:color="auto" w:fill="auto"/>
          </w:tcPr>
          <w:p w:rsidR="00F1434D" w:rsidRPr="00D75615" w:rsidRDefault="008D6B03" w:rsidP="0000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1345" w:type="dxa"/>
            <w:shd w:val="clear" w:color="auto" w:fill="auto"/>
          </w:tcPr>
          <w:p w:rsidR="00F1434D" w:rsidRPr="00D75615" w:rsidRDefault="00F1434D" w:rsidP="0000526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6662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Круглий стіл «Національна дитяча "гаряча лінія" – для дітей та про дітей. Психологічна підтримка»</w:t>
            </w:r>
          </w:p>
        </w:tc>
        <w:tc>
          <w:tcPr>
            <w:tcW w:w="2126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Практичний психолог</w:t>
            </w:r>
          </w:p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</w:p>
        </w:tc>
      </w:tr>
      <w:tr w:rsidR="00F1434D" w:rsidRPr="00D75615" w:rsidTr="00D75615">
        <w:trPr>
          <w:trHeight w:val="570"/>
        </w:trPr>
        <w:tc>
          <w:tcPr>
            <w:tcW w:w="748" w:type="dxa"/>
            <w:shd w:val="clear" w:color="auto" w:fill="auto"/>
          </w:tcPr>
          <w:p w:rsidR="00F1434D" w:rsidRPr="00D75615" w:rsidRDefault="008D6B03" w:rsidP="0000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1345" w:type="dxa"/>
            <w:shd w:val="clear" w:color="auto" w:fill="auto"/>
          </w:tcPr>
          <w:p w:rsidR="00F1434D" w:rsidRPr="00D75615" w:rsidRDefault="00F1434D" w:rsidP="0000526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6662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Тренінг із здобувачами освіти «Дорога до себе». Профілактика 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булінгу</w:t>
            </w:r>
            <w:proofErr w:type="spellEnd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 в освітньому середовищі.</w:t>
            </w:r>
          </w:p>
        </w:tc>
        <w:tc>
          <w:tcPr>
            <w:tcW w:w="2126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Практичний психолог</w:t>
            </w:r>
          </w:p>
        </w:tc>
      </w:tr>
      <w:tr w:rsidR="00F1434D" w:rsidRPr="00D75615" w:rsidTr="00D75615">
        <w:trPr>
          <w:trHeight w:val="750"/>
        </w:trPr>
        <w:tc>
          <w:tcPr>
            <w:tcW w:w="748" w:type="dxa"/>
            <w:shd w:val="clear" w:color="auto" w:fill="auto"/>
          </w:tcPr>
          <w:p w:rsidR="00F1434D" w:rsidRPr="00D75615" w:rsidRDefault="008D6B03" w:rsidP="0000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1345" w:type="dxa"/>
            <w:shd w:val="clear" w:color="auto" w:fill="auto"/>
          </w:tcPr>
          <w:p w:rsidR="00F1434D" w:rsidRPr="00D75615" w:rsidRDefault="00F1434D" w:rsidP="0000526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6662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Перегляд відеороликів «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Нік</w:t>
            </w:r>
            <w:proofErr w:type="spellEnd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 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Вуйчич</w:t>
            </w:r>
            <w:proofErr w:type="spellEnd"/>
            <w:r w:rsid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 про </w:t>
            </w:r>
            <w:proofErr w:type="spellStart"/>
            <w:r w:rsid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булінг</w:t>
            </w:r>
            <w:proofErr w:type="spellEnd"/>
            <w:r w:rsid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 у школі», «</w:t>
            </w:r>
            <w:proofErr w:type="spellStart"/>
            <w:r w:rsid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Булінг</w:t>
            </w:r>
            <w:proofErr w:type="spellEnd"/>
            <w:r w:rsid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 у</w:t>
            </w: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 школі та як з ним боротися – говоримо з У</w:t>
            </w:r>
            <w:r w:rsid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повноваженим Президента України</w:t>
            </w: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.», «Зупиніться!!! МОЯ Історія про 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Булінг</w:t>
            </w:r>
            <w:proofErr w:type="spellEnd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 і 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Кібербулінг</w:t>
            </w:r>
            <w:proofErr w:type="spellEnd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1434D" w:rsidRPr="00D75615" w:rsidRDefault="00F1434D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Класні керівники</w:t>
            </w:r>
          </w:p>
        </w:tc>
      </w:tr>
      <w:tr w:rsidR="008D6B03" w:rsidRPr="00D75615" w:rsidTr="00D75615">
        <w:trPr>
          <w:trHeight w:val="429"/>
        </w:trPr>
        <w:tc>
          <w:tcPr>
            <w:tcW w:w="748" w:type="dxa"/>
            <w:shd w:val="clear" w:color="auto" w:fill="auto"/>
          </w:tcPr>
          <w:p w:rsidR="008D6B03" w:rsidRPr="00D75615" w:rsidRDefault="008D6B03" w:rsidP="008D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1345" w:type="dxa"/>
            <w:shd w:val="clear" w:color="auto" w:fill="auto"/>
          </w:tcPr>
          <w:p w:rsidR="008D6B03" w:rsidRPr="00D75615" w:rsidRDefault="008D6B03" w:rsidP="008D6B0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6662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Тренінг з підлітками «Гендерна нерівність у світі» (попередження боулінгу серед молоді)</w:t>
            </w:r>
          </w:p>
        </w:tc>
        <w:tc>
          <w:tcPr>
            <w:tcW w:w="2126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Практичний психолог</w:t>
            </w:r>
          </w:p>
        </w:tc>
      </w:tr>
      <w:tr w:rsidR="008D6B03" w:rsidRPr="00D75615" w:rsidTr="00D75615">
        <w:trPr>
          <w:trHeight w:val="70"/>
        </w:trPr>
        <w:tc>
          <w:tcPr>
            <w:tcW w:w="748" w:type="dxa"/>
            <w:shd w:val="clear" w:color="auto" w:fill="auto"/>
          </w:tcPr>
          <w:p w:rsidR="008D6B03" w:rsidRPr="00D75615" w:rsidRDefault="008D6B03" w:rsidP="008D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1345" w:type="dxa"/>
            <w:shd w:val="clear" w:color="auto" w:fill="auto"/>
          </w:tcPr>
          <w:p w:rsidR="008D6B03" w:rsidRPr="00D75615" w:rsidRDefault="008D6B03" w:rsidP="008D6B0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6662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Психолого-педагогічний семінар.</w:t>
            </w:r>
          </w:p>
          <w:p w:rsidR="008D6B03" w:rsidRPr="00D75615" w:rsidRDefault="008D6B03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«Психолого-педагогічні аспекти формування успішної особливості педагога. Попередження 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булінгу</w:t>
            </w:r>
            <w:proofErr w:type="spellEnd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 в школі» </w:t>
            </w:r>
          </w:p>
        </w:tc>
        <w:tc>
          <w:tcPr>
            <w:tcW w:w="2126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Практичний психолог</w:t>
            </w:r>
          </w:p>
        </w:tc>
      </w:tr>
      <w:tr w:rsidR="008D6B03" w:rsidRPr="00D75615" w:rsidTr="00D75615">
        <w:trPr>
          <w:trHeight w:val="855"/>
        </w:trPr>
        <w:tc>
          <w:tcPr>
            <w:tcW w:w="748" w:type="dxa"/>
            <w:shd w:val="clear" w:color="auto" w:fill="auto"/>
          </w:tcPr>
          <w:p w:rsidR="008D6B03" w:rsidRPr="00D75615" w:rsidRDefault="008D6B03" w:rsidP="008D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1345" w:type="dxa"/>
            <w:shd w:val="clear" w:color="auto" w:fill="auto"/>
          </w:tcPr>
          <w:p w:rsidR="008D6B03" w:rsidRPr="00D75615" w:rsidRDefault="008D6B03" w:rsidP="008D6B0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6662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булінгу</w:t>
            </w:r>
            <w:proofErr w:type="spellEnd"/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Адвокат</w:t>
            </w:r>
            <w:r w:rsidRPr="00D75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615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D75615">
              <w:rPr>
                <w:rFonts w:ascii="Times New Roman" w:hAnsi="Times New Roman"/>
                <w:sz w:val="28"/>
                <w:szCs w:val="28"/>
              </w:rPr>
              <w:t>римінально-виконавч</w:t>
            </w:r>
            <w:r w:rsidRPr="00D75615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Pr="00D756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служби</w:t>
            </w:r>
            <w:r w:rsidRPr="00D75615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</w:p>
        </w:tc>
      </w:tr>
      <w:tr w:rsidR="008D6B03" w:rsidRPr="00D75615" w:rsidTr="00D75615">
        <w:trPr>
          <w:trHeight w:val="234"/>
        </w:trPr>
        <w:tc>
          <w:tcPr>
            <w:tcW w:w="748" w:type="dxa"/>
            <w:shd w:val="clear" w:color="auto" w:fill="auto"/>
          </w:tcPr>
          <w:p w:rsidR="008D6B03" w:rsidRPr="00D75615" w:rsidRDefault="008D6B03" w:rsidP="008D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56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1345" w:type="dxa"/>
            <w:shd w:val="clear" w:color="auto" w:fill="auto"/>
          </w:tcPr>
          <w:p w:rsidR="008D6B03" w:rsidRPr="00D75615" w:rsidRDefault="008D6B03" w:rsidP="008D6B03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D75615">
              <w:rPr>
                <w:rFonts w:eastAsia="Times New Roman" w:cs="Times New Roman"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6662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ФЛЕШМОБ: «Радий бути поруч» з нагоди Дня захисту дітей.</w:t>
            </w:r>
          </w:p>
        </w:tc>
        <w:tc>
          <w:tcPr>
            <w:tcW w:w="2126" w:type="dxa"/>
            <w:shd w:val="clear" w:color="auto" w:fill="auto"/>
          </w:tcPr>
          <w:p w:rsidR="008D6B03" w:rsidRPr="00D75615" w:rsidRDefault="008D6B03" w:rsidP="00D7561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</w:pPr>
            <w:r w:rsidRPr="00D75615">
              <w:rPr>
                <w:rFonts w:ascii="Times New Roman" w:eastAsia="Andale Sans UI" w:hAnsi="Times New Roman"/>
                <w:kern w:val="3"/>
                <w:sz w:val="28"/>
                <w:szCs w:val="28"/>
                <w:lang w:val="uk-UA" w:eastAsia="ja-JP" w:bidi="fa-IR"/>
              </w:rPr>
              <w:t>Заступники директора з НР та  ВР.</w:t>
            </w:r>
          </w:p>
        </w:tc>
      </w:tr>
    </w:tbl>
    <w:p w:rsidR="00D75615" w:rsidRDefault="00D75615" w:rsidP="00F1434D">
      <w:pPr>
        <w:spacing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52379" w:rsidRDefault="00F1434D" w:rsidP="00D7561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5EB7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="008D6B03">
        <w:rPr>
          <w:rFonts w:ascii="Times New Roman" w:hAnsi="Times New Roman"/>
          <w:b/>
          <w:sz w:val="28"/>
          <w:szCs w:val="28"/>
          <w:lang w:val="uk-UA"/>
        </w:rPr>
        <w:t>закладу</w:t>
      </w:r>
      <w:r w:rsidR="00D75615">
        <w:rPr>
          <w:rFonts w:ascii="Times New Roman" w:hAnsi="Times New Roman"/>
          <w:b/>
          <w:sz w:val="28"/>
          <w:szCs w:val="28"/>
          <w:lang w:val="uk-UA"/>
        </w:rPr>
        <w:tab/>
      </w:r>
      <w:r w:rsidR="00D75615">
        <w:rPr>
          <w:rFonts w:ascii="Times New Roman" w:hAnsi="Times New Roman"/>
          <w:b/>
          <w:sz w:val="28"/>
          <w:szCs w:val="28"/>
          <w:lang w:val="uk-UA"/>
        </w:rPr>
        <w:tab/>
      </w:r>
      <w:r w:rsidRPr="000E5EB7">
        <w:rPr>
          <w:rFonts w:ascii="Times New Roman" w:hAnsi="Times New Roman"/>
          <w:b/>
          <w:sz w:val="28"/>
          <w:szCs w:val="28"/>
          <w:lang w:val="uk-UA"/>
        </w:rPr>
        <w:tab/>
      </w:r>
      <w:r w:rsidRPr="000E5EB7">
        <w:rPr>
          <w:rFonts w:ascii="Times New Roman" w:hAnsi="Times New Roman"/>
          <w:b/>
          <w:sz w:val="28"/>
          <w:szCs w:val="28"/>
          <w:lang w:val="uk-UA"/>
        </w:rPr>
        <w:tab/>
      </w:r>
      <w:r w:rsidRPr="000E5EB7">
        <w:rPr>
          <w:rFonts w:ascii="Times New Roman" w:hAnsi="Times New Roman"/>
          <w:b/>
          <w:sz w:val="28"/>
          <w:szCs w:val="28"/>
          <w:lang w:val="uk-UA"/>
        </w:rPr>
        <w:tab/>
      </w:r>
      <w:r w:rsidR="00D75615">
        <w:rPr>
          <w:rFonts w:ascii="Times New Roman" w:hAnsi="Times New Roman"/>
          <w:b/>
          <w:sz w:val="28"/>
          <w:szCs w:val="28"/>
          <w:lang w:val="uk-UA"/>
        </w:rPr>
        <w:tab/>
      </w:r>
      <w:r w:rsidR="00D75615">
        <w:rPr>
          <w:rFonts w:ascii="Times New Roman" w:hAnsi="Times New Roman"/>
          <w:b/>
          <w:sz w:val="28"/>
          <w:szCs w:val="28"/>
          <w:lang w:val="uk-UA"/>
        </w:rPr>
        <w:tab/>
      </w:r>
      <w:r w:rsidR="008D6B03">
        <w:rPr>
          <w:rFonts w:ascii="Times New Roman" w:hAnsi="Times New Roman"/>
          <w:b/>
          <w:sz w:val="28"/>
          <w:szCs w:val="28"/>
          <w:lang w:val="uk-UA"/>
        </w:rPr>
        <w:t>О.МІРОШНИК</w:t>
      </w:r>
    </w:p>
    <w:p w:rsidR="00D75615" w:rsidRDefault="00D75615" w:rsidP="00D75615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D75615" w:rsidRPr="00D75615" w:rsidRDefault="00D75615" w:rsidP="00D75615">
      <w:pPr>
        <w:spacing w:line="240" w:lineRule="auto"/>
        <w:jc w:val="both"/>
      </w:pPr>
      <w:r w:rsidRPr="00D75615">
        <w:rPr>
          <w:rFonts w:ascii="Times New Roman" w:hAnsi="Times New Roman"/>
          <w:lang w:val="uk-UA"/>
        </w:rPr>
        <w:t>Галина Кукліна</w:t>
      </w:r>
      <w:r w:rsidRPr="00D75615">
        <w:rPr>
          <w:rFonts w:ascii="Times New Roman" w:hAnsi="Times New Roman"/>
          <w:lang w:val="uk-UA"/>
        </w:rPr>
        <w:t>338 70 60</w:t>
      </w:r>
    </w:p>
    <w:sectPr w:rsidR="00D75615" w:rsidRPr="00D75615" w:rsidSect="00D756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34D"/>
    <w:rsid w:val="00097F59"/>
    <w:rsid w:val="00301E00"/>
    <w:rsid w:val="00771220"/>
    <w:rsid w:val="008D6B03"/>
    <w:rsid w:val="00B52379"/>
    <w:rsid w:val="00D75615"/>
    <w:rsid w:val="00E773E1"/>
    <w:rsid w:val="00F1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4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</cp:revision>
  <dcterms:created xsi:type="dcterms:W3CDTF">2019-02-15T06:14:00Z</dcterms:created>
  <dcterms:modified xsi:type="dcterms:W3CDTF">2019-02-15T09:04:00Z</dcterms:modified>
</cp:coreProperties>
</file>