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660" w:type="dxa"/>
        <w:tblLook w:val="04A0"/>
      </w:tblPr>
      <w:tblGrid>
        <w:gridCol w:w="3544"/>
      </w:tblGrid>
      <w:tr w:rsidR="000F4327" w:rsidRPr="002307C6" w:rsidTr="000F4327">
        <w:tc>
          <w:tcPr>
            <w:tcW w:w="3544" w:type="dxa"/>
          </w:tcPr>
          <w:p w:rsidR="000F4327" w:rsidRPr="002307C6" w:rsidRDefault="000F4327" w:rsidP="000F432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2307C6">
              <w:rPr>
                <w:rFonts w:ascii="Times New Roman" w:hAnsi="Times New Roman" w:cs="Times New Roman"/>
                <w:b/>
                <w:color w:val="FF0000"/>
                <w:lang w:val="uk-UA"/>
              </w:rPr>
              <w:t>Різнобічно гармонійно</w:t>
            </w:r>
          </w:p>
          <w:p w:rsidR="000F4327" w:rsidRPr="002307C6" w:rsidRDefault="009B6ED7" w:rsidP="000F43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>розвинена</w:t>
            </w:r>
            <w:r w:rsidR="000F4327" w:rsidRPr="002307C6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особистість</w:t>
            </w:r>
          </w:p>
        </w:tc>
      </w:tr>
    </w:tbl>
    <w:p w:rsidR="0076216E" w:rsidRPr="002307C6" w:rsidRDefault="007621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7.75pt;margin-top:1.95pt;width:135.55pt;height:22.9pt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99.15pt;margin-top:1.5pt;width:116.4pt;height:23.35pt;flip:x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margin-left:220.7pt;margin-top:1.5pt;width:.05pt;height:22.4pt;z-index:251658240;mso-position-horizontal-relative:text;mso-position-vertical-relative:text" o:connectortype="straight"/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2551"/>
        <w:gridCol w:w="3295"/>
        <w:gridCol w:w="2659"/>
      </w:tblGrid>
      <w:tr w:rsidR="000F4327" w:rsidRPr="002307C6" w:rsidTr="000F4327">
        <w:tc>
          <w:tcPr>
            <w:tcW w:w="2551" w:type="dxa"/>
          </w:tcPr>
          <w:p w:rsidR="000F4327" w:rsidRPr="002307C6" w:rsidRDefault="000F4327" w:rsidP="000F4327">
            <w:pPr>
              <w:jc w:val="center"/>
              <w:rPr>
                <w:rFonts w:ascii="Times New Roman" w:hAnsi="Times New Roman" w:cs="Times New Roman"/>
                <w:b/>
                <w:color w:val="00B0F0"/>
                <w:lang w:val="uk-UA"/>
              </w:rPr>
            </w:pPr>
            <w:r w:rsidRPr="002307C6">
              <w:rPr>
                <w:rFonts w:ascii="Times New Roman" w:hAnsi="Times New Roman" w:cs="Times New Roman"/>
                <w:b/>
                <w:color w:val="00B0F0"/>
                <w:lang w:val="uk-UA"/>
              </w:rPr>
              <w:t>Робота гуртків</w:t>
            </w:r>
          </w:p>
        </w:tc>
        <w:tc>
          <w:tcPr>
            <w:tcW w:w="3295" w:type="dxa"/>
          </w:tcPr>
          <w:p w:rsidR="000F4327" w:rsidRPr="002307C6" w:rsidRDefault="000F4327" w:rsidP="000F4327">
            <w:pPr>
              <w:jc w:val="center"/>
              <w:rPr>
                <w:rFonts w:ascii="Times New Roman" w:hAnsi="Times New Roman" w:cs="Times New Roman"/>
                <w:b/>
                <w:color w:val="00B0F0"/>
                <w:lang w:val="uk-UA"/>
              </w:rPr>
            </w:pPr>
            <w:r w:rsidRPr="002307C6">
              <w:rPr>
                <w:rFonts w:ascii="Times New Roman" w:hAnsi="Times New Roman" w:cs="Times New Roman"/>
                <w:b/>
                <w:color w:val="00B0F0"/>
                <w:lang w:val="uk-UA"/>
              </w:rPr>
              <w:t>Робота клубів</w:t>
            </w:r>
          </w:p>
        </w:tc>
        <w:tc>
          <w:tcPr>
            <w:tcW w:w="2659" w:type="dxa"/>
          </w:tcPr>
          <w:p w:rsidR="000F4327" w:rsidRPr="002307C6" w:rsidRDefault="000F4327" w:rsidP="000F4327">
            <w:pPr>
              <w:jc w:val="center"/>
              <w:rPr>
                <w:rFonts w:ascii="Times New Roman" w:hAnsi="Times New Roman" w:cs="Times New Roman"/>
                <w:b/>
                <w:color w:val="00B0F0"/>
                <w:lang w:val="uk-UA"/>
              </w:rPr>
            </w:pPr>
            <w:r w:rsidRPr="002307C6">
              <w:rPr>
                <w:rFonts w:ascii="Times New Roman" w:hAnsi="Times New Roman" w:cs="Times New Roman"/>
                <w:b/>
                <w:color w:val="00B0F0"/>
                <w:lang w:val="uk-UA"/>
              </w:rPr>
              <w:t>Робота спортивних секцій</w:t>
            </w:r>
          </w:p>
        </w:tc>
      </w:tr>
    </w:tbl>
    <w:p w:rsidR="000F4327" w:rsidRPr="002307C6" w:rsidRDefault="007621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367.5pt;margin-top:.85pt;width:.05pt;height:23.85pt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222.6pt;margin-top:1.8pt;width:.05pt;height:22.85pt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93.1pt;margin-top:2.25pt;width:0;height:20.55pt;z-index:251661312;mso-position-horizontal-relative:text;mso-position-vertical-relative:text" o:connectortype="straight"/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2654"/>
        <w:gridCol w:w="3157"/>
        <w:gridCol w:w="2797"/>
      </w:tblGrid>
      <w:tr w:rsidR="000F4327" w:rsidRPr="002307C6" w:rsidTr="002307C6">
        <w:tc>
          <w:tcPr>
            <w:tcW w:w="2654" w:type="dxa"/>
          </w:tcPr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Хореографія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Писанкарство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Ткацтво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Петріківський розпис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Гончарство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Художня кераміка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Моделювання іграшок-сувенірів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Модельно-хореографічна студія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Традиційна кулінарія українців</w:t>
            </w:r>
          </w:p>
        </w:tc>
        <w:tc>
          <w:tcPr>
            <w:tcW w:w="3157" w:type="dxa"/>
          </w:tcPr>
          <w:p w:rsidR="000F4327" w:rsidRPr="002307C6" w:rsidRDefault="000F4327" w:rsidP="000F43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«Слобожанщина»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«Юного читача»</w:t>
            </w:r>
          </w:p>
          <w:p w:rsidR="000F4327" w:rsidRPr="002307C6" w:rsidRDefault="002307C6" w:rsidP="000F43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F4327" w:rsidRPr="002307C6">
              <w:rPr>
                <w:rFonts w:ascii="Times New Roman" w:hAnsi="Times New Roman" w:cs="Times New Roman"/>
                <w:lang w:val="uk-UA"/>
              </w:rPr>
              <w:t>«Інспекторів дорожнього руху»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«Мандрівники»</w:t>
            </w:r>
          </w:p>
          <w:p w:rsidR="000F4327" w:rsidRPr="002307C6" w:rsidRDefault="000F4327" w:rsidP="000F43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«Правознавець»</w:t>
            </w:r>
          </w:p>
        </w:tc>
        <w:tc>
          <w:tcPr>
            <w:tcW w:w="2797" w:type="dxa"/>
          </w:tcPr>
          <w:p w:rsidR="000F4327" w:rsidRPr="002307C6" w:rsidRDefault="002307C6" w:rsidP="00230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Легка атлетика</w:t>
            </w:r>
          </w:p>
          <w:p w:rsidR="002307C6" w:rsidRPr="002307C6" w:rsidRDefault="002307C6" w:rsidP="00230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Футбол</w:t>
            </w:r>
          </w:p>
          <w:p w:rsidR="002307C6" w:rsidRPr="002307C6" w:rsidRDefault="002307C6" w:rsidP="00230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Плавання</w:t>
            </w:r>
          </w:p>
        </w:tc>
      </w:tr>
    </w:tbl>
    <w:p w:rsidR="000F4327" w:rsidRPr="000F4327" w:rsidRDefault="000F4327">
      <w:pPr>
        <w:rPr>
          <w:lang w:val="uk-UA"/>
        </w:rPr>
      </w:pPr>
    </w:p>
    <w:sectPr w:rsidR="000F4327" w:rsidRPr="000F4327" w:rsidSect="0076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3B5"/>
    <w:multiLevelType w:val="hybridMultilevel"/>
    <w:tmpl w:val="93F80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8099F"/>
    <w:multiLevelType w:val="hybridMultilevel"/>
    <w:tmpl w:val="A52C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17718"/>
    <w:multiLevelType w:val="hybridMultilevel"/>
    <w:tmpl w:val="32FE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0F4327"/>
    <w:rsid w:val="000F4327"/>
    <w:rsid w:val="002307C6"/>
    <w:rsid w:val="0076216E"/>
    <w:rsid w:val="009B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2019-01-18T13:21:00Z</dcterms:created>
  <dcterms:modified xsi:type="dcterms:W3CDTF">2019-01-21T15:20:00Z</dcterms:modified>
</cp:coreProperties>
</file>